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AB39" w14:textId="1CC8565D" w:rsidR="00187464" w:rsidRPr="00994C40" w:rsidRDefault="00187464" w:rsidP="000602AD">
      <w:pPr>
        <w:pStyle w:val="NoSpacing"/>
        <w:jc w:val="center"/>
        <w:rPr>
          <w:rFonts w:cstheme="minorHAnsi"/>
          <w:b/>
          <w:sz w:val="32"/>
          <w:szCs w:val="32"/>
          <w:lang w:val="en-GB"/>
        </w:rPr>
      </w:pPr>
      <w:bookmarkStart w:id="0" w:name="_Toc155296223"/>
      <w:r>
        <w:rPr>
          <w:rFonts w:cstheme="minorHAnsi"/>
          <w:b/>
          <w:sz w:val="32"/>
          <w:szCs w:val="32"/>
          <w:lang w:val="en-GB"/>
        </w:rPr>
        <w:t xml:space="preserve">BUDGET 2024 </w:t>
      </w:r>
      <w:r w:rsidRPr="00994C40">
        <w:rPr>
          <w:rFonts w:cstheme="minorHAnsi"/>
          <w:b/>
          <w:sz w:val="32"/>
          <w:szCs w:val="32"/>
          <w:lang w:val="en-GB"/>
        </w:rPr>
        <w:t>SPEECH</w:t>
      </w:r>
    </w:p>
    <w:p w14:paraId="117E7A7C" w14:textId="77777777" w:rsidR="00187464" w:rsidRPr="00994C40" w:rsidRDefault="00187464" w:rsidP="000602AD">
      <w:pPr>
        <w:pStyle w:val="NoSpacing"/>
        <w:jc w:val="center"/>
        <w:rPr>
          <w:rFonts w:cstheme="minorHAnsi"/>
          <w:i/>
          <w:sz w:val="32"/>
          <w:szCs w:val="32"/>
          <w:lang w:val="en-GB"/>
        </w:rPr>
      </w:pPr>
    </w:p>
    <w:p w14:paraId="3C2D932E" w14:textId="590BD160" w:rsidR="00187464" w:rsidRDefault="00187464" w:rsidP="000602AD">
      <w:pPr>
        <w:pStyle w:val="NoSpacing"/>
        <w:spacing w:line="360" w:lineRule="auto"/>
        <w:jc w:val="center"/>
        <w:rPr>
          <w:b/>
          <w:sz w:val="36"/>
          <w:szCs w:val="36"/>
          <w:lang w:val="en-GB"/>
        </w:rPr>
      </w:pPr>
      <w:r w:rsidRPr="7690229A">
        <w:rPr>
          <w:b/>
          <w:sz w:val="36"/>
          <w:szCs w:val="36"/>
          <w:lang w:val="en-GB"/>
        </w:rPr>
        <w:t>BUILDING OUR SHARED FUTURE</w:t>
      </w:r>
      <w:r>
        <w:rPr>
          <w:b/>
          <w:sz w:val="36"/>
          <w:szCs w:val="36"/>
          <w:lang w:val="en-GB"/>
        </w:rPr>
        <w:t xml:space="preserve"> TOGETHER</w:t>
      </w:r>
    </w:p>
    <w:p w14:paraId="20452FE4" w14:textId="77777777" w:rsidR="004F23B8" w:rsidRPr="00890A9F" w:rsidRDefault="004F23B8" w:rsidP="00187464">
      <w:pPr>
        <w:pStyle w:val="NoSpacing"/>
        <w:spacing w:line="360" w:lineRule="auto"/>
        <w:jc w:val="center"/>
        <w:rPr>
          <w:b/>
          <w:sz w:val="40"/>
          <w:szCs w:val="40"/>
          <w:lang w:val="en-GB"/>
        </w:rPr>
      </w:pPr>
    </w:p>
    <w:p w14:paraId="6A15ECDA" w14:textId="7FAD7229" w:rsidR="00FF6CA9" w:rsidRDefault="004F23B8">
      <w:pPr>
        <w:pStyle w:val="TOC1"/>
        <w:rPr>
          <w:b w:val="0"/>
          <w:noProof/>
          <w:sz w:val="22"/>
        </w:rPr>
      </w:pPr>
      <w:r w:rsidRPr="00890A9F">
        <w:rPr>
          <w:szCs w:val="24"/>
        </w:rPr>
        <w:fldChar w:fldCharType="begin"/>
      </w:r>
      <w:r w:rsidRPr="00890A9F">
        <w:rPr>
          <w:szCs w:val="24"/>
        </w:rPr>
        <w:instrText xml:space="preserve"> TOC \o "1-3" \h \z \u </w:instrText>
      </w:r>
      <w:r w:rsidRPr="00890A9F">
        <w:rPr>
          <w:szCs w:val="24"/>
        </w:rPr>
        <w:fldChar w:fldCharType="separate"/>
      </w:r>
      <w:hyperlink w:anchor="_Toc159004056" w:history="1">
        <w:r w:rsidR="00FF6CA9" w:rsidRPr="00D671C2">
          <w:rPr>
            <w:rStyle w:val="Hyperlink"/>
            <w:bCs/>
            <w:noProof/>
            <w:lang w:val="en-GB"/>
          </w:rPr>
          <w:t>A.</w:t>
        </w:r>
        <w:r w:rsidR="00FF6CA9">
          <w:rPr>
            <w:b w:val="0"/>
            <w:noProof/>
            <w:sz w:val="22"/>
          </w:rPr>
          <w:tab/>
        </w:r>
        <w:r w:rsidR="00FF6CA9" w:rsidRPr="00D671C2">
          <w:rPr>
            <w:rStyle w:val="Hyperlink"/>
            <w:noProof/>
            <w:lang w:val="en-GB"/>
          </w:rPr>
          <w:t>Introduction</w:t>
        </w:r>
        <w:r w:rsidR="00FF6CA9">
          <w:rPr>
            <w:noProof/>
            <w:webHidden/>
          </w:rPr>
          <w:tab/>
        </w:r>
        <w:r w:rsidR="00FF6CA9">
          <w:rPr>
            <w:noProof/>
            <w:webHidden/>
          </w:rPr>
          <w:fldChar w:fldCharType="begin"/>
        </w:r>
        <w:r w:rsidR="00FF6CA9">
          <w:rPr>
            <w:noProof/>
            <w:webHidden/>
          </w:rPr>
          <w:instrText xml:space="preserve"> PAGEREF _Toc159004056 \h </w:instrText>
        </w:r>
        <w:r w:rsidR="00FF6CA9">
          <w:rPr>
            <w:noProof/>
            <w:webHidden/>
          </w:rPr>
        </w:r>
        <w:r w:rsidR="00FF6CA9">
          <w:rPr>
            <w:noProof/>
            <w:webHidden/>
          </w:rPr>
          <w:fldChar w:fldCharType="separate"/>
        </w:r>
        <w:r w:rsidR="00FF6CA9">
          <w:rPr>
            <w:noProof/>
            <w:webHidden/>
          </w:rPr>
          <w:t>3</w:t>
        </w:r>
        <w:r w:rsidR="00FF6CA9">
          <w:rPr>
            <w:noProof/>
            <w:webHidden/>
          </w:rPr>
          <w:fldChar w:fldCharType="end"/>
        </w:r>
      </w:hyperlink>
    </w:p>
    <w:p w14:paraId="662C6363" w14:textId="5A5D3C5F" w:rsidR="00FF6CA9" w:rsidRDefault="00000000">
      <w:pPr>
        <w:pStyle w:val="TOC1"/>
        <w:rPr>
          <w:b w:val="0"/>
          <w:noProof/>
          <w:sz w:val="22"/>
        </w:rPr>
      </w:pPr>
      <w:hyperlink w:anchor="_Toc159004057" w:history="1">
        <w:r w:rsidR="00FF6CA9" w:rsidRPr="00D671C2">
          <w:rPr>
            <w:rStyle w:val="Hyperlink"/>
            <w:bCs/>
            <w:noProof/>
            <w:lang w:val="en-GB"/>
          </w:rPr>
          <w:t>B.</w:t>
        </w:r>
        <w:r w:rsidR="00FF6CA9">
          <w:rPr>
            <w:b w:val="0"/>
            <w:noProof/>
            <w:sz w:val="22"/>
          </w:rPr>
          <w:tab/>
        </w:r>
        <w:r w:rsidR="00FF6CA9" w:rsidRPr="00D671C2">
          <w:rPr>
            <w:rStyle w:val="Hyperlink"/>
            <w:noProof/>
            <w:lang w:val="en-GB"/>
          </w:rPr>
          <w:t>Tackling Immediate Challenges</w:t>
        </w:r>
        <w:r w:rsidR="00FF6CA9">
          <w:rPr>
            <w:noProof/>
            <w:webHidden/>
          </w:rPr>
          <w:tab/>
        </w:r>
        <w:r w:rsidR="00FF6CA9">
          <w:rPr>
            <w:noProof/>
            <w:webHidden/>
          </w:rPr>
          <w:fldChar w:fldCharType="begin"/>
        </w:r>
        <w:r w:rsidR="00FF6CA9">
          <w:rPr>
            <w:noProof/>
            <w:webHidden/>
          </w:rPr>
          <w:instrText xml:space="preserve"> PAGEREF _Toc159004057 \h </w:instrText>
        </w:r>
        <w:r w:rsidR="00FF6CA9">
          <w:rPr>
            <w:noProof/>
            <w:webHidden/>
          </w:rPr>
        </w:r>
        <w:r w:rsidR="00FF6CA9">
          <w:rPr>
            <w:noProof/>
            <w:webHidden/>
          </w:rPr>
          <w:fldChar w:fldCharType="separate"/>
        </w:r>
        <w:r w:rsidR="00FF6CA9">
          <w:rPr>
            <w:noProof/>
            <w:webHidden/>
          </w:rPr>
          <w:t>9</w:t>
        </w:r>
        <w:r w:rsidR="00FF6CA9">
          <w:rPr>
            <w:noProof/>
            <w:webHidden/>
          </w:rPr>
          <w:fldChar w:fldCharType="end"/>
        </w:r>
      </w:hyperlink>
    </w:p>
    <w:p w14:paraId="4FEDBC9B" w14:textId="3282A285" w:rsidR="00FF6CA9" w:rsidRDefault="00000000">
      <w:pPr>
        <w:pStyle w:val="TOC1"/>
        <w:rPr>
          <w:b w:val="0"/>
          <w:noProof/>
          <w:sz w:val="22"/>
        </w:rPr>
      </w:pPr>
      <w:hyperlink w:anchor="_Toc159004058" w:history="1">
        <w:r w:rsidR="00FF6CA9" w:rsidRPr="00D671C2">
          <w:rPr>
            <w:rStyle w:val="Hyperlink"/>
            <w:bCs/>
            <w:noProof/>
            <w:lang w:val="en-GB"/>
          </w:rPr>
          <w:t>C.</w:t>
        </w:r>
        <w:r w:rsidR="00FF6CA9">
          <w:rPr>
            <w:b w:val="0"/>
            <w:noProof/>
            <w:sz w:val="22"/>
          </w:rPr>
          <w:tab/>
        </w:r>
        <w:r w:rsidR="00FF6CA9" w:rsidRPr="00D671C2">
          <w:rPr>
            <w:rStyle w:val="Hyperlink"/>
            <w:noProof/>
            <w:lang w:val="en-GB"/>
          </w:rPr>
          <w:t>Pursuing Better Growth and Jobs</w:t>
        </w:r>
        <w:r w:rsidR="00FF6CA9">
          <w:rPr>
            <w:noProof/>
            <w:webHidden/>
          </w:rPr>
          <w:tab/>
        </w:r>
        <w:r w:rsidR="00FF6CA9">
          <w:rPr>
            <w:noProof/>
            <w:webHidden/>
          </w:rPr>
          <w:fldChar w:fldCharType="begin"/>
        </w:r>
        <w:r w:rsidR="00FF6CA9">
          <w:rPr>
            <w:noProof/>
            <w:webHidden/>
          </w:rPr>
          <w:instrText xml:space="preserve"> PAGEREF _Toc159004058 \h </w:instrText>
        </w:r>
        <w:r w:rsidR="00FF6CA9">
          <w:rPr>
            <w:noProof/>
            <w:webHidden/>
          </w:rPr>
        </w:r>
        <w:r w:rsidR="00FF6CA9">
          <w:rPr>
            <w:noProof/>
            <w:webHidden/>
          </w:rPr>
          <w:fldChar w:fldCharType="separate"/>
        </w:r>
        <w:r w:rsidR="00FF6CA9">
          <w:rPr>
            <w:noProof/>
            <w:webHidden/>
          </w:rPr>
          <w:t>15</w:t>
        </w:r>
        <w:r w:rsidR="00FF6CA9">
          <w:rPr>
            <w:noProof/>
            <w:webHidden/>
          </w:rPr>
          <w:fldChar w:fldCharType="end"/>
        </w:r>
      </w:hyperlink>
    </w:p>
    <w:p w14:paraId="6E6978DF" w14:textId="0D838813" w:rsidR="00FF6CA9" w:rsidRDefault="00000000">
      <w:pPr>
        <w:pStyle w:val="TOC2"/>
        <w:rPr>
          <w:noProof/>
          <w:sz w:val="22"/>
        </w:rPr>
      </w:pPr>
      <w:hyperlink w:anchor="_Toc159004059" w:history="1">
        <w:r w:rsidR="00FF6CA9" w:rsidRPr="00D671C2">
          <w:rPr>
            <w:rStyle w:val="Hyperlink"/>
            <w:noProof/>
          </w:rPr>
          <w:t>Anchoring Quality Investments</w:t>
        </w:r>
        <w:r w:rsidR="00FF6CA9">
          <w:rPr>
            <w:noProof/>
            <w:webHidden/>
          </w:rPr>
          <w:tab/>
        </w:r>
        <w:r w:rsidR="00FF6CA9">
          <w:rPr>
            <w:noProof/>
            <w:webHidden/>
          </w:rPr>
          <w:fldChar w:fldCharType="begin"/>
        </w:r>
        <w:r w:rsidR="00FF6CA9">
          <w:rPr>
            <w:noProof/>
            <w:webHidden/>
          </w:rPr>
          <w:instrText xml:space="preserve"> PAGEREF _Toc159004059 \h </w:instrText>
        </w:r>
        <w:r w:rsidR="00FF6CA9">
          <w:rPr>
            <w:noProof/>
            <w:webHidden/>
          </w:rPr>
        </w:r>
        <w:r w:rsidR="00FF6CA9">
          <w:rPr>
            <w:noProof/>
            <w:webHidden/>
          </w:rPr>
          <w:fldChar w:fldCharType="separate"/>
        </w:r>
        <w:r w:rsidR="00FF6CA9">
          <w:rPr>
            <w:noProof/>
            <w:webHidden/>
          </w:rPr>
          <w:t>16</w:t>
        </w:r>
        <w:r w:rsidR="00FF6CA9">
          <w:rPr>
            <w:noProof/>
            <w:webHidden/>
          </w:rPr>
          <w:fldChar w:fldCharType="end"/>
        </w:r>
      </w:hyperlink>
    </w:p>
    <w:p w14:paraId="5F4EF8CC" w14:textId="4CF725F8" w:rsidR="00FF6CA9" w:rsidRDefault="00000000">
      <w:pPr>
        <w:pStyle w:val="TOC2"/>
        <w:rPr>
          <w:noProof/>
          <w:sz w:val="22"/>
        </w:rPr>
      </w:pPr>
      <w:hyperlink w:anchor="_Toc159004060" w:history="1">
        <w:r w:rsidR="00FF6CA9" w:rsidRPr="00D671C2">
          <w:rPr>
            <w:rStyle w:val="Hyperlink"/>
            <w:noProof/>
          </w:rPr>
          <w:t>Building on Our Strengths</w:t>
        </w:r>
        <w:r w:rsidR="00FF6CA9">
          <w:rPr>
            <w:noProof/>
            <w:webHidden/>
          </w:rPr>
          <w:tab/>
        </w:r>
        <w:r w:rsidR="00FF6CA9">
          <w:rPr>
            <w:noProof/>
            <w:webHidden/>
          </w:rPr>
          <w:fldChar w:fldCharType="begin"/>
        </w:r>
        <w:r w:rsidR="00FF6CA9">
          <w:rPr>
            <w:noProof/>
            <w:webHidden/>
          </w:rPr>
          <w:instrText xml:space="preserve"> PAGEREF _Toc159004060 \h </w:instrText>
        </w:r>
        <w:r w:rsidR="00FF6CA9">
          <w:rPr>
            <w:noProof/>
            <w:webHidden/>
          </w:rPr>
        </w:r>
        <w:r w:rsidR="00FF6CA9">
          <w:rPr>
            <w:noProof/>
            <w:webHidden/>
          </w:rPr>
          <w:fldChar w:fldCharType="separate"/>
        </w:r>
        <w:r w:rsidR="00FF6CA9">
          <w:rPr>
            <w:noProof/>
            <w:webHidden/>
          </w:rPr>
          <w:t>18</w:t>
        </w:r>
        <w:r w:rsidR="00FF6CA9">
          <w:rPr>
            <w:noProof/>
            <w:webHidden/>
          </w:rPr>
          <w:fldChar w:fldCharType="end"/>
        </w:r>
      </w:hyperlink>
    </w:p>
    <w:p w14:paraId="73AB98A0" w14:textId="79037010" w:rsidR="00FF6CA9" w:rsidRDefault="00000000">
      <w:pPr>
        <w:pStyle w:val="TOC2"/>
        <w:rPr>
          <w:noProof/>
          <w:sz w:val="22"/>
        </w:rPr>
      </w:pPr>
      <w:hyperlink w:anchor="_Toc159004061" w:history="1">
        <w:r w:rsidR="00FF6CA9" w:rsidRPr="00D671C2">
          <w:rPr>
            <w:rStyle w:val="Hyperlink"/>
            <w:noProof/>
            <w:lang w:val="en-GB"/>
          </w:rPr>
          <w:t>Developing Our Local Enterprises</w:t>
        </w:r>
        <w:r w:rsidR="00FF6CA9">
          <w:rPr>
            <w:noProof/>
            <w:webHidden/>
          </w:rPr>
          <w:tab/>
        </w:r>
        <w:r w:rsidR="00FF6CA9">
          <w:rPr>
            <w:noProof/>
            <w:webHidden/>
          </w:rPr>
          <w:fldChar w:fldCharType="begin"/>
        </w:r>
        <w:r w:rsidR="00FF6CA9">
          <w:rPr>
            <w:noProof/>
            <w:webHidden/>
          </w:rPr>
          <w:instrText xml:space="preserve"> PAGEREF _Toc159004061 \h </w:instrText>
        </w:r>
        <w:r w:rsidR="00FF6CA9">
          <w:rPr>
            <w:noProof/>
            <w:webHidden/>
          </w:rPr>
        </w:r>
        <w:r w:rsidR="00FF6CA9">
          <w:rPr>
            <w:noProof/>
            <w:webHidden/>
          </w:rPr>
          <w:fldChar w:fldCharType="separate"/>
        </w:r>
        <w:r w:rsidR="00FF6CA9">
          <w:rPr>
            <w:noProof/>
            <w:webHidden/>
          </w:rPr>
          <w:t>22</w:t>
        </w:r>
        <w:r w:rsidR="00FF6CA9">
          <w:rPr>
            <w:noProof/>
            <w:webHidden/>
          </w:rPr>
          <w:fldChar w:fldCharType="end"/>
        </w:r>
      </w:hyperlink>
    </w:p>
    <w:p w14:paraId="190B2F42" w14:textId="0351FF5C" w:rsidR="00FF6CA9" w:rsidRDefault="00000000">
      <w:pPr>
        <w:pStyle w:val="TOC1"/>
        <w:rPr>
          <w:b w:val="0"/>
          <w:noProof/>
          <w:sz w:val="22"/>
        </w:rPr>
      </w:pPr>
      <w:hyperlink w:anchor="_Toc159004062" w:history="1">
        <w:r w:rsidR="00FF6CA9" w:rsidRPr="00D671C2">
          <w:rPr>
            <w:rStyle w:val="Hyperlink"/>
            <w:bCs/>
            <w:noProof/>
          </w:rPr>
          <w:t>D.</w:t>
        </w:r>
        <w:r w:rsidR="00FF6CA9">
          <w:rPr>
            <w:b w:val="0"/>
            <w:noProof/>
            <w:sz w:val="22"/>
          </w:rPr>
          <w:tab/>
        </w:r>
        <w:r w:rsidR="00FF6CA9" w:rsidRPr="00D671C2">
          <w:rPr>
            <w:rStyle w:val="Hyperlink"/>
            <w:noProof/>
          </w:rPr>
          <w:t>Equipping Our Workers for Life</w:t>
        </w:r>
        <w:r w:rsidR="00FF6CA9">
          <w:rPr>
            <w:noProof/>
            <w:webHidden/>
          </w:rPr>
          <w:tab/>
        </w:r>
        <w:r w:rsidR="00FF6CA9">
          <w:rPr>
            <w:noProof/>
            <w:webHidden/>
          </w:rPr>
          <w:fldChar w:fldCharType="begin"/>
        </w:r>
        <w:r w:rsidR="00FF6CA9">
          <w:rPr>
            <w:noProof/>
            <w:webHidden/>
          </w:rPr>
          <w:instrText xml:space="preserve"> PAGEREF _Toc159004062 \h </w:instrText>
        </w:r>
        <w:r w:rsidR="00FF6CA9">
          <w:rPr>
            <w:noProof/>
            <w:webHidden/>
          </w:rPr>
        </w:r>
        <w:r w:rsidR="00FF6CA9">
          <w:rPr>
            <w:noProof/>
            <w:webHidden/>
          </w:rPr>
          <w:fldChar w:fldCharType="separate"/>
        </w:r>
        <w:r w:rsidR="00FF6CA9">
          <w:rPr>
            <w:noProof/>
            <w:webHidden/>
          </w:rPr>
          <w:t>27</w:t>
        </w:r>
        <w:r w:rsidR="00FF6CA9">
          <w:rPr>
            <w:noProof/>
            <w:webHidden/>
          </w:rPr>
          <w:fldChar w:fldCharType="end"/>
        </w:r>
      </w:hyperlink>
    </w:p>
    <w:p w14:paraId="5D20B7A3" w14:textId="32668490" w:rsidR="00FF6CA9" w:rsidRDefault="00000000">
      <w:pPr>
        <w:pStyle w:val="TOC2"/>
        <w:rPr>
          <w:noProof/>
          <w:sz w:val="22"/>
        </w:rPr>
      </w:pPr>
      <w:hyperlink w:anchor="_Toc159004063" w:history="1">
        <w:r w:rsidR="00FF6CA9" w:rsidRPr="00D671C2">
          <w:rPr>
            <w:rStyle w:val="Hyperlink"/>
            <w:noProof/>
          </w:rPr>
          <w:t>Strengthening SkillsFuture</w:t>
        </w:r>
        <w:r w:rsidR="00FF6CA9">
          <w:rPr>
            <w:noProof/>
            <w:webHidden/>
          </w:rPr>
          <w:tab/>
        </w:r>
        <w:r w:rsidR="00FF6CA9">
          <w:rPr>
            <w:noProof/>
            <w:webHidden/>
          </w:rPr>
          <w:fldChar w:fldCharType="begin"/>
        </w:r>
        <w:r w:rsidR="00FF6CA9">
          <w:rPr>
            <w:noProof/>
            <w:webHidden/>
          </w:rPr>
          <w:instrText xml:space="preserve"> PAGEREF _Toc159004063 \h </w:instrText>
        </w:r>
        <w:r w:rsidR="00FF6CA9">
          <w:rPr>
            <w:noProof/>
            <w:webHidden/>
          </w:rPr>
        </w:r>
        <w:r w:rsidR="00FF6CA9">
          <w:rPr>
            <w:noProof/>
            <w:webHidden/>
          </w:rPr>
          <w:fldChar w:fldCharType="separate"/>
        </w:r>
        <w:r w:rsidR="00FF6CA9">
          <w:rPr>
            <w:noProof/>
            <w:webHidden/>
          </w:rPr>
          <w:t>28</w:t>
        </w:r>
        <w:r w:rsidR="00FF6CA9">
          <w:rPr>
            <w:noProof/>
            <w:webHidden/>
          </w:rPr>
          <w:fldChar w:fldCharType="end"/>
        </w:r>
      </w:hyperlink>
    </w:p>
    <w:p w14:paraId="4B31DF0D" w14:textId="626F69AA" w:rsidR="00FF6CA9" w:rsidRDefault="00000000">
      <w:pPr>
        <w:pStyle w:val="TOC2"/>
        <w:rPr>
          <w:noProof/>
          <w:sz w:val="22"/>
        </w:rPr>
      </w:pPr>
      <w:hyperlink w:anchor="_Toc159004064" w:history="1">
        <w:r w:rsidR="00FF6CA9" w:rsidRPr="00D671C2">
          <w:rPr>
            <w:rStyle w:val="Hyperlink"/>
            <w:noProof/>
          </w:rPr>
          <w:t>Supporting the Involuntarily Unemployed</w:t>
        </w:r>
        <w:r w:rsidR="00FF6CA9">
          <w:rPr>
            <w:noProof/>
            <w:webHidden/>
          </w:rPr>
          <w:tab/>
        </w:r>
        <w:r w:rsidR="00FF6CA9">
          <w:rPr>
            <w:noProof/>
            <w:webHidden/>
          </w:rPr>
          <w:fldChar w:fldCharType="begin"/>
        </w:r>
        <w:r w:rsidR="00FF6CA9">
          <w:rPr>
            <w:noProof/>
            <w:webHidden/>
          </w:rPr>
          <w:instrText xml:space="preserve"> PAGEREF _Toc159004064 \h </w:instrText>
        </w:r>
        <w:r w:rsidR="00FF6CA9">
          <w:rPr>
            <w:noProof/>
            <w:webHidden/>
          </w:rPr>
        </w:r>
        <w:r w:rsidR="00FF6CA9">
          <w:rPr>
            <w:noProof/>
            <w:webHidden/>
          </w:rPr>
          <w:fldChar w:fldCharType="separate"/>
        </w:r>
        <w:r w:rsidR="00FF6CA9">
          <w:rPr>
            <w:noProof/>
            <w:webHidden/>
          </w:rPr>
          <w:t>32</w:t>
        </w:r>
        <w:r w:rsidR="00FF6CA9">
          <w:rPr>
            <w:noProof/>
            <w:webHidden/>
          </w:rPr>
          <w:fldChar w:fldCharType="end"/>
        </w:r>
      </w:hyperlink>
    </w:p>
    <w:p w14:paraId="5346D2B5" w14:textId="224FE2D3" w:rsidR="00FF6CA9" w:rsidRDefault="00000000">
      <w:pPr>
        <w:pStyle w:val="TOC1"/>
        <w:rPr>
          <w:b w:val="0"/>
          <w:noProof/>
          <w:sz w:val="22"/>
        </w:rPr>
      </w:pPr>
      <w:hyperlink w:anchor="_Toc159004065" w:history="1">
        <w:r w:rsidR="00FF6CA9" w:rsidRPr="00D671C2">
          <w:rPr>
            <w:rStyle w:val="Hyperlink"/>
            <w:bCs/>
            <w:noProof/>
          </w:rPr>
          <w:t>E.</w:t>
        </w:r>
        <w:r w:rsidR="00FF6CA9">
          <w:rPr>
            <w:b w:val="0"/>
            <w:noProof/>
            <w:sz w:val="22"/>
          </w:rPr>
          <w:tab/>
        </w:r>
        <w:r w:rsidR="00FF6CA9" w:rsidRPr="00D671C2">
          <w:rPr>
            <w:rStyle w:val="Hyperlink"/>
            <w:noProof/>
          </w:rPr>
          <w:t>Creating More Paths Towards Equality and Mobility</w:t>
        </w:r>
        <w:r w:rsidR="00FF6CA9">
          <w:rPr>
            <w:noProof/>
            <w:webHidden/>
          </w:rPr>
          <w:tab/>
        </w:r>
        <w:r w:rsidR="00FF6CA9">
          <w:rPr>
            <w:noProof/>
            <w:webHidden/>
          </w:rPr>
          <w:fldChar w:fldCharType="begin"/>
        </w:r>
        <w:r w:rsidR="00FF6CA9">
          <w:rPr>
            <w:noProof/>
            <w:webHidden/>
          </w:rPr>
          <w:instrText xml:space="preserve"> PAGEREF _Toc159004065 \h </w:instrText>
        </w:r>
        <w:r w:rsidR="00FF6CA9">
          <w:rPr>
            <w:noProof/>
            <w:webHidden/>
          </w:rPr>
        </w:r>
        <w:r w:rsidR="00FF6CA9">
          <w:rPr>
            <w:noProof/>
            <w:webHidden/>
          </w:rPr>
          <w:fldChar w:fldCharType="separate"/>
        </w:r>
        <w:r w:rsidR="00FF6CA9">
          <w:rPr>
            <w:noProof/>
            <w:webHidden/>
          </w:rPr>
          <w:t>35</w:t>
        </w:r>
        <w:r w:rsidR="00FF6CA9">
          <w:rPr>
            <w:noProof/>
            <w:webHidden/>
          </w:rPr>
          <w:fldChar w:fldCharType="end"/>
        </w:r>
      </w:hyperlink>
    </w:p>
    <w:p w14:paraId="5F0E538D" w14:textId="741A5EE3" w:rsidR="00FF6CA9" w:rsidRDefault="00000000">
      <w:pPr>
        <w:pStyle w:val="TOC2"/>
        <w:rPr>
          <w:noProof/>
          <w:sz w:val="22"/>
        </w:rPr>
      </w:pPr>
      <w:hyperlink w:anchor="_Toc159004066" w:history="1">
        <w:r w:rsidR="00FF6CA9" w:rsidRPr="00D671C2">
          <w:rPr>
            <w:rStyle w:val="Hyperlink"/>
            <w:iCs/>
            <w:noProof/>
          </w:rPr>
          <w:t>Reducing Wage Gaps</w:t>
        </w:r>
        <w:r w:rsidR="00FF6CA9">
          <w:rPr>
            <w:noProof/>
            <w:webHidden/>
          </w:rPr>
          <w:tab/>
        </w:r>
        <w:r w:rsidR="00FF6CA9">
          <w:rPr>
            <w:noProof/>
            <w:webHidden/>
          </w:rPr>
          <w:fldChar w:fldCharType="begin"/>
        </w:r>
        <w:r w:rsidR="00FF6CA9">
          <w:rPr>
            <w:noProof/>
            <w:webHidden/>
          </w:rPr>
          <w:instrText xml:space="preserve"> PAGEREF _Toc159004066 \h </w:instrText>
        </w:r>
        <w:r w:rsidR="00FF6CA9">
          <w:rPr>
            <w:noProof/>
            <w:webHidden/>
          </w:rPr>
        </w:r>
        <w:r w:rsidR="00FF6CA9">
          <w:rPr>
            <w:noProof/>
            <w:webHidden/>
          </w:rPr>
          <w:fldChar w:fldCharType="separate"/>
        </w:r>
        <w:r w:rsidR="00FF6CA9">
          <w:rPr>
            <w:noProof/>
            <w:webHidden/>
          </w:rPr>
          <w:t>35</w:t>
        </w:r>
        <w:r w:rsidR="00FF6CA9">
          <w:rPr>
            <w:noProof/>
            <w:webHidden/>
          </w:rPr>
          <w:fldChar w:fldCharType="end"/>
        </w:r>
      </w:hyperlink>
    </w:p>
    <w:p w14:paraId="43A83458" w14:textId="18DE11BC" w:rsidR="00FF6CA9" w:rsidRDefault="00000000">
      <w:pPr>
        <w:pStyle w:val="TOC2"/>
        <w:rPr>
          <w:noProof/>
          <w:sz w:val="22"/>
        </w:rPr>
      </w:pPr>
      <w:hyperlink w:anchor="_Toc159004067" w:history="1">
        <w:r w:rsidR="00FF6CA9" w:rsidRPr="00D671C2">
          <w:rPr>
            <w:rStyle w:val="Hyperlink"/>
            <w:noProof/>
          </w:rPr>
          <w:t>Advancing Social Mobility</w:t>
        </w:r>
        <w:r w:rsidR="00FF6CA9">
          <w:rPr>
            <w:noProof/>
            <w:webHidden/>
          </w:rPr>
          <w:tab/>
        </w:r>
        <w:r w:rsidR="00FF6CA9">
          <w:rPr>
            <w:noProof/>
            <w:webHidden/>
          </w:rPr>
          <w:fldChar w:fldCharType="begin"/>
        </w:r>
        <w:r w:rsidR="00FF6CA9">
          <w:rPr>
            <w:noProof/>
            <w:webHidden/>
          </w:rPr>
          <w:instrText xml:space="preserve"> PAGEREF _Toc159004067 \h </w:instrText>
        </w:r>
        <w:r w:rsidR="00FF6CA9">
          <w:rPr>
            <w:noProof/>
            <w:webHidden/>
          </w:rPr>
        </w:r>
        <w:r w:rsidR="00FF6CA9">
          <w:rPr>
            <w:noProof/>
            <w:webHidden/>
          </w:rPr>
          <w:fldChar w:fldCharType="separate"/>
        </w:r>
        <w:r w:rsidR="00FF6CA9">
          <w:rPr>
            <w:noProof/>
            <w:webHidden/>
          </w:rPr>
          <w:t>40</w:t>
        </w:r>
        <w:r w:rsidR="00FF6CA9">
          <w:rPr>
            <w:noProof/>
            <w:webHidden/>
          </w:rPr>
          <w:fldChar w:fldCharType="end"/>
        </w:r>
      </w:hyperlink>
    </w:p>
    <w:p w14:paraId="26ECF1EE" w14:textId="4AD3D29E" w:rsidR="00FF6CA9" w:rsidRDefault="00000000">
      <w:pPr>
        <w:pStyle w:val="TOC1"/>
        <w:rPr>
          <w:b w:val="0"/>
          <w:noProof/>
          <w:sz w:val="22"/>
        </w:rPr>
      </w:pPr>
      <w:hyperlink w:anchor="_Toc159004068" w:history="1">
        <w:r w:rsidR="00FF6CA9" w:rsidRPr="00D671C2">
          <w:rPr>
            <w:rStyle w:val="Hyperlink"/>
            <w:bCs/>
            <w:noProof/>
            <w:lang w:val="en-GB"/>
          </w:rPr>
          <w:t>F.</w:t>
        </w:r>
        <w:r w:rsidR="00FF6CA9">
          <w:rPr>
            <w:b w:val="0"/>
            <w:noProof/>
            <w:sz w:val="22"/>
          </w:rPr>
          <w:tab/>
        </w:r>
        <w:r w:rsidR="00FF6CA9" w:rsidRPr="00D671C2">
          <w:rPr>
            <w:rStyle w:val="Hyperlink"/>
            <w:noProof/>
            <w:lang w:val="en-GB"/>
          </w:rPr>
          <w:t>Providing More Assurance for Families and Seniors</w:t>
        </w:r>
        <w:r w:rsidR="00FF6CA9">
          <w:rPr>
            <w:noProof/>
            <w:webHidden/>
          </w:rPr>
          <w:tab/>
        </w:r>
        <w:r w:rsidR="00FF6CA9">
          <w:rPr>
            <w:noProof/>
            <w:webHidden/>
          </w:rPr>
          <w:fldChar w:fldCharType="begin"/>
        </w:r>
        <w:r w:rsidR="00FF6CA9">
          <w:rPr>
            <w:noProof/>
            <w:webHidden/>
          </w:rPr>
          <w:instrText xml:space="preserve"> PAGEREF _Toc159004068 \h </w:instrText>
        </w:r>
        <w:r w:rsidR="00FF6CA9">
          <w:rPr>
            <w:noProof/>
            <w:webHidden/>
          </w:rPr>
        </w:r>
        <w:r w:rsidR="00FF6CA9">
          <w:rPr>
            <w:noProof/>
            <w:webHidden/>
          </w:rPr>
          <w:fldChar w:fldCharType="separate"/>
        </w:r>
        <w:r w:rsidR="00FF6CA9">
          <w:rPr>
            <w:noProof/>
            <w:webHidden/>
          </w:rPr>
          <w:t>43</w:t>
        </w:r>
        <w:r w:rsidR="00FF6CA9">
          <w:rPr>
            <w:noProof/>
            <w:webHidden/>
          </w:rPr>
          <w:fldChar w:fldCharType="end"/>
        </w:r>
      </w:hyperlink>
    </w:p>
    <w:p w14:paraId="6B0A08C1" w14:textId="33311321" w:rsidR="00FF6CA9" w:rsidRDefault="00000000">
      <w:pPr>
        <w:pStyle w:val="TOC2"/>
        <w:rPr>
          <w:noProof/>
          <w:sz w:val="22"/>
        </w:rPr>
      </w:pPr>
      <w:hyperlink w:anchor="_Toc159004069" w:history="1">
        <w:r w:rsidR="00FF6CA9" w:rsidRPr="00D671C2">
          <w:rPr>
            <w:rStyle w:val="Hyperlink"/>
            <w:noProof/>
            <w:lang w:val="en-GB"/>
          </w:rPr>
          <w:t>Supporting Families through Every Stage</w:t>
        </w:r>
        <w:r w:rsidR="00FF6CA9">
          <w:rPr>
            <w:noProof/>
            <w:webHidden/>
          </w:rPr>
          <w:tab/>
        </w:r>
        <w:r w:rsidR="00FF6CA9">
          <w:rPr>
            <w:noProof/>
            <w:webHidden/>
          </w:rPr>
          <w:fldChar w:fldCharType="begin"/>
        </w:r>
        <w:r w:rsidR="00FF6CA9">
          <w:rPr>
            <w:noProof/>
            <w:webHidden/>
          </w:rPr>
          <w:instrText xml:space="preserve"> PAGEREF _Toc159004069 \h </w:instrText>
        </w:r>
        <w:r w:rsidR="00FF6CA9">
          <w:rPr>
            <w:noProof/>
            <w:webHidden/>
          </w:rPr>
        </w:r>
        <w:r w:rsidR="00FF6CA9">
          <w:rPr>
            <w:noProof/>
            <w:webHidden/>
          </w:rPr>
          <w:fldChar w:fldCharType="separate"/>
        </w:r>
        <w:r w:rsidR="00FF6CA9">
          <w:rPr>
            <w:noProof/>
            <w:webHidden/>
          </w:rPr>
          <w:t>43</w:t>
        </w:r>
        <w:r w:rsidR="00FF6CA9">
          <w:rPr>
            <w:noProof/>
            <w:webHidden/>
          </w:rPr>
          <w:fldChar w:fldCharType="end"/>
        </w:r>
      </w:hyperlink>
    </w:p>
    <w:p w14:paraId="7AFED762" w14:textId="7B416238" w:rsidR="00FF6CA9" w:rsidRDefault="00000000">
      <w:pPr>
        <w:pStyle w:val="TOC2"/>
        <w:rPr>
          <w:noProof/>
          <w:sz w:val="22"/>
        </w:rPr>
      </w:pPr>
      <w:hyperlink w:anchor="_Toc159004070" w:history="1">
        <w:r w:rsidR="00FF6CA9" w:rsidRPr="00D671C2">
          <w:rPr>
            <w:rStyle w:val="Hyperlink"/>
            <w:noProof/>
            <w:lang w:val="en-GB"/>
          </w:rPr>
          <w:t>Strengthening Retirement Adequacy</w:t>
        </w:r>
        <w:r w:rsidR="00FF6CA9">
          <w:rPr>
            <w:noProof/>
            <w:webHidden/>
          </w:rPr>
          <w:tab/>
        </w:r>
        <w:r w:rsidR="00FF6CA9">
          <w:rPr>
            <w:noProof/>
            <w:webHidden/>
          </w:rPr>
          <w:fldChar w:fldCharType="begin"/>
        </w:r>
        <w:r w:rsidR="00FF6CA9">
          <w:rPr>
            <w:noProof/>
            <w:webHidden/>
          </w:rPr>
          <w:instrText xml:space="preserve"> PAGEREF _Toc159004070 \h </w:instrText>
        </w:r>
        <w:r w:rsidR="00FF6CA9">
          <w:rPr>
            <w:noProof/>
            <w:webHidden/>
          </w:rPr>
        </w:r>
        <w:r w:rsidR="00FF6CA9">
          <w:rPr>
            <w:noProof/>
            <w:webHidden/>
          </w:rPr>
          <w:fldChar w:fldCharType="separate"/>
        </w:r>
        <w:r w:rsidR="00FF6CA9">
          <w:rPr>
            <w:noProof/>
            <w:webHidden/>
          </w:rPr>
          <w:t>47</w:t>
        </w:r>
        <w:r w:rsidR="00FF6CA9">
          <w:rPr>
            <w:noProof/>
            <w:webHidden/>
          </w:rPr>
          <w:fldChar w:fldCharType="end"/>
        </w:r>
      </w:hyperlink>
    </w:p>
    <w:p w14:paraId="1D99D3CC" w14:textId="0181AAE8" w:rsidR="00FF6CA9" w:rsidRDefault="00000000">
      <w:pPr>
        <w:pStyle w:val="TOC2"/>
        <w:rPr>
          <w:noProof/>
          <w:sz w:val="22"/>
        </w:rPr>
      </w:pPr>
      <w:hyperlink w:anchor="_Toc159004071" w:history="1">
        <w:r w:rsidR="00FF6CA9" w:rsidRPr="00D671C2">
          <w:rPr>
            <w:rStyle w:val="Hyperlink"/>
            <w:noProof/>
            <w:lang w:val="en-GB"/>
          </w:rPr>
          <w:t>Keeping Healthcare Affordable and Accessible for All</w:t>
        </w:r>
        <w:r w:rsidR="00FF6CA9">
          <w:rPr>
            <w:noProof/>
            <w:webHidden/>
          </w:rPr>
          <w:tab/>
        </w:r>
        <w:r w:rsidR="00FF6CA9">
          <w:rPr>
            <w:noProof/>
            <w:webHidden/>
          </w:rPr>
          <w:fldChar w:fldCharType="begin"/>
        </w:r>
        <w:r w:rsidR="00FF6CA9">
          <w:rPr>
            <w:noProof/>
            <w:webHidden/>
          </w:rPr>
          <w:instrText xml:space="preserve"> PAGEREF _Toc159004071 \h </w:instrText>
        </w:r>
        <w:r w:rsidR="00FF6CA9">
          <w:rPr>
            <w:noProof/>
            <w:webHidden/>
          </w:rPr>
        </w:r>
        <w:r w:rsidR="00FF6CA9">
          <w:rPr>
            <w:noProof/>
            <w:webHidden/>
          </w:rPr>
          <w:fldChar w:fldCharType="separate"/>
        </w:r>
        <w:r w:rsidR="00FF6CA9">
          <w:rPr>
            <w:noProof/>
            <w:webHidden/>
          </w:rPr>
          <w:t>52</w:t>
        </w:r>
        <w:r w:rsidR="00FF6CA9">
          <w:rPr>
            <w:noProof/>
            <w:webHidden/>
          </w:rPr>
          <w:fldChar w:fldCharType="end"/>
        </w:r>
      </w:hyperlink>
    </w:p>
    <w:p w14:paraId="315F0311" w14:textId="1A8C8671" w:rsidR="00FF6CA9" w:rsidRDefault="00000000">
      <w:pPr>
        <w:pStyle w:val="TOC1"/>
        <w:rPr>
          <w:b w:val="0"/>
          <w:noProof/>
          <w:sz w:val="22"/>
        </w:rPr>
      </w:pPr>
      <w:hyperlink w:anchor="_Toc159004072" w:history="1">
        <w:r w:rsidR="00FF6CA9" w:rsidRPr="00D671C2">
          <w:rPr>
            <w:rStyle w:val="Hyperlink"/>
            <w:bCs/>
            <w:noProof/>
            <w:lang w:val="en-GB"/>
          </w:rPr>
          <w:t>G.</w:t>
        </w:r>
        <w:r w:rsidR="00FF6CA9">
          <w:rPr>
            <w:b w:val="0"/>
            <w:noProof/>
            <w:sz w:val="22"/>
          </w:rPr>
          <w:tab/>
        </w:r>
        <w:r w:rsidR="00FF6CA9" w:rsidRPr="00D671C2">
          <w:rPr>
            <w:rStyle w:val="Hyperlink"/>
            <w:noProof/>
            <w:lang w:val="en-GB"/>
          </w:rPr>
          <w:t>Forging a Stronger and More United Nation</w:t>
        </w:r>
        <w:r w:rsidR="00FF6CA9">
          <w:rPr>
            <w:noProof/>
            <w:webHidden/>
          </w:rPr>
          <w:tab/>
        </w:r>
        <w:r w:rsidR="00FF6CA9">
          <w:rPr>
            <w:noProof/>
            <w:webHidden/>
          </w:rPr>
          <w:fldChar w:fldCharType="begin"/>
        </w:r>
        <w:r w:rsidR="00FF6CA9">
          <w:rPr>
            <w:noProof/>
            <w:webHidden/>
          </w:rPr>
          <w:instrText xml:space="preserve"> PAGEREF _Toc159004072 \h </w:instrText>
        </w:r>
        <w:r w:rsidR="00FF6CA9">
          <w:rPr>
            <w:noProof/>
            <w:webHidden/>
          </w:rPr>
        </w:r>
        <w:r w:rsidR="00FF6CA9">
          <w:rPr>
            <w:noProof/>
            <w:webHidden/>
          </w:rPr>
          <w:fldChar w:fldCharType="separate"/>
        </w:r>
        <w:r w:rsidR="00FF6CA9">
          <w:rPr>
            <w:noProof/>
            <w:webHidden/>
          </w:rPr>
          <w:t>58</w:t>
        </w:r>
        <w:r w:rsidR="00FF6CA9">
          <w:rPr>
            <w:noProof/>
            <w:webHidden/>
          </w:rPr>
          <w:fldChar w:fldCharType="end"/>
        </w:r>
      </w:hyperlink>
    </w:p>
    <w:p w14:paraId="2505615E" w14:textId="4DBDA06E" w:rsidR="00FF6CA9" w:rsidRDefault="00000000">
      <w:pPr>
        <w:pStyle w:val="TOC2"/>
        <w:rPr>
          <w:noProof/>
          <w:sz w:val="22"/>
        </w:rPr>
      </w:pPr>
      <w:hyperlink w:anchor="_Toc159004073" w:history="1">
        <w:r w:rsidR="00FF6CA9" w:rsidRPr="00D671C2">
          <w:rPr>
            <w:rStyle w:val="Hyperlink"/>
            <w:rFonts w:cstheme="minorHAnsi"/>
            <w:noProof/>
            <w:lang w:val="en-GB"/>
          </w:rPr>
          <w:t>A Safe and Secure Singapore</w:t>
        </w:r>
        <w:r w:rsidR="00FF6CA9">
          <w:rPr>
            <w:noProof/>
            <w:webHidden/>
          </w:rPr>
          <w:tab/>
        </w:r>
        <w:r w:rsidR="00FF6CA9">
          <w:rPr>
            <w:noProof/>
            <w:webHidden/>
          </w:rPr>
          <w:fldChar w:fldCharType="begin"/>
        </w:r>
        <w:r w:rsidR="00FF6CA9">
          <w:rPr>
            <w:noProof/>
            <w:webHidden/>
          </w:rPr>
          <w:instrText xml:space="preserve"> PAGEREF _Toc159004073 \h </w:instrText>
        </w:r>
        <w:r w:rsidR="00FF6CA9">
          <w:rPr>
            <w:noProof/>
            <w:webHidden/>
          </w:rPr>
        </w:r>
        <w:r w:rsidR="00FF6CA9">
          <w:rPr>
            <w:noProof/>
            <w:webHidden/>
          </w:rPr>
          <w:fldChar w:fldCharType="separate"/>
        </w:r>
        <w:r w:rsidR="00FF6CA9">
          <w:rPr>
            <w:noProof/>
            <w:webHidden/>
          </w:rPr>
          <w:t>58</w:t>
        </w:r>
        <w:r w:rsidR="00FF6CA9">
          <w:rPr>
            <w:noProof/>
            <w:webHidden/>
          </w:rPr>
          <w:fldChar w:fldCharType="end"/>
        </w:r>
      </w:hyperlink>
    </w:p>
    <w:p w14:paraId="5A7523D8" w14:textId="52D0617D" w:rsidR="00FF6CA9" w:rsidRDefault="00000000">
      <w:pPr>
        <w:pStyle w:val="TOC2"/>
        <w:rPr>
          <w:noProof/>
          <w:sz w:val="22"/>
        </w:rPr>
      </w:pPr>
      <w:hyperlink w:anchor="_Toc159004074" w:history="1">
        <w:r w:rsidR="00FF6CA9" w:rsidRPr="00D671C2">
          <w:rPr>
            <w:rStyle w:val="Hyperlink"/>
            <w:rFonts w:cstheme="minorHAnsi"/>
            <w:noProof/>
            <w:lang w:val="en-GB"/>
          </w:rPr>
          <w:t>Safeguarding Energy Security Amidst the Energy Transition</w:t>
        </w:r>
        <w:r w:rsidR="00FF6CA9">
          <w:rPr>
            <w:noProof/>
            <w:webHidden/>
          </w:rPr>
          <w:tab/>
        </w:r>
        <w:r w:rsidR="00FF6CA9">
          <w:rPr>
            <w:noProof/>
            <w:webHidden/>
          </w:rPr>
          <w:fldChar w:fldCharType="begin"/>
        </w:r>
        <w:r w:rsidR="00FF6CA9">
          <w:rPr>
            <w:noProof/>
            <w:webHidden/>
          </w:rPr>
          <w:instrText xml:space="preserve"> PAGEREF _Toc159004074 \h </w:instrText>
        </w:r>
        <w:r w:rsidR="00FF6CA9">
          <w:rPr>
            <w:noProof/>
            <w:webHidden/>
          </w:rPr>
        </w:r>
        <w:r w:rsidR="00FF6CA9">
          <w:rPr>
            <w:noProof/>
            <w:webHidden/>
          </w:rPr>
          <w:fldChar w:fldCharType="separate"/>
        </w:r>
        <w:r w:rsidR="00FF6CA9">
          <w:rPr>
            <w:noProof/>
            <w:webHidden/>
          </w:rPr>
          <w:t>60</w:t>
        </w:r>
        <w:r w:rsidR="00FF6CA9">
          <w:rPr>
            <w:noProof/>
            <w:webHidden/>
          </w:rPr>
          <w:fldChar w:fldCharType="end"/>
        </w:r>
      </w:hyperlink>
    </w:p>
    <w:p w14:paraId="5AED075C" w14:textId="118CB85E" w:rsidR="00FF6CA9" w:rsidRDefault="00000000">
      <w:pPr>
        <w:pStyle w:val="TOC2"/>
        <w:rPr>
          <w:noProof/>
          <w:sz w:val="22"/>
        </w:rPr>
      </w:pPr>
      <w:hyperlink w:anchor="_Toc159004075" w:history="1">
        <w:r w:rsidR="00FF6CA9" w:rsidRPr="00D671C2">
          <w:rPr>
            <w:rStyle w:val="Hyperlink"/>
            <w:rFonts w:cstheme="minorHAnsi"/>
            <w:noProof/>
          </w:rPr>
          <w:t>Building a United Nation</w:t>
        </w:r>
        <w:r w:rsidR="00FF6CA9">
          <w:rPr>
            <w:noProof/>
            <w:webHidden/>
          </w:rPr>
          <w:tab/>
        </w:r>
        <w:r w:rsidR="00FF6CA9">
          <w:rPr>
            <w:noProof/>
            <w:webHidden/>
          </w:rPr>
          <w:fldChar w:fldCharType="begin"/>
        </w:r>
        <w:r w:rsidR="00FF6CA9">
          <w:rPr>
            <w:noProof/>
            <w:webHidden/>
          </w:rPr>
          <w:instrText xml:space="preserve"> PAGEREF _Toc159004075 \h </w:instrText>
        </w:r>
        <w:r w:rsidR="00FF6CA9">
          <w:rPr>
            <w:noProof/>
            <w:webHidden/>
          </w:rPr>
        </w:r>
        <w:r w:rsidR="00FF6CA9">
          <w:rPr>
            <w:noProof/>
            <w:webHidden/>
          </w:rPr>
          <w:fldChar w:fldCharType="separate"/>
        </w:r>
        <w:r w:rsidR="00FF6CA9">
          <w:rPr>
            <w:noProof/>
            <w:webHidden/>
          </w:rPr>
          <w:t>63</w:t>
        </w:r>
        <w:r w:rsidR="00FF6CA9">
          <w:rPr>
            <w:noProof/>
            <w:webHidden/>
          </w:rPr>
          <w:fldChar w:fldCharType="end"/>
        </w:r>
      </w:hyperlink>
    </w:p>
    <w:p w14:paraId="524031DB" w14:textId="54CAE2A0" w:rsidR="00FF6CA9" w:rsidRDefault="00000000">
      <w:pPr>
        <w:pStyle w:val="TOC1"/>
        <w:rPr>
          <w:b w:val="0"/>
          <w:noProof/>
          <w:sz w:val="22"/>
        </w:rPr>
      </w:pPr>
      <w:hyperlink w:anchor="_Toc159004076" w:history="1">
        <w:r w:rsidR="00FF6CA9" w:rsidRPr="00D671C2">
          <w:rPr>
            <w:rStyle w:val="Hyperlink"/>
            <w:bCs/>
            <w:noProof/>
            <w:lang w:val="en-GB"/>
          </w:rPr>
          <w:t>H.</w:t>
        </w:r>
        <w:r w:rsidR="00FF6CA9">
          <w:rPr>
            <w:b w:val="0"/>
            <w:noProof/>
            <w:sz w:val="22"/>
          </w:rPr>
          <w:tab/>
        </w:r>
        <w:r w:rsidR="00FF6CA9" w:rsidRPr="00D671C2">
          <w:rPr>
            <w:rStyle w:val="Hyperlink"/>
            <w:noProof/>
            <w:lang w:val="en-GB"/>
          </w:rPr>
          <w:t>Securing Our Fiscal Position</w:t>
        </w:r>
        <w:r w:rsidR="00FF6CA9">
          <w:rPr>
            <w:noProof/>
            <w:webHidden/>
          </w:rPr>
          <w:tab/>
        </w:r>
        <w:r w:rsidR="00FF6CA9">
          <w:rPr>
            <w:noProof/>
            <w:webHidden/>
          </w:rPr>
          <w:fldChar w:fldCharType="begin"/>
        </w:r>
        <w:r w:rsidR="00FF6CA9">
          <w:rPr>
            <w:noProof/>
            <w:webHidden/>
          </w:rPr>
          <w:instrText xml:space="preserve"> PAGEREF _Toc159004076 \h </w:instrText>
        </w:r>
        <w:r w:rsidR="00FF6CA9">
          <w:rPr>
            <w:noProof/>
            <w:webHidden/>
          </w:rPr>
        </w:r>
        <w:r w:rsidR="00FF6CA9">
          <w:rPr>
            <w:noProof/>
            <w:webHidden/>
          </w:rPr>
          <w:fldChar w:fldCharType="separate"/>
        </w:r>
        <w:r w:rsidR="00FF6CA9">
          <w:rPr>
            <w:noProof/>
            <w:webHidden/>
          </w:rPr>
          <w:t>70</w:t>
        </w:r>
        <w:r w:rsidR="00FF6CA9">
          <w:rPr>
            <w:noProof/>
            <w:webHidden/>
          </w:rPr>
          <w:fldChar w:fldCharType="end"/>
        </w:r>
      </w:hyperlink>
    </w:p>
    <w:p w14:paraId="03C58BCF" w14:textId="336A2D62" w:rsidR="00FF6CA9" w:rsidRDefault="00000000">
      <w:pPr>
        <w:pStyle w:val="TOC2"/>
        <w:rPr>
          <w:noProof/>
          <w:sz w:val="22"/>
        </w:rPr>
      </w:pPr>
      <w:hyperlink w:anchor="_Toc159004077" w:history="1">
        <w:r w:rsidR="00FF6CA9" w:rsidRPr="00D671C2">
          <w:rPr>
            <w:rStyle w:val="Hyperlink"/>
            <w:rFonts w:cstheme="minorHAnsi"/>
            <w:noProof/>
            <w:lang w:val="en-GB"/>
          </w:rPr>
          <w:t>Tax Changes</w:t>
        </w:r>
        <w:r w:rsidR="00FF6CA9">
          <w:rPr>
            <w:noProof/>
            <w:webHidden/>
          </w:rPr>
          <w:tab/>
        </w:r>
        <w:r w:rsidR="00FF6CA9">
          <w:rPr>
            <w:noProof/>
            <w:webHidden/>
          </w:rPr>
          <w:fldChar w:fldCharType="begin"/>
        </w:r>
        <w:r w:rsidR="00FF6CA9">
          <w:rPr>
            <w:noProof/>
            <w:webHidden/>
          </w:rPr>
          <w:instrText xml:space="preserve"> PAGEREF _Toc159004077 \h </w:instrText>
        </w:r>
        <w:r w:rsidR="00FF6CA9">
          <w:rPr>
            <w:noProof/>
            <w:webHidden/>
          </w:rPr>
        </w:r>
        <w:r w:rsidR="00FF6CA9">
          <w:rPr>
            <w:noProof/>
            <w:webHidden/>
          </w:rPr>
          <w:fldChar w:fldCharType="separate"/>
        </w:r>
        <w:r w:rsidR="00FF6CA9">
          <w:rPr>
            <w:noProof/>
            <w:webHidden/>
          </w:rPr>
          <w:t>70</w:t>
        </w:r>
        <w:r w:rsidR="00FF6CA9">
          <w:rPr>
            <w:noProof/>
            <w:webHidden/>
          </w:rPr>
          <w:fldChar w:fldCharType="end"/>
        </w:r>
      </w:hyperlink>
    </w:p>
    <w:p w14:paraId="4C91313B" w14:textId="567F986E" w:rsidR="00FF6CA9" w:rsidRDefault="00000000">
      <w:pPr>
        <w:pStyle w:val="TOC2"/>
        <w:rPr>
          <w:noProof/>
          <w:sz w:val="22"/>
        </w:rPr>
      </w:pPr>
      <w:hyperlink w:anchor="_Toc159004078" w:history="1">
        <w:r w:rsidR="00FF6CA9" w:rsidRPr="00D671C2">
          <w:rPr>
            <w:rStyle w:val="Hyperlink"/>
            <w:rFonts w:cstheme="minorHAnsi"/>
            <w:noProof/>
            <w:lang w:val="en-GB"/>
          </w:rPr>
          <w:t>BEPS 2.0</w:t>
        </w:r>
        <w:r w:rsidR="00FF6CA9">
          <w:rPr>
            <w:noProof/>
            <w:webHidden/>
          </w:rPr>
          <w:tab/>
        </w:r>
        <w:r w:rsidR="00FF6CA9">
          <w:rPr>
            <w:noProof/>
            <w:webHidden/>
          </w:rPr>
          <w:fldChar w:fldCharType="begin"/>
        </w:r>
        <w:r w:rsidR="00FF6CA9">
          <w:rPr>
            <w:noProof/>
            <w:webHidden/>
          </w:rPr>
          <w:instrText xml:space="preserve"> PAGEREF _Toc159004078 \h </w:instrText>
        </w:r>
        <w:r w:rsidR="00FF6CA9">
          <w:rPr>
            <w:noProof/>
            <w:webHidden/>
          </w:rPr>
        </w:r>
        <w:r w:rsidR="00FF6CA9">
          <w:rPr>
            <w:noProof/>
            <w:webHidden/>
          </w:rPr>
          <w:fldChar w:fldCharType="separate"/>
        </w:r>
        <w:r w:rsidR="00FF6CA9">
          <w:rPr>
            <w:noProof/>
            <w:webHidden/>
          </w:rPr>
          <w:t>74</w:t>
        </w:r>
        <w:r w:rsidR="00FF6CA9">
          <w:rPr>
            <w:noProof/>
            <w:webHidden/>
          </w:rPr>
          <w:fldChar w:fldCharType="end"/>
        </w:r>
      </w:hyperlink>
    </w:p>
    <w:p w14:paraId="791A84A3" w14:textId="4E709A17" w:rsidR="00FF6CA9" w:rsidRDefault="00000000">
      <w:pPr>
        <w:pStyle w:val="TOC2"/>
        <w:rPr>
          <w:noProof/>
          <w:sz w:val="22"/>
        </w:rPr>
      </w:pPr>
      <w:hyperlink w:anchor="_Toc159004079" w:history="1">
        <w:r w:rsidR="00FF6CA9" w:rsidRPr="00D671C2">
          <w:rPr>
            <w:rStyle w:val="Hyperlink"/>
            <w:noProof/>
            <w:lang w:val="en-GB"/>
          </w:rPr>
          <w:t>Medium-Term Outlook</w:t>
        </w:r>
        <w:r w:rsidR="00FF6CA9">
          <w:rPr>
            <w:noProof/>
            <w:webHidden/>
          </w:rPr>
          <w:tab/>
        </w:r>
        <w:r w:rsidR="00FF6CA9">
          <w:rPr>
            <w:noProof/>
            <w:webHidden/>
          </w:rPr>
          <w:fldChar w:fldCharType="begin"/>
        </w:r>
        <w:r w:rsidR="00FF6CA9">
          <w:rPr>
            <w:noProof/>
            <w:webHidden/>
          </w:rPr>
          <w:instrText xml:space="preserve"> PAGEREF _Toc159004079 \h </w:instrText>
        </w:r>
        <w:r w:rsidR="00FF6CA9">
          <w:rPr>
            <w:noProof/>
            <w:webHidden/>
          </w:rPr>
        </w:r>
        <w:r w:rsidR="00FF6CA9">
          <w:rPr>
            <w:noProof/>
            <w:webHidden/>
          </w:rPr>
          <w:fldChar w:fldCharType="separate"/>
        </w:r>
        <w:r w:rsidR="00FF6CA9">
          <w:rPr>
            <w:noProof/>
            <w:webHidden/>
          </w:rPr>
          <w:t>78</w:t>
        </w:r>
        <w:r w:rsidR="00FF6CA9">
          <w:rPr>
            <w:noProof/>
            <w:webHidden/>
          </w:rPr>
          <w:fldChar w:fldCharType="end"/>
        </w:r>
      </w:hyperlink>
    </w:p>
    <w:p w14:paraId="095F6A1D" w14:textId="465D25C4" w:rsidR="00FF6CA9" w:rsidRDefault="00000000">
      <w:pPr>
        <w:pStyle w:val="TOC2"/>
        <w:rPr>
          <w:noProof/>
          <w:sz w:val="22"/>
        </w:rPr>
      </w:pPr>
      <w:hyperlink w:anchor="_Toc159004080" w:history="1">
        <w:r w:rsidR="00FF6CA9" w:rsidRPr="00D671C2">
          <w:rPr>
            <w:rStyle w:val="Hyperlink"/>
            <w:noProof/>
            <w:lang w:val="en-GB"/>
          </w:rPr>
          <w:t>FY2023 and FY2024 Fiscal Position</w:t>
        </w:r>
        <w:r w:rsidR="00FF6CA9">
          <w:rPr>
            <w:noProof/>
            <w:webHidden/>
          </w:rPr>
          <w:tab/>
        </w:r>
        <w:r w:rsidR="00FF6CA9">
          <w:rPr>
            <w:noProof/>
            <w:webHidden/>
          </w:rPr>
          <w:fldChar w:fldCharType="begin"/>
        </w:r>
        <w:r w:rsidR="00FF6CA9">
          <w:rPr>
            <w:noProof/>
            <w:webHidden/>
          </w:rPr>
          <w:instrText xml:space="preserve"> PAGEREF _Toc159004080 \h </w:instrText>
        </w:r>
        <w:r w:rsidR="00FF6CA9">
          <w:rPr>
            <w:noProof/>
            <w:webHidden/>
          </w:rPr>
        </w:r>
        <w:r w:rsidR="00FF6CA9">
          <w:rPr>
            <w:noProof/>
            <w:webHidden/>
          </w:rPr>
          <w:fldChar w:fldCharType="separate"/>
        </w:r>
        <w:r w:rsidR="00FF6CA9">
          <w:rPr>
            <w:noProof/>
            <w:webHidden/>
          </w:rPr>
          <w:t>80</w:t>
        </w:r>
        <w:r w:rsidR="00FF6CA9">
          <w:rPr>
            <w:noProof/>
            <w:webHidden/>
          </w:rPr>
          <w:fldChar w:fldCharType="end"/>
        </w:r>
      </w:hyperlink>
    </w:p>
    <w:p w14:paraId="2C76889E" w14:textId="72EFB59A" w:rsidR="00FF6CA9" w:rsidRDefault="00000000">
      <w:pPr>
        <w:pStyle w:val="TOC1"/>
        <w:rPr>
          <w:b w:val="0"/>
          <w:noProof/>
          <w:sz w:val="22"/>
        </w:rPr>
      </w:pPr>
      <w:hyperlink w:anchor="_Toc159004081" w:history="1">
        <w:r w:rsidR="00FF6CA9" w:rsidRPr="00D671C2">
          <w:rPr>
            <w:rStyle w:val="Hyperlink"/>
            <w:bCs/>
            <w:noProof/>
            <w:lang w:val="en-GB"/>
          </w:rPr>
          <w:t>I.</w:t>
        </w:r>
        <w:r w:rsidR="00FF6CA9">
          <w:rPr>
            <w:b w:val="0"/>
            <w:noProof/>
            <w:sz w:val="22"/>
          </w:rPr>
          <w:tab/>
        </w:r>
        <w:r w:rsidR="00FF6CA9" w:rsidRPr="00D671C2">
          <w:rPr>
            <w:rStyle w:val="Hyperlink"/>
            <w:noProof/>
            <w:lang w:val="en-GB"/>
          </w:rPr>
          <w:t>Conclusion</w:t>
        </w:r>
        <w:r w:rsidR="00FF6CA9">
          <w:rPr>
            <w:noProof/>
            <w:webHidden/>
          </w:rPr>
          <w:tab/>
        </w:r>
        <w:r w:rsidR="00FF6CA9">
          <w:rPr>
            <w:noProof/>
            <w:webHidden/>
          </w:rPr>
          <w:fldChar w:fldCharType="begin"/>
        </w:r>
        <w:r w:rsidR="00FF6CA9">
          <w:rPr>
            <w:noProof/>
            <w:webHidden/>
          </w:rPr>
          <w:instrText xml:space="preserve"> PAGEREF _Toc159004081 \h </w:instrText>
        </w:r>
        <w:r w:rsidR="00FF6CA9">
          <w:rPr>
            <w:noProof/>
            <w:webHidden/>
          </w:rPr>
        </w:r>
        <w:r w:rsidR="00FF6CA9">
          <w:rPr>
            <w:noProof/>
            <w:webHidden/>
          </w:rPr>
          <w:fldChar w:fldCharType="separate"/>
        </w:r>
        <w:r w:rsidR="00FF6CA9">
          <w:rPr>
            <w:noProof/>
            <w:webHidden/>
          </w:rPr>
          <w:t>82</w:t>
        </w:r>
        <w:r w:rsidR="00FF6CA9">
          <w:rPr>
            <w:noProof/>
            <w:webHidden/>
          </w:rPr>
          <w:fldChar w:fldCharType="end"/>
        </w:r>
      </w:hyperlink>
    </w:p>
    <w:p w14:paraId="1B628101" w14:textId="5A63E412" w:rsidR="00D919C6" w:rsidRDefault="004F23B8" w:rsidP="00D5502B">
      <w:pPr>
        <w:spacing w:line="360" w:lineRule="auto"/>
        <w:ind w:left="360" w:hanging="360"/>
      </w:pPr>
      <w:r w:rsidRPr="00890A9F">
        <w:rPr>
          <w:sz w:val="24"/>
          <w:szCs w:val="24"/>
        </w:rPr>
        <w:fldChar w:fldCharType="end"/>
      </w:r>
    </w:p>
    <w:p w14:paraId="576FE586" w14:textId="77777777" w:rsidR="004F23B8" w:rsidRPr="000602AD" w:rsidRDefault="004F23B8" w:rsidP="000602AD">
      <w:pPr>
        <w:pStyle w:val="ListParagraph"/>
        <w:numPr>
          <w:ilvl w:val="0"/>
          <w:numId w:val="119"/>
        </w:numPr>
        <w:rPr>
          <w:rFonts w:eastAsiaTheme="majorEastAsia" w:cstheme="majorBidi"/>
          <w:b/>
          <w:color w:val="000000" w:themeColor="text1"/>
          <w:sz w:val="32"/>
          <w:szCs w:val="32"/>
          <w:lang w:val="en-GB"/>
        </w:rPr>
      </w:pPr>
      <w:r w:rsidRPr="000602AD">
        <w:rPr>
          <w:lang w:val="en-GB"/>
        </w:rPr>
        <w:br w:type="page"/>
      </w:r>
    </w:p>
    <w:p w14:paraId="0705CB9E" w14:textId="6D9710E4" w:rsidR="003F5D94" w:rsidRPr="00457FF8" w:rsidRDefault="00AC5236" w:rsidP="00956BA6">
      <w:pPr>
        <w:pStyle w:val="Heading1"/>
        <w:numPr>
          <w:ilvl w:val="0"/>
          <w:numId w:val="120"/>
        </w:numPr>
        <w:spacing w:before="0" w:line="360" w:lineRule="auto"/>
        <w:rPr>
          <w:lang w:val="en-GB"/>
        </w:rPr>
      </w:pPr>
      <w:bookmarkStart w:id="1" w:name="_Toc157787709"/>
      <w:bookmarkStart w:id="2" w:name="_Toc158107042"/>
      <w:bookmarkStart w:id="3" w:name="_Toc158739362"/>
      <w:bookmarkStart w:id="4" w:name="_Toc159004056"/>
      <w:r w:rsidRPr="00457FF8">
        <w:rPr>
          <w:lang w:val="en-GB"/>
        </w:rPr>
        <w:lastRenderedPageBreak/>
        <w:t>I</w:t>
      </w:r>
      <w:r w:rsidR="0069060D" w:rsidRPr="00457FF8">
        <w:rPr>
          <w:lang w:val="en-GB"/>
        </w:rPr>
        <w:t>ntroduction</w:t>
      </w:r>
      <w:bookmarkEnd w:id="0"/>
      <w:bookmarkEnd w:id="1"/>
      <w:bookmarkEnd w:id="2"/>
      <w:bookmarkEnd w:id="3"/>
      <w:bookmarkEnd w:id="4"/>
    </w:p>
    <w:p w14:paraId="49F2403C" w14:textId="77777777" w:rsidR="004F23B8" w:rsidRPr="00457FF8" w:rsidRDefault="004F23B8" w:rsidP="00956BA6">
      <w:pPr>
        <w:spacing w:after="0" w:line="360" w:lineRule="auto"/>
        <w:rPr>
          <w:sz w:val="32"/>
          <w:szCs w:val="32"/>
          <w:highlight w:val="yellow"/>
        </w:rPr>
      </w:pPr>
    </w:p>
    <w:p w14:paraId="19A6F1FB" w14:textId="29B8D3D5" w:rsidR="003F5D94" w:rsidRPr="00457FF8" w:rsidRDefault="00B02640" w:rsidP="00956BA6">
      <w:pPr>
        <w:pStyle w:val="NoSpacing"/>
        <w:spacing w:line="360" w:lineRule="auto"/>
        <w:rPr>
          <w:sz w:val="32"/>
          <w:szCs w:val="32"/>
          <w:lang w:val="en-GB"/>
        </w:rPr>
      </w:pPr>
      <w:r w:rsidRPr="00457FF8">
        <w:rPr>
          <w:sz w:val="32"/>
          <w:szCs w:val="32"/>
          <w:lang w:val="en-GB"/>
        </w:rPr>
        <w:t>Mr Speaker, Sir</w:t>
      </w:r>
      <w:r w:rsidR="006E01AB" w:rsidRPr="00457FF8">
        <w:rPr>
          <w:sz w:val="32"/>
          <w:szCs w:val="32"/>
          <w:lang w:val="en-GB"/>
        </w:rPr>
        <w:t xml:space="preserve"> </w:t>
      </w:r>
    </w:p>
    <w:p w14:paraId="5C036D2B" w14:textId="77777777" w:rsidR="00E9450C" w:rsidRPr="00457FF8" w:rsidRDefault="00E9450C" w:rsidP="00956BA6">
      <w:pPr>
        <w:pStyle w:val="NoSpacing"/>
        <w:spacing w:line="360" w:lineRule="auto"/>
        <w:rPr>
          <w:b/>
          <w:bCs/>
          <w:sz w:val="32"/>
          <w:szCs w:val="32"/>
          <w:lang w:val="en-GB"/>
        </w:rPr>
      </w:pPr>
    </w:p>
    <w:p w14:paraId="7828F033" w14:textId="3468202B" w:rsidR="00EB1A66" w:rsidRPr="00457FF8" w:rsidRDefault="006E01AB" w:rsidP="00956BA6">
      <w:pPr>
        <w:pStyle w:val="NoSpacing"/>
        <w:numPr>
          <w:ilvl w:val="0"/>
          <w:numId w:val="121"/>
        </w:numPr>
        <w:spacing w:line="360" w:lineRule="auto"/>
        <w:rPr>
          <w:b/>
          <w:bCs/>
          <w:sz w:val="32"/>
          <w:szCs w:val="32"/>
          <w:lang w:val="en-GB"/>
        </w:rPr>
      </w:pPr>
      <w:r w:rsidRPr="00457FF8">
        <w:rPr>
          <w:sz w:val="32"/>
          <w:szCs w:val="32"/>
          <w:lang w:val="en-GB"/>
        </w:rPr>
        <w:t xml:space="preserve">I beg </w:t>
      </w:r>
      <w:r w:rsidR="00EB1A66" w:rsidRPr="00457FF8">
        <w:rPr>
          <w:sz w:val="32"/>
          <w:szCs w:val="32"/>
          <w:lang w:val="en-GB"/>
        </w:rPr>
        <w:t>to move that Parliament approve the financial policy of the Government for the financial year 1 April 2024 to 31 March 2025.</w:t>
      </w:r>
    </w:p>
    <w:p w14:paraId="0E4176C7" w14:textId="6ABF32DC" w:rsidR="75D7D2C7" w:rsidRPr="00457FF8" w:rsidRDefault="75D7D2C7" w:rsidP="00956BA6">
      <w:pPr>
        <w:pStyle w:val="NoSpacing"/>
        <w:spacing w:line="360" w:lineRule="auto"/>
        <w:rPr>
          <w:b/>
          <w:sz w:val="32"/>
          <w:szCs w:val="32"/>
          <w:lang w:val="en-GB"/>
        </w:rPr>
      </w:pPr>
    </w:p>
    <w:p w14:paraId="3CE23BBC" w14:textId="4F3559F3" w:rsidR="00597BFD" w:rsidRPr="00457FF8" w:rsidRDefault="00AB18CA" w:rsidP="00956BA6">
      <w:pPr>
        <w:pStyle w:val="NoSpacing"/>
        <w:numPr>
          <w:ilvl w:val="0"/>
          <w:numId w:val="121"/>
        </w:numPr>
        <w:spacing w:line="360" w:lineRule="auto"/>
        <w:rPr>
          <w:b/>
          <w:sz w:val="32"/>
          <w:szCs w:val="32"/>
          <w:lang w:val="en-GB"/>
        </w:rPr>
      </w:pPr>
      <w:r>
        <w:rPr>
          <w:sz w:val="32"/>
          <w:szCs w:val="32"/>
          <w:lang w:val="en-GB"/>
        </w:rPr>
        <w:t xml:space="preserve">Sir, the </w:t>
      </w:r>
      <w:r w:rsidR="585E72CE" w:rsidRPr="00457FF8">
        <w:rPr>
          <w:sz w:val="32"/>
          <w:szCs w:val="32"/>
          <w:lang w:val="en-GB"/>
        </w:rPr>
        <w:t xml:space="preserve">past year has not been easy. </w:t>
      </w:r>
    </w:p>
    <w:p w14:paraId="1A5EFA1F" w14:textId="77777777" w:rsidR="00597BFD" w:rsidRPr="00457FF8" w:rsidRDefault="00597BFD" w:rsidP="00956BA6">
      <w:pPr>
        <w:pStyle w:val="NoSpacing"/>
        <w:spacing w:line="360" w:lineRule="auto"/>
        <w:rPr>
          <w:b/>
          <w:sz w:val="32"/>
          <w:szCs w:val="32"/>
          <w:lang w:val="en-GB"/>
        </w:rPr>
      </w:pPr>
    </w:p>
    <w:p w14:paraId="2D5166E9" w14:textId="48B979F1" w:rsidR="00597BFD" w:rsidRPr="00457FF8" w:rsidRDefault="00597BFD" w:rsidP="00956BA6">
      <w:pPr>
        <w:pStyle w:val="NoSpacing"/>
        <w:numPr>
          <w:ilvl w:val="1"/>
          <w:numId w:val="121"/>
        </w:numPr>
        <w:spacing w:line="360" w:lineRule="auto"/>
        <w:rPr>
          <w:b/>
          <w:sz w:val="32"/>
          <w:szCs w:val="32"/>
          <w:lang w:val="en-GB"/>
        </w:rPr>
      </w:pPr>
      <w:r w:rsidRPr="00457FF8">
        <w:rPr>
          <w:sz w:val="32"/>
          <w:szCs w:val="32"/>
          <w:lang w:val="en-GB"/>
        </w:rPr>
        <w:t xml:space="preserve">The international environment </w:t>
      </w:r>
      <w:r w:rsidR="00BE4590" w:rsidRPr="00457FF8">
        <w:rPr>
          <w:sz w:val="32"/>
          <w:szCs w:val="32"/>
          <w:lang w:val="en-GB"/>
        </w:rPr>
        <w:t xml:space="preserve">was </w:t>
      </w:r>
      <w:r w:rsidRPr="00457FF8">
        <w:rPr>
          <w:sz w:val="32"/>
          <w:szCs w:val="32"/>
          <w:lang w:val="en-GB"/>
        </w:rPr>
        <w:t xml:space="preserve">troubled. </w:t>
      </w:r>
    </w:p>
    <w:p w14:paraId="3ADC1AB7" w14:textId="77777777" w:rsidR="00597BFD" w:rsidRPr="00457FF8" w:rsidRDefault="00597BFD" w:rsidP="00956BA6">
      <w:pPr>
        <w:pStyle w:val="NoSpacing"/>
        <w:spacing w:line="360" w:lineRule="auto"/>
        <w:ind w:left="360"/>
        <w:rPr>
          <w:b/>
          <w:sz w:val="32"/>
          <w:szCs w:val="32"/>
          <w:lang w:val="en-GB"/>
        </w:rPr>
      </w:pPr>
    </w:p>
    <w:p w14:paraId="66AEE07A" w14:textId="1DF4FC2F" w:rsidR="00597BFD" w:rsidRPr="00457FF8" w:rsidRDefault="001B6943" w:rsidP="00956BA6">
      <w:pPr>
        <w:pStyle w:val="NoSpacing"/>
        <w:numPr>
          <w:ilvl w:val="1"/>
          <w:numId w:val="121"/>
        </w:numPr>
        <w:spacing w:line="360" w:lineRule="auto"/>
        <w:rPr>
          <w:b/>
          <w:sz w:val="32"/>
          <w:szCs w:val="32"/>
          <w:lang w:val="en-GB"/>
        </w:rPr>
      </w:pPr>
      <w:r w:rsidRPr="00457FF8">
        <w:rPr>
          <w:sz w:val="32"/>
          <w:szCs w:val="32"/>
          <w:lang w:val="en-GB"/>
        </w:rPr>
        <w:t>T</w:t>
      </w:r>
      <w:r w:rsidR="00502DF3" w:rsidRPr="00457FF8">
        <w:rPr>
          <w:sz w:val="32"/>
          <w:szCs w:val="32"/>
          <w:lang w:val="en-GB"/>
        </w:rPr>
        <w:t xml:space="preserve">he global economy was </w:t>
      </w:r>
      <w:r w:rsidRPr="00457FF8">
        <w:rPr>
          <w:sz w:val="32"/>
          <w:szCs w:val="32"/>
          <w:lang w:val="en-GB"/>
        </w:rPr>
        <w:t>subdued</w:t>
      </w:r>
      <w:r w:rsidR="00502DF3" w:rsidRPr="00457FF8">
        <w:rPr>
          <w:sz w:val="32"/>
          <w:szCs w:val="32"/>
          <w:lang w:val="en-GB"/>
        </w:rPr>
        <w:t>.</w:t>
      </w:r>
      <w:r w:rsidR="00BC05DF" w:rsidRPr="00457FF8">
        <w:rPr>
          <w:sz w:val="32"/>
          <w:szCs w:val="32"/>
          <w:lang w:val="en-GB"/>
        </w:rPr>
        <w:t xml:space="preserve"> </w:t>
      </w:r>
    </w:p>
    <w:p w14:paraId="321B18E9" w14:textId="77777777" w:rsidR="00E14C75" w:rsidRPr="00457FF8" w:rsidRDefault="00E14C75" w:rsidP="00956BA6">
      <w:pPr>
        <w:pStyle w:val="NoSpacing"/>
        <w:spacing w:line="360" w:lineRule="auto"/>
        <w:rPr>
          <w:b/>
          <w:sz w:val="32"/>
          <w:szCs w:val="32"/>
          <w:lang w:val="en-GB"/>
        </w:rPr>
      </w:pPr>
    </w:p>
    <w:p w14:paraId="3DCE67C4" w14:textId="73D750E1" w:rsidR="00597BFD" w:rsidRPr="00457FF8" w:rsidRDefault="00597BFD" w:rsidP="00956BA6">
      <w:pPr>
        <w:pStyle w:val="NoSpacing"/>
        <w:numPr>
          <w:ilvl w:val="1"/>
          <w:numId w:val="121"/>
        </w:numPr>
        <w:spacing w:line="360" w:lineRule="auto"/>
        <w:rPr>
          <w:sz w:val="32"/>
          <w:szCs w:val="32"/>
          <w:lang w:val="en-GB"/>
        </w:rPr>
      </w:pPr>
      <w:r w:rsidRPr="00457FF8">
        <w:rPr>
          <w:sz w:val="32"/>
          <w:szCs w:val="32"/>
          <w:lang w:val="en-GB"/>
        </w:rPr>
        <w:t>O</w:t>
      </w:r>
      <w:r w:rsidR="00244CB7" w:rsidRPr="00457FF8">
        <w:rPr>
          <w:sz w:val="32"/>
          <w:szCs w:val="32"/>
          <w:lang w:val="en-GB"/>
        </w:rPr>
        <w:t xml:space="preserve">ur </w:t>
      </w:r>
      <w:r w:rsidR="00C24A28">
        <w:rPr>
          <w:sz w:val="32"/>
          <w:szCs w:val="32"/>
          <w:lang w:val="en-GB"/>
        </w:rPr>
        <w:t>own</w:t>
      </w:r>
      <w:r w:rsidR="00244CB7" w:rsidRPr="00457FF8">
        <w:rPr>
          <w:sz w:val="32"/>
          <w:szCs w:val="32"/>
          <w:lang w:val="en-GB"/>
        </w:rPr>
        <w:t xml:space="preserve"> economy grew by </w:t>
      </w:r>
      <w:r w:rsidR="17AEDCFF" w:rsidRPr="00457FF8">
        <w:rPr>
          <w:sz w:val="32"/>
          <w:szCs w:val="32"/>
          <w:lang w:val="en-GB"/>
        </w:rPr>
        <w:t xml:space="preserve">a modest </w:t>
      </w:r>
      <w:r w:rsidR="00A205FA" w:rsidRPr="00457FF8">
        <w:rPr>
          <w:sz w:val="32"/>
          <w:szCs w:val="32"/>
          <w:lang w:val="en-GB"/>
        </w:rPr>
        <w:t>1.1%</w:t>
      </w:r>
      <w:r w:rsidRPr="00457FF8">
        <w:rPr>
          <w:sz w:val="32"/>
          <w:szCs w:val="32"/>
          <w:lang w:val="en-GB"/>
        </w:rPr>
        <w:t>, avoiding a recession.</w:t>
      </w:r>
      <w:r w:rsidR="00365F9E" w:rsidRPr="00457FF8">
        <w:rPr>
          <w:sz w:val="32"/>
          <w:szCs w:val="32"/>
          <w:lang w:val="en-GB"/>
        </w:rPr>
        <w:t xml:space="preserve"> </w:t>
      </w:r>
    </w:p>
    <w:p w14:paraId="055E2F1A" w14:textId="77777777" w:rsidR="00551099" w:rsidRPr="00457FF8" w:rsidRDefault="00551099" w:rsidP="00956BA6">
      <w:pPr>
        <w:pStyle w:val="NoSpacing"/>
        <w:spacing w:line="360" w:lineRule="auto"/>
        <w:rPr>
          <w:b/>
          <w:sz w:val="32"/>
          <w:szCs w:val="32"/>
          <w:lang w:val="en-GB"/>
        </w:rPr>
      </w:pPr>
    </w:p>
    <w:p w14:paraId="31465750" w14:textId="5BE07A2C" w:rsidR="00597BFD" w:rsidRPr="00457FF8" w:rsidRDefault="002E4734" w:rsidP="00956BA6">
      <w:pPr>
        <w:pStyle w:val="NoSpacing"/>
        <w:numPr>
          <w:ilvl w:val="0"/>
          <w:numId w:val="121"/>
        </w:numPr>
        <w:spacing w:line="360" w:lineRule="auto"/>
        <w:rPr>
          <w:b/>
          <w:sz w:val="32"/>
          <w:szCs w:val="32"/>
          <w:lang w:val="en-GB"/>
        </w:rPr>
      </w:pPr>
      <w:r w:rsidRPr="00457FF8">
        <w:rPr>
          <w:sz w:val="32"/>
          <w:szCs w:val="32"/>
          <w:lang w:val="en-GB"/>
        </w:rPr>
        <w:t xml:space="preserve">I know that many </w:t>
      </w:r>
      <w:r w:rsidR="00597BFD" w:rsidRPr="00457FF8">
        <w:rPr>
          <w:sz w:val="32"/>
          <w:szCs w:val="32"/>
          <w:lang w:val="en-GB"/>
        </w:rPr>
        <w:t xml:space="preserve">households are feeling the pressure of higher </w:t>
      </w:r>
      <w:r w:rsidR="00E17465" w:rsidRPr="00457FF8">
        <w:rPr>
          <w:sz w:val="32"/>
          <w:szCs w:val="32"/>
          <w:lang w:val="en-GB"/>
        </w:rPr>
        <w:t>living costs</w:t>
      </w:r>
      <w:r w:rsidR="00663FC3" w:rsidRPr="00457FF8">
        <w:rPr>
          <w:sz w:val="32"/>
          <w:szCs w:val="32"/>
          <w:lang w:val="en-GB"/>
        </w:rPr>
        <w:t>.</w:t>
      </w:r>
    </w:p>
    <w:p w14:paraId="55DACDFA" w14:textId="77777777" w:rsidR="00597BFD" w:rsidRPr="00457FF8" w:rsidRDefault="00597BFD" w:rsidP="00956BA6">
      <w:pPr>
        <w:pStyle w:val="NoSpacing"/>
        <w:spacing w:line="360" w:lineRule="auto"/>
        <w:rPr>
          <w:b/>
          <w:sz w:val="32"/>
          <w:szCs w:val="32"/>
          <w:lang w:val="en-GB"/>
        </w:rPr>
      </w:pPr>
    </w:p>
    <w:p w14:paraId="05FEA2A4" w14:textId="325E662B" w:rsidR="00663FC3" w:rsidRPr="00457FF8" w:rsidRDefault="00663FC3" w:rsidP="00956BA6">
      <w:pPr>
        <w:pStyle w:val="NoSpacing"/>
        <w:numPr>
          <w:ilvl w:val="1"/>
          <w:numId w:val="121"/>
        </w:numPr>
        <w:spacing w:line="360" w:lineRule="auto"/>
        <w:rPr>
          <w:sz w:val="32"/>
          <w:szCs w:val="32"/>
          <w:lang w:val="en-GB"/>
        </w:rPr>
      </w:pPr>
      <w:r w:rsidRPr="00457FF8">
        <w:rPr>
          <w:sz w:val="32"/>
          <w:szCs w:val="32"/>
          <w:lang w:val="en-GB"/>
        </w:rPr>
        <w:t xml:space="preserve">Fortunately, we </w:t>
      </w:r>
      <w:r w:rsidR="001C54B7" w:rsidRPr="00457FF8">
        <w:rPr>
          <w:sz w:val="32"/>
          <w:szCs w:val="32"/>
          <w:lang w:val="en-GB"/>
        </w:rPr>
        <w:t xml:space="preserve">had </w:t>
      </w:r>
      <w:r w:rsidRPr="00457FF8">
        <w:rPr>
          <w:sz w:val="32"/>
          <w:szCs w:val="32"/>
          <w:lang w:val="en-GB"/>
        </w:rPr>
        <w:t xml:space="preserve">some </w:t>
      </w:r>
      <w:r w:rsidR="00E17465" w:rsidRPr="00457FF8">
        <w:rPr>
          <w:sz w:val="32"/>
          <w:szCs w:val="32"/>
          <w:lang w:val="en-GB"/>
        </w:rPr>
        <w:t xml:space="preserve">unexpected </w:t>
      </w:r>
      <w:r w:rsidRPr="00457FF8">
        <w:rPr>
          <w:sz w:val="32"/>
          <w:szCs w:val="32"/>
          <w:lang w:val="en-GB"/>
        </w:rPr>
        <w:t xml:space="preserve">revenue upside </w:t>
      </w:r>
      <w:r w:rsidR="001C54B7" w:rsidRPr="00457FF8">
        <w:rPr>
          <w:sz w:val="32"/>
          <w:szCs w:val="32"/>
          <w:lang w:val="en-GB"/>
        </w:rPr>
        <w:t>from</w:t>
      </w:r>
      <w:r w:rsidR="003F1E9A" w:rsidRPr="00457FF8">
        <w:rPr>
          <w:sz w:val="32"/>
          <w:szCs w:val="32"/>
          <w:lang w:val="en-GB"/>
        </w:rPr>
        <w:t xml:space="preserve"> </w:t>
      </w:r>
      <w:r w:rsidR="001B6943" w:rsidRPr="00457FF8">
        <w:rPr>
          <w:sz w:val="32"/>
          <w:szCs w:val="32"/>
          <w:lang w:val="en-GB"/>
        </w:rPr>
        <w:t>our</w:t>
      </w:r>
      <w:r w:rsidRPr="00457FF8">
        <w:rPr>
          <w:sz w:val="32"/>
          <w:szCs w:val="32"/>
          <w:lang w:val="en-GB"/>
        </w:rPr>
        <w:t xml:space="preserve"> </w:t>
      </w:r>
      <w:r w:rsidR="001C54B7" w:rsidRPr="00457FF8">
        <w:rPr>
          <w:sz w:val="32"/>
          <w:szCs w:val="32"/>
          <w:lang w:val="en-GB"/>
        </w:rPr>
        <w:t>strong</w:t>
      </w:r>
      <w:r w:rsidR="00E17465" w:rsidRPr="00457FF8">
        <w:rPr>
          <w:sz w:val="32"/>
          <w:szCs w:val="32"/>
          <w:lang w:val="en-GB"/>
        </w:rPr>
        <w:t xml:space="preserve"> </w:t>
      </w:r>
      <w:r w:rsidR="00307B78" w:rsidRPr="00457FF8">
        <w:rPr>
          <w:sz w:val="32"/>
          <w:szCs w:val="32"/>
          <w:lang w:val="en-GB"/>
        </w:rPr>
        <w:t xml:space="preserve">economic </w:t>
      </w:r>
      <w:r w:rsidR="00E17465" w:rsidRPr="00457FF8">
        <w:rPr>
          <w:sz w:val="32"/>
          <w:szCs w:val="32"/>
          <w:lang w:val="en-GB"/>
        </w:rPr>
        <w:t>rebound</w:t>
      </w:r>
      <w:r w:rsidR="00307B78" w:rsidRPr="00457FF8">
        <w:rPr>
          <w:sz w:val="32"/>
          <w:szCs w:val="32"/>
          <w:lang w:val="en-GB"/>
        </w:rPr>
        <w:t xml:space="preserve"> in the preceding two years.</w:t>
      </w:r>
      <w:r w:rsidR="0008589F" w:rsidRPr="00457FF8">
        <w:rPr>
          <w:sz w:val="32"/>
          <w:szCs w:val="32"/>
          <w:lang w:val="en-GB"/>
        </w:rPr>
        <w:t xml:space="preserve"> </w:t>
      </w:r>
    </w:p>
    <w:p w14:paraId="25E94123" w14:textId="77777777" w:rsidR="00663FC3" w:rsidRPr="00457FF8" w:rsidRDefault="00663FC3" w:rsidP="00956BA6">
      <w:pPr>
        <w:pStyle w:val="NoSpacing"/>
        <w:spacing w:line="360" w:lineRule="auto"/>
        <w:ind w:left="360"/>
        <w:rPr>
          <w:sz w:val="32"/>
          <w:szCs w:val="32"/>
          <w:lang w:val="en-GB"/>
        </w:rPr>
      </w:pPr>
    </w:p>
    <w:p w14:paraId="1159A0D7" w14:textId="74A01D23" w:rsidR="00B6761C" w:rsidRPr="00457FF8" w:rsidRDefault="00AB64F2" w:rsidP="00956BA6">
      <w:pPr>
        <w:pStyle w:val="NoSpacing"/>
        <w:numPr>
          <w:ilvl w:val="1"/>
          <w:numId w:val="121"/>
        </w:numPr>
        <w:spacing w:line="360" w:lineRule="auto"/>
        <w:rPr>
          <w:sz w:val="32"/>
          <w:szCs w:val="32"/>
          <w:lang w:val="en-GB"/>
        </w:rPr>
      </w:pPr>
      <w:r>
        <w:rPr>
          <w:sz w:val="32"/>
          <w:szCs w:val="32"/>
          <w:lang w:val="en-GB"/>
        </w:rPr>
        <w:lastRenderedPageBreak/>
        <w:t>And this</w:t>
      </w:r>
      <w:r w:rsidR="13E0682E" w:rsidRPr="00457FF8">
        <w:rPr>
          <w:sz w:val="32"/>
          <w:szCs w:val="32"/>
          <w:lang w:val="en-GB"/>
        </w:rPr>
        <w:t xml:space="preserve"> </w:t>
      </w:r>
      <w:r w:rsidR="002E4734" w:rsidRPr="00457FF8">
        <w:rPr>
          <w:sz w:val="32"/>
          <w:szCs w:val="32"/>
          <w:lang w:val="en-GB"/>
        </w:rPr>
        <w:t>is</w:t>
      </w:r>
      <w:r w:rsidR="00B6761C" w:rsidRPr="00457FF8">
        <w:rPr>
          <w:sz w:val="32"/>
          <w:szCs w:val="32"/>
          <w:lang w:val="en-GB"/>
        </w:rPr>
        <w:t xml:space="preserve"> why the Government</w:t>
      </w:r>
      <w:r w:rsidR="00663FC3" w:rsidRPr="00457FF8">
        <w:rPr>
          <w:sz w:val="32"/>
          <w:szCs w:val="32"/>
          <w:lang w:val="en-GB"/>
        </w:rPr>
        <w:t xml:space="preserve"> </w:t>
      </w:r>
      <w:r w:rsidR="009B5F80" w:rsidRPr="00457FF8">
        <w:rPr>
          <w:sz w:val="32"/>
          <w:szCs w:val="32"/>
          <w:lang w:val="en-GB"/>
        </w:rPr>
        <w:t xml:space="preserve">was able to enhance </w:t>
      </w:r>
      <w:r w:rsidR="00663FC3" w:rsidRPr="00457FF8">
        <w:rPr>
          <w:sz w:val="32"/>
          <w:szCs w:val="32"/>
          <w:lang w:val="en-GB"/>
        </w:rPr>
        <w:t xml:space="preserve">its assistance measures to relieve the burden on households. </w:t>
      </w:r>
    </w:p>
    <w:p w14:paraId="4127C712" w14:textId="77777777" w:rsidR="00B6761C" w:rsidRPr="00457FF8" w:rsidRDefault="00B6761C" w:rsidP="00956BA6">
      <w:pPr>
        <w:pStyle w:val="NoSpacing"/>
        <w:spacing w:line="360" w:lineRule="auto"/>
        <w:rPr>
          <w:b/>
          <w:sz w:val="32"/>
          <w:szCs w:val="32"/>
          <w:lang w:val="en-GB"/>
        </w:rPr>
      </w:pPr>
    </w:p>
    <w:p w14:paraId="0C100EE9" w14:textId="0D3E516D" w:rsidR="00170002" w:rsidRPr="00457FF8" w:rsidRDefault="0057276E" w:rsidP="00956BA6">
      <w:pPr>
        <w:pStyle w:val="NoSpacing"/>
        <w:numPr>
          <w:ilvl w:val="0"/>
          <w:numId w:val="121"/>
        </w:numPr>
        <w:spacing w:line="360" w:lineRule="auto"/>
        <w:rPr>
          <w:b/>
          <w:sz w:val="32"/>
          <w:szCs w:val="32"/>
          <w:lang w:val="en-GB"/>
        </w:rPr>
      </w:pPr>
      <w:r w:rsidRPr="00457FF8">
        <w:rPr>
          <w:sz w:val="32"/>
          <w:szCs w:val="32"/>
          <w:lang w:val="en-GB"/>
        </w:rPr>
        <w:t xml:space="preserve">For </w:t>
      </w:r>
      <w:r w:rsidR="00663FC3" w:rsidRPr="00457FF8">
        <w:rPr>
          <w:sz w:val="32"/>
          <w:szCs w:val="32"/>
          <w:lang w:val="en-GB"/>
        </w:rPr>
        <w:t>2024</w:t>
      </w:r>
      <w:r w:rsidRPr="00457FF8">
        <w:rPr>
          <w:sz w:val="32"/>
          <w:szCs w:val="32"/>
          <w:lang w:val="en-GB"/>
        </w:rPr>
        <w:t>, the outlook</w:t>
      </w:r>
      <w:r w:rsidR="00782FD0" w:rsidRPr="00457FF8">
        <w:rPr>
          <w:sz w:val="32"/>
          <w:szCs w:val="32"/>
          <w:lang w:val="en-GB"/>
        </w:rPr>
        <w:t xml:space="preserve"> is mixed.</w:t>
      </w:r>
      <w:r w:rsidR="001C12EB" w:rsidRPr="00457FF8">
        <w:rPr>
          <w:sz w:val="32"/>
          <w:szCs w:val="32"/>
          <w:lang w:val="en-GB"/>
        </w:rPr>
        <w:t xml:space="preserve"> </w:t>
      </w:r>
    </w:p>
    <w:p w14:paraId="2D136768" w14:textId="77777777" w:rsidR="0064705C" w:rsidRPr="00457FF8" w:rsidRDefault="0064705C" w:rsidP="00956BA6">
      <w:pPr>
        <w:pStyle w:val="NoSpacing"/>
        <w:spacing w:line="360" w:lineRule="auto"/>
        <w:rPr>
          <w:b/>
          <w:sz w:val="32"/>
          <w:szCs w:val="32"/>
          <w:lang w:val="en-GB"/>
        </w:rPr>
      </w:pPr>
    </w:p>
    <w:p w14:paraId="3A8054CE" w14:textId="148DFB62" w:rsidR="0064705C" w:rsidRPr="00457FF8" w:rsidRDefault="0064705C" w:rsidP="00956BA6">
      <w:pPr>
        <w:pStyle w:val="NoSpacing"/>
        <w:numPr>
          <w:ilvl w:val="1"/>
          <w:numId w:val="121"/>
        </w:numPr>
        <w:spacing w:line="360" w:lineRule="auto"/>
        <w:rPr>
          <w:sz w:val="32"/>
          <w:szCs w:val="32"/>
          <w:lang w:val="en-GB"/>
        </w:rPr>
      </w:pPr>
      <w:r w:rsidRPr="00457FF8">
        <w:rPr>
          <w:sz w:val="32"/>
          <w:szCs w:val="32"/>
          <w:lang w:val="en-GB"/>
        </w:rPr>
        <w:t xml:space="preserve">Growth in the major economies </w:t>
      </w:r>
      <w:proofErr w:type="gramStart"/>
      <w:r w:rsidR="0014719E">
        <w:rPr>
          <w:sz w:val="32"/>
          <w:szCs w:val="32"/>
          <w:lang w:val="en-GB"/>
        </w:rPr>
        <w:t>on the whole</w:t>
      </w:r>
      <w:proofErr w:type="gramEnd"/>
      <w:r w:rsidR="0014719E">
        <w:rPr>
          <w:sz w:val="32"/>
          <w:szCs w:val="32"/>
          <w:lang w:val="en-GB"/>
        </w:rPr>
        <w:t xml:space="preserve"> </w:t>
      </w:r>
      <w:r w:rsidRPr="00457FF8">
        <w:rPr>
          <w:sz w:val="32"/>
          <w:szCs w:val="32"/>
          <w:lang w:val="en-GB"/>
        </w:rPr>
        <w:t xml:space="preserve">is expected to </w:t>
      </w:r>
      <w:r w:rsidR="00017F2F">
        <w:rPr>
          <w:sz w:val="32"/>
          <w:szCs w:val="32"/>
          <w:lang w:val="en-GB"/>
        </w:rPr>
        <w:t>remain</w:t>
      </w:r>
      <w:r w:rsidRPr="00457FF8">
        <w:rPr>
          <w:sz w:val="32"/>
          <w:szCs w:val="32"/>
          <w:lang w:val="en-GB"/>
        </w:rPr>
        <w:t xml:space="preserve"> resilient.</w:t>
      </w:r>
      <w:r w:rsidR="00BB7501" w:rsidRPr="00457FF8">
        <w:rPr>
          <w:sz w:val="32"/>
          <w:szCs w:val="32"/>
          <w:lang w:val="en-GB"/>
        </w:rPr>
        <w:t xml:space="preserve"> </w:t>
      </w:r>
    </w:p>
    <w:p w14:paraId="34C3AFD1" w14:textId="77777777" w:rsidR="0064705C" w:rsidRPr="00457FF8" w:rsidRDefault="0064705C" w:rsidP="00956BA6">
      <w:pPr>
        <w:pStyle w:val="NoSpacing"/>
        <w:spacing w:line="360" w:lineRule="auto"/>
        <w:ind w:left="1080"/>
        <w:rPr>
          <w:sz w:val="32"/>
          <w:szCs w:val="32"/>
          <w:lang w:val="en-GB"/>
        </w:rPr>
      </w:pPr>
    </w:p>
    <w:p w14:paraId="01506E94" w14:textId="77777777" w:rsidR="0064705C" w:rsidRPr="00457FF8" w:rsidRDefault="0064705C" w:rsidP="00956BA6">
      <w:pPr>
        <w:pStyle w:val="NoSpacing"/>
        <w:numPr>
          <w:ilvl w:val="1"/>
          <w:numId w:val="121"/>
        </w:numPr>
        <w:spacing w:line="360" w:lineRule="auto"/>
        <w:rPr>
          <w:sz w:val="32"/>
          <w:szCs w:val="32"/>
          <w:lang w:val="en-GB"/>
        </w:rPr>
      </w:pPr>
      <w:r w:rsidRPr="00457FF8">
        <w:rPr>
          <w:sz w:val="32"/>
          <w:szCs w:val="32"/>
          <w:lang w:val="en-GB"/>
        </w:rPr>
        <w:t>But geopolitical risks continue to loom large.</w:t>
      </w:r>
    </w:p>
    <w:p w14:paraId="32C4739E" w14:textId="77777777" w:rsidR="0064705C" w:rsidRPr="00457FF8" w:rsidRDefault="0064705C" w:rsidP="00956BA6">
      <w:pPr>
        <w:pStyle w:val="ListParagraph"/>
        <w:spacing w:after="0" w:line="360" w:lineRule="auto"/>
        <w:rPr>
          <w:sz w:val="32"/>
          <w:szCs w:val="32"/>
          <w:lang w:val="en-GB"/>
        </w:rPr>
      </w:pPr>
    </w:p>
    <w:p w14:paraId="5DF346DA" w14:textId="77777777" w:rsidR="0064705C" w:rsidRPr="00457FF8" w:rsidRDefault="0064705C" w:rsidP="00956BA6">
      <w:pPr>
        <w:pStyle w:val="NoSpacing"/>
        <w:numPr>
          <w:ilvl w:val="1"/>
          <w:numId w:val="121"/>
        </w:numPr>
        <w:spacing w:line="360" w:lineRule="auto"/>
        <w:rPr>
          <w:sz w:val="32"/>
          <w:szCs w:val="32"/>
          <w:lang w:val="en-GB"/>
        </w:rPr>
      </w:pPr>
      <w:r w:rsidRPr="00457FF8">
        <w:rPr>
          <w:sz w:val="32"/>
          <w:szCs w:val="32"/>
          <w:lang w:val="en-GB"/>
        </w:rPr>
        <w:t>Wars are raging in Europe and the Middle East.</w:t>
      </w:r>
    </w:p>
    <w:p w14:paraId="76DC85CB" w14:textId="77777777" w:rsidR="0064705C" w:rsidRPr="00457FF8" w:rsidRDefault="0064705C" w:rsidP="00956BA6">
      <w:pPr>
        <w:pStyle w:val="ListParagraph"/>
        <w:spacing w:after="0" w:line="360" w:lineRule="auto"/>
        <w:rPr>
          <w:sz w:val="32"/>
          <w:szCs w:val="32"/>
          <w:lang w:val="en-GB"/>
        </w:rPr>
      </w:pPr>
    </w:p>
    <w:p w14:paraId="373DE27C" w14:textId="3517FEA8" w:rsidR="0064705C" w:rsidRPr="00457FF8" w:rsidRDefault="0064705C" w:rsidP="00956BA6">
      <w:pPr>
        <w:pStyle w:val="NoSpacing"/>
        <w:numPr>
          <w:ilvl w:val="1"/>
          <w:numId w:val="121"/>
        </w:numPr>
        <w:spacing w:line="360" w:lineRule="auto"/>
        <w:rPr>
          <w:sz w:val="32"/>
          <w:szCs w:val="32"/>
          <w:lang w:val="en-GB"/>
        </w:rPr>
      </w:pPr>
      <w:r w:rsidRPr="00457FF8">
        <w:rPr>
          <w:sz w:val="32"/>
          <w:szCs w:val="32"/>
          <w:lang w:val="en-GB"/>
        </w:rPr>
        <w:t xml:space="preserve">These conflicts can escalate dangerously, leading to disruptions in </w:t>
      </w:r>
      <w:r w:rsidR="0057276E" w:rsidRPr="00457FF8">
        <w:rPr>
          <w:sz w:val="32"/>
          <w:szCs w:val="32"/>
          <w:lang w:val="en-GB"/>
        </w:rPr>
        <w:t>global energy markets and supply chains.</w:t>
      </w:r>
      <w:r w:rsidR="009A3982" w:rsidRPr="00457FF8">
        <w:rPr>
          <w:sz w:val="32"/>
          <w:szCs w:val="32"/>
          <w:lang w:val="en-GB"/>
        </w:rPr>
        <w:t xml:space="preserve"> </w:t>
      </w:r>
    </w:p>
    <w:p w14:paraId="118B6311" w14:textId="4BFCD898" w:rsidR="00782FD0" w:rsidRPr="00457FF8" w:rsidRDefault="00782FD0" w:rsidP="00956BA6">
      <w:pPr>
        <w:pStyle w:val="NoSpacing"/>
        <w:spacing w:line="360" w:lineRule="auto"/>
        <w:rPr>
          <w:sz w:val="32"/>
          <w:szCs w:val="32"/>
          <w:lang w:val="en-GB"/>
        </w:rPr>
      </w:pPr>
    </w:p>
    <w:p w14:paraId="0B5EFE96" w14:textId="0E87EABF" w:rsidR="009B5F80" w:rsidRPr="00457FF8" w:rsidRDefault="003D2EC3" w:rsidP="00956BA6">
      <w:pPr>
        <w:pStyle w:val="NoSpacing"/>
        <w:numPr>
          <w:ilvl w:val="0"/>
          <w:numId w:val="121"/>
        </w:numPr>
        <w:spacing w:line="360" w:lineRule="auto"/>
        <w:rPr>
          <w:b/>
          <w:sz w:val="32"/>
          <w:szCs w:val="32"/>
          <w:lang w:val="en-GB"/>
        </w:rPr>
      </w:pPr>
      <w:r w:rsidRPr="00457FF8">
        <w:rPr>
          <w:sz w:val="32"/>
          <w:szCs w:val="32"/>
          <w:lang w:val="en-GB"/>
        </w:rPr>
        <w:t xml:space="preserve">Fortunately, </w:t>
      </w:r>
      <w:r w:rsidR="00F24F07" w:rsidRPr="00457FF8">
        <w:rPr>
          <w:sz w:val="32"/>
          <w:szCs w:val="32"/>
          <w:lang w:val="en-GB"/>
        </w:rPr>
        <w:t xml:space="preserve">there are some upsides. </w:t>
      </w:r>
    </w:p>
    <w:p w14:paraId="3F0E23AF" w14:textId="77777777" w:rsidR="009B5F80" w:rsidRPr="00457FF8" w:rsidRDefault="009B5F80" w:rsidP="00956BA6">
      <w:pPr>
        <w:pStyle w:val="NoSpacing"/>
        <w:spacing w:line="360" w:lineRule="auto"/>
        <w:ind w:left="1080"/>
        <w:rPr>
          <w:sz w:val="32"/>
          <w:szCs w:val="32"/>
          <w:lang w:val="en-GB"/>
        </w:rPr>
      </w:pPr>
    </w:p>
    <w:p w14:paraId="56D14F9E" w14:textId="59E4E4FF" w:rsidR="00245EDF" w:rsidRPr="00457FF8" w:rsidRDefault="0057276E" w:rsidP="00956BA6">
      <w:pPr>
        <w:pStyle w:val="NoSpacing"/>
        <w:numPr>
          <w:ilvl w:val="1"/>
          <w:numId w:val="121"/>
        </w:numPr>
        <w:spacing w:line="360" w:lineRule="auto"/>
        <w:rPr>
          <w:sz w:val="32"/>
          <w:szCs w:val="32"/>
          <w:lang w:val="en-GB"/>
        </w:rPr>
      </w:pPr>
      <w:r w:rsidRPr="00457FF8">
        <w:rPr>
          <w:sz w:val="32"/>
          <w:szCs w:val="32"/>
          <w:lang w:val="en-GB"/>
        </w:rPr>
        <w:t xml:space="preserve">Global inflationary pressures are expected to </w:t>
      </w:r>
      <w:r w:rsidR="008F5403" w:rsidRPr="00457FF8">
        <w:rPr>
          <w:sz w:val="32"/>
          <w:szCs w:val="32"/>
          <w:lang w:val="en-GB"/>
        </w:rPr>
        <w:t>reced</w:t>
      </w:r>
      <w:r w:rsidRPr="00457FF8">
        <w:rPr>
          <w:sz w:val="32"/>
          <w:szCs w:val="32"/>
          <w:lang w:val="en-GB"/>
        </w:rPr>
        <w:t>e further.</w:t>
      </w:r>
      <w:r w:rsidR="009A3982" w:rsidRPr="00457FF8">
        <w:rPr>
          <w:sz w:val="32"/>
          <w:szCs w:val="32"/>
          <w:lang w:val="en-GB"/>
        </w:rPr>
        <w:t xml:space="preserve"> </w:t>
      </w:r>
      <w:r w:rsidRPr="00457FF8">
        <w:rPr>
          <w:sz w:val="32"/>
          <w:szCs w:val="32"/>
          <w:lang w:val="en-GB"/>
        </w:rPr>
        <w:t>T</w:t>
      </w:r>
      <w:r w:rsidR="008F5403" w:rsidRPr="00457FF8">
        <w:rPr>
          <w:sz w:val="32"/>
          <w:szCs w:val="32"/>
          <w:lang w:val="en-GB"/>
        </w:rPr>
        <w:t xml:space="preserve">his </w:t>
      </w:r>
      <w:r w:rsidR="006A2632">
        <w:rPr>
          <w:sz w:val="32"/>
          <w:szCs w:val="32"/>
          <w:lang w:val="en-GB"/>
        </w:rPr>
        <w:t xml:space="preserve">may provide </w:t>
      </w:r>
      <w:r w:rsidR="002A2D26" w:rsidRPr="00457FF8">
        <w:rPr>
          <w:sz w:val="32"/>
          <w:szCs w:val="32"/>
          <w:lang w:val="en-GB"/>
        </w:rPr>
        <w:t>room for</w:t>
      </w:r>
      <w:r w:rsidR="00CA2DB6" w:rsidRPr="00457FF8">
        <w:rPr>
          <w:sz w:val="32"/>
          <w:szCs w:val="32"/>
          <w:lang w:val="en-GB"/>
        </w:rPr>
        <w:t xml:space="preserve"> the</w:t>
      </w:r>
      <w:r w:rsidR="00072368" w:rsidRPr="00457FF8">
        <w:rPr>
          <w:sz w:val="32"/>
          <w:szCs w:val="32"/>
          <w:lang w:val="en-GB"/>
        </w:rPr>
        <w:t xml:space="preserve"> </w:t>
      </w:r>
      <w:r w:rsidRPr="00457FF8">
        <w:rPr>
          <w:sz w:val="32"/>
          <w:szCs w:val="32"/>
          <w:lang w:val="en-GB"/>
        </w:rPr>
        <w:t xml:space="preserve">major </w:t>
      </w:r>
      <w:r w:rsidR="00DB4B97" w:rsidRPr="00457FF8">
        <w:rPr>
          <w:sz w:val="32"/>
          <w:szCs w:val="32"/>
          <w:lang w:val="en-GB"/>
        </w:rPr>
        <w:t xml:space="preserve">central banks to </w:t>
      </w:r>
      <w:r w:rsidRPr="00457FF8">
        <w:rPr>
          <w:sz w:val="32"/>
          <w:szCs w:val="32"/>
          <w:lang w:val="en-GB"/>
        </w:rPr>
        <w:t xml:space="preserve">adopt more accommodative </w:t>
      </w:r>
      <w:r w:rsidR="002A2D26" w:rsidRPr="00457FF8">
        <w:rPr>
          <w:sz w:val="32"/>
          <w:szCs w:val="32"/>
          <w:lang w:val="en-GB"/>
        </w:rPr>
        <w:t>stance</w:t>
      </w:r>
      <w:r w:rsidR="00105C5B" w:rsidRPr="00457FF8">
        <w:rPr>
          <w:sz w:val="32"/>
          <w:szCs w:val="32"/>
          <w:lang w:val="en-GB"/>
        </w:rPr>
        <w:t>s</w:t>
      </w:r>
      <w:r w:rsidR="00436508" w:rsidRPr="00457FF8">
        <w:rPr>
          <w:sz w:val="32"/>
          <w:szCs w:val="32"/>
          <w:lang w:val="en-GB"/>
        </w:rPr>
        <w:t xml:space="preserve">, </w:t>
      </w:r>
      <w:r w:rsidRPr="00457FF8">
        <w:rPr>
          <w:sz w:val="32"/>
          <w:szCs w:val="32"/>
          <w:lang w:val="en-GB"/>
        </w:rPr>
        <w:t xml:space="preserve">which </w:t>
      </w:r>
      <w:r w:rsidR="00580D22">
        <w:rPr>
          <w:sz w:val="32"/>
          <w:szCs w:val="32"/>
          <w:lang w:val="en-GB"/>
        </w:rPr>
        <w:t xml:space="preserve">can help to </w:t>
      </w:r>
      <w:r w:rsidRPr="00457FF8">
        <w:rPr>
          <w:sz w:val="32"/>
          <w:szCs w:val="32"/>
          <w:lang w:val="en-GB"/>
        </w:rPr>
        <w:t xml:space="preserve">ease financial conditions and </w:t>
      </w:r>
      <w:r w:rsidR="00072368" w:rsidRPr="00457FF8">
        <w:rPr>
          <w:sz w:val="32"/>
          <w:szCs w:val="32"/>
          <w:lang w:val="en-GB"/>
        </w:rPr>
        <w:t>support demand.</w:t>
      </w:r>
      <w:r w:rsidR="00BC05DF" w:rsidRPr="00457FF8">
        <w:rPr>
          <w:sz w:val="32"/>
          <w:szCs w:val="32"/>
          <w:lang w:val="en-GB"/>
        </w:rPr>
        <w:t xml:space="preserve"> </w:t>
      </w:r>
    </w:p>
    <w:p w14:paraId="7C225955" w14:textId="77777777" w:rsidR="00245EDF" w:rsidRPr="00457FF8" w:rsidRDefault="00245EDF" w:rsidP="00956BA6">
      <w:pPr>
        <w:pStyle w:val="NoSpacing"/>
        <w:spacing w:line="360" w:lineRule="auto"/>
        <w:ind w:left="1440"/>
        <w:rPr>
          <w:sz w:val="32"/>
          <w:szCs w:val="32"/>
          <w:lang w:val="en-GB"/>
        </w:rPr>
      </w:pPr>
    </w:p>
    <w:p w14:paraId="7ECD4C40" w14:textId="3A9FED3B" w:rsidR="00C22BB2" w:rsidRPr="00457FF8" w:rsidRDefault="00C22BB2" w:rsidP="00956BA6">
      <w:pPr>
        <w:pStyle w:val="NoSpacing"/>
        <w:numPr>
          <w:ilvl w:val="1"/>
          <w:numId w:val="121"/>
        </w:numPr>
        <w:spacing w:line="360" w:lineRule="auto"/>
        <w:rPr>
          <w:sz w:val="32"/>
          <w:szCs w:val="32"/>
          <w:lang w:val="en-GB"/>
        </w:rPr>
      </w:pPr>
      <w:r w:rsidRPr="00457FF8">
        <w:rPr>
          <w:sz w:val="32"/>
          <w:szCs w:val="32"/>
          <w:lang w:val="en-GB"/>
        </w:rPr>
        <w:lastRenderedPageBreak/>
        <w:t xml:space="preserve">The global electronics </w:t>
      </w:r>
      <w:r w:rsidR="00087F44" w:rsidRPr="00457FF8">
        <w:rPr>
          <w:sz w:val="32"/>
          <w:szCs w:val="32"/>
          <w:lang w:val="en-GB"/>
        </w:rPr>
        <w:t xml:space="preserve">industry </w:t>
      </w:r>
      <w:r w:rsidRPr="00457FF8">
        <w:rPr>
          <w:sz w:val="32"/>
          <w:szCs w:val="32"/>
          <w:lang w:val="en-GB"/>
        </w:rPr>
        <w:t xml:space="preserve">is </w:t>
      </w:r>
      <w:r w:rsidR="00B91E3D">
        <w:rPr>
          <w:sz w:val="32"/>
          <w:szCs w:val="32"/>
          <w:lang w:val="en-GB"/>
        </w:rPr>
        <w:t xml:space="preserve">expected </w:t>
      </w:r>
      <w:r w:rsidRPr="00457FF8">
        <w:rPr>
          <w:sz w:val="32"/>
          <w:szCs w:val="32"/>
          <w:lang w:val="en-GB"/>
        </w:rPr>
        <w:t xml:space="preserve">to recover. This will bolster the growth of many regional economies, including our key trading partners. </w:t>
      </w:r>
    </w:p>
    <w:p w14:paraId="3DE08C4F" w14:textId="77777777" w:rsidR="00C22BB2" w:rsidRPr="00457FF8" w:rsidRDefault="00C22BB2" w:rsidP="00956BA6">
      <w:pPr>
        <w:pStyle w:val="NoSpacing"/>
        <w:spacing w:line="360" w:lineRule="auto"/>
        <w:rPr>
          <w:sz w:val="32"/>
          <w:szCs w:val="32"/>
          <w:lang w:val="en-GB"/>
        </w:rPr>
      </w:pPr>
    </w:p>
    <w:p w14:paraId="1FFA25AD" w14:textId="01724927" w:rsidR="00E17465" w:rsidRPr="00457FF8" w:rsidRDefault="00B14F7A" w:rsidP="00956BA6">
      <w:pPr>
        <w:pStyle w:val="NoSpacing"/>
        <w:numPr>
          <w:ilvl w:val="1"/>
          <w:numId w:val="121"/>
        </w:numPr>
        <w:spacing w:line="360" w:lineRule="auto"/>
        <w:rPr>
          <w:sz w:val="32"/>
          <w:szCs w:val="32"/>
          <w:lang w:val="en-GB"/>
        </w:rPr>
      </w:pPr>
      <w:r>
        <w:rPr>
          <w:sz w:val="32"/>
          <w:szCs w:val="32"/>
          <w:lang w:val="en-GB"/>
        </w:rPr>
        <w:t xml:space="preserve">Meanwhile, </w:t>
      </w:r>
      <w:r w:rsidR="000A7A71" w:rsidRPr="00457FF8">
        <w:rPr>
          <w:sz w:val="32"/>
          <w:szCs w:val="32"/>
          <w:lang w:val="en-GB"/>
        </w:rPr>
        <w:t>Asia</w:t>
      </w:r>
      <w:r w:rsidR="003D2EC3" w:rsidRPr="00457FF8">
        <w:rPr>
          <w:sz w:val="32"/>
          <w:szCs w:val="32"/>
          <w:lang w:val="en-GB"/>
        </w:rPr>
        <w:t xml:space="preserve"> </w:t>
      </w:r>
      <w:r w:rsidR="000A7A71" w:rsidRPr="00457FF8">
        <w:rPr>
          <w:sz w:val="32"/>
          <w:szCs w:val="32"/>
          <w:lang w:val="en-GB"/>
        </w:rPr>
        <w:t xml:space="preserve">continues to </w:t>
      </w:r>
      <w:r w:rsidR="003D2EC3" w:rsidRPr="00457FF8">
        <w:rPr>
          <w:sz w:val="32"/>
          <w:szCs w:val="32"/>
          <w:lang w:val="en-GB"/>
        </w:rPr>
        <w:t xml:space="preserve">be </w:t>
      </w:r>
      <w:r w:rsidR="003933FE" w:rsidRPr="00457FF8">
        <w:rPr>
          <w:sz w:val="32"/>
          <w:szCs w:val="32"/>
          <w:lang w:val="en-GB"/>
        </w:rPr>
        <w:t xml:space="preserve">a key </w:t>
      </w:r>
      <w:r w:rsidR="003D2EC3" w:rsidRPr="00457FF8">
        <w:rPr>
          <w:sz w:val="32"/>
          <w:szCs w:val="32"/>
          <w:lang w:val="en-GB"/>
        </w:rPr>
        <w:t xml:space="preserve">driver of global </w:t>
      </w:r>
      <w:r w:rsidR="000A7A71" w:rsidRPr="00457FF8">
        <w:rPr>
          <w:sz w:val="32"/>
          <w:szCs w:val="32"/>
          <w:lang w:val="en-GB"/>
        </w:rPr>
        <w:t>grow</w:t>
      </w:r>
      <w:r w:rsidR="003D2EC3" w:rsidRPr="00457FF8">
        <w:rPr>
          <w:sz w:val="32"/>
          <w:szCs w:val="32"/>
          <w:lang w:val="en-GB"/>
        </w:rPr>
        <w:t>th</w:t>
      </w:r>
      <w:r w:rsidR="000A7A71" w:rsidRPr="00457FF8">
        <w:rPr>
          <w:sz w:val="32"/>
          <w:szCs w:val="32"/>
          <w:lang w:val="en-GB"/>
        </w:rPr>
        <w:t xml:space="preserve">, </w:t>
      </w:r>
      <w:r w:rsidR="00EE1A21" w:rsidRPr="00457FF8">
        <w:rPr>
          <w:sz w:val="32"/>
          <w:szCs w:val="32"/>
          <w:lang w:val="en-GB"/>
        </w:rPr>
        <w:t>with</w:t>
      </w:r>
      <w:r w:rsidR="00F11CB6" w:rsidRPr="00457FF8">
        <w:rPr>
          <w:sz w:val="32"/>
          <w:szCs w:val="32"/>
          <w:lang w:val="en-GB"/>
        </w:rPr>
        <w:t xml:space="preserve"> a wider spread of</w:t>
      </w:r>
      <w:r w:rsidR="000A7A71" w:rsidRPr="00457FF8">
        <w:rPr>
          <w:sz w:val="32"/>
          <w:szCs w:val="32"/>
          <w:lang w:val="en-GB"/>
        </w:rPr>
        <w:t xml:space="preserve"> opportunities</w:t>
      </w:r>
      <w:r w:rsidR="00F11CB6" w:rsidRPr="00457FF8">
        <w:rPr>
          <w:sz w:val="32"/>
          <w:szCs w:val="32"/>
          <w:lang w:val="en-GB"/>
        </w:rPr>
        <w:t xml:space="preserve"> </w:t>
      </w:r>
      <w:r w:rsidR="007F4427">
        <w:rPr>
          <w:sz w:val="32"/>
          <w:szCs w:val="32"/>
          <w:lang w:val="en-GB"/>
        </w:rPr>
        <w:t xml:space="preserve">across the region </w:t>
      </w:r>
      <w:r w:rsidR="000A7A71" w:rsidRPr="00457FF8">
        <w:rPr>
          <w:sz w:val="32"/>
          <w:szCs w:val="32"/>
          <w:lang w:val="en-GB"/>
        </w:rPr>
        <w:t>–</w:t>
      </w:r>
      <w:r w:rsidR="00CD03DE" w:rsidRPr="00457FF8">
        <w:rPr>
          <w:sz w:val="32"/>
          <w:szCs w:val="32"/>
          <w:lang w:val="en-GB"/>
        </w:rPr>
        <w:t xml:space="preserve"> </w:t>
      </w:r>
      <w:r w:rsidR="000A7A71" w:rsidRPr="00457FF8">
        <w:rPr>
          <w:sz w:val="32"/>
          <w:szCs w:val="32"/>
          <w:lang w:val="en-GB"/>
        </w:rPr>
        <w:t xml:space="preserve">not just in China, but also in </w:t>
      </w:r>
      <w:r w:rsidR="009B5F80" w:rsidRPr="00457FF8">
        <w:rPr>
          <w:sz w:val="32"/>
          <w:szCs w:val="32"/>
          <w:lang w:val="en-GB"/>
        </w:rPr>
        <w:t xml:space="preserve">India and </w:t>
      </w:r>
      <w:r w:rsidR="00424864" w:rsidRPr="00457FF8">
        <w:rPr>
          <w:sz w:val="32"/>
          <w:szCs w:val="32"/>
          <w:lang w:val="en-GB"/>
        </w:rPr>
        <w:t>many parts</w:t>
      </w:r>
      <w:r w:rsidR="001465E6" w:rsidRPr="00457FF8">
        <w:rPr>
          <w:sz w:val="32"/>
          <w:szCs w:val="32"/>
          <w:lang w:val="en-GB"/>
        </w:rPr>
        <w:t xml:space="preserve"> of</w:t>
      </w:r>
      <w:r w:rsidR="00424864" w:rsidRPr="00457FF8">
        <w:rPr>
          <w:sz w:val="32"/>
          <w:szCs w:val="32"/>
          <w:lang w:val="en-GB"/>
        </w:rPr>
        <w:t xml:space="preserve"> </w:t>
      </w:r>
      <w:r w:rsidR="009B5F80" w:rsidRPr="00457FF8">
        <w:rPr>
          <w:sz w:val="32"/>
          <w:szCs w:val="32"/>
          <w:lang w:val="en-GB"/>
        </w:rPr>
        <w:t>Southeast Asia</w:t>
      </w:r>
      <w:r w:rsidR="001E30AF" w:rsidRPr="00457FF8">
        <w:rPr>
          <w:sz w:val="32"/>
          <w:szCs w:val="32"/>
          <w:lang w:val="en-GB"/>
        </w:rPr>
        <w:t>.</w:t>
      </w:r>
      <w:r w:rsidR="0008589F" w:rsidRPr="00457FF8">
        <w:rPr>
          <w:sz w:val="32"/>
          <w:szCs w:val="32"/>
          <w:lang w:val="en-GB"/>
        </w:rPr>
        <w:t xml:space="preserve"> </w:t>
      </w:r>
    </w:p>
    <w:p w14:paraId="01831F07" w14:textId="77777777" w:rsidR="00782FD0" w:rsidRPr="00457FF8" w:rsidRDefault="00782FD0" w:rsidP="00956BA6">
      <w:pPr>
        <w:pStyle w:val="ListParagraph"/>
        <w:spacing w:after="0" w:line="360" w:lineRule="auto"/>
        <w:rPr>
          <w:sz w:val="32"/>
          <w:szCs w:val="32"/>
          <w:lang w:val="en-GB"/>
        </w:rPr>
      </w:pPr>
    </w:p>
    <w:p w14:paraId="24FAF69C" w14:textId="45430957" w:rsidR="0061120B" w:rsidRPr="00457FF8" w:rsidRDefault="00632D37" w:rsidP="00956BA6">
      <w:pPr>
        <w:pStyle w:val="NoSpacing"/>
        <w:numPr>
          <w:ilvl w:val="0"/>
          <w:numId w:val="121"/>
        </w:numPr>
        <w:spacing w:line="360" w:lineRule="auto"/>
        <w:rPr>
          <w:sz w:val="32"/>
          <w:szCs w:val="32"/>
          <w:lang w:val="en-GB"/>
        </w:rPr>
      </w:pPr>
      <w:r>
        <w:rPr>
          <w:sz w:val="32"/>
          <w:szCs w:val="32"/>
          <w:lang w:val="en-GB"/>
        </w:rPr>
        <w:t>Overall</w:t>
      </w:r>
      <w:r w:rsidR="009B5F80" w:rsidRPr="00457FF8">
        <w:rPr>
          <w:sz w:val="32"/>
          <w:szCs w:val="32"/>
          <w:lang w:val="en-GB"/>
        </w:rPr>
        <w:t>, we are</w:t>
      </w:r>
      <w:r w:rsidR="0061120B" w:rsidRPr="00457FF8">
        <w:rPr>
          <w:sz w:val="32"/>
          <w:szCs w:val="32"/>
          <w:lang w:val="en-GB"/>
        </w:rPr>
        <w:t xml:space="preserve"> cautiously optimistic that 2024 will be a better year</w:t>
      </w:r>
      <w:r w:rsidR="009B5F80" w:rsidRPr="00457FF8">
        <w:rPr>
          <w:sz w:val="32"/>
          <w:szCs w:val="32"/>
          <w:lang w:val="en-GB"/>
        </w:rPr>
        <w:t>.</w:t>
      </w:r>
      <w:r w:rsidR="001C10CE" w:rsidRPr="00457FF8">
        <w:rPr>
          <w:sz w:val="32"/>
          <w:szCs w:val="32"/>
          <w:lang w:val="en-GB"/>
        </w:rPr>
        <w:t xml:space="preserve"> </w:t>
      </w:r>
      <w:r w:rsidR="007A641F" w:rsidRPr="00457FF8">
        <w:rPr>
          <w:sz w:val="32"/>
          <w:szCs w:val="32"/>
          <w:lang w:val="en-GB"/>
        </w:rPr>
        <w:t xml:space="preserve">Besides </w:t>
      </w:r>
      <w:r w:rsidR="0057276E" w:rsidRPr="00457FF8">
        <w:rPr>
          <w:sz w:val="32"/>
          <w:szCs w:val="32"/>
          <w:lang w:val="en-GB"/>
        </w:rPr>
        <w:t>lower inflation</w:t>
      </w:r>
      <w:r w:rsidR="007A641F" w:rsidRPr="00457FF8">
        <w:rPr>
          <w:sz w:val="32"/>
          <w:szCs w:val="32"/>
          <w:lang w:val="en-GB"/>
        </w:rPr>
        <w:t>, we expect</w:t>
      </w:r>
      <w:r w:rsidR="009A3982" w:rsidRPr="00457FF8">
        <w:rPr>
          <w:sz w:val="32"/>
          <w:szCs w:val="32"/>
          <w:lang w:val="en-GB"/>
        </w:rPr>
        <w:t xml:space="preserve"> </w:t>
      </w:r>
      <w:r w:rsidR="009B5F80" w:rsidRPr="00457FF8">
        <w:rPr>
          <w:sz w:val="32"/>
          <w:szCs w:val="32"/>
          <w:lang w:val="en-GB"/>
        </w:rPr>
        <w:t xml:space="preserve">higher </w:t>
      </w:r>
      <w:r w:rsidR="008B3C4E" w:rsidRPr="00457FF8">
        <w:rPr>
          <w:sz w:val="32"/>
          <w:szCs w:val="32"/>
          <w:lang w:val="en-GB"/>
        </w:rPr>
        <w:t xml:space="preserve">GDP </w:t>
      </w:r>
      <w:r w:rsidR="0061120B" w:rsidRPr="00457FF8">
        <w:rPr>
          <w:sz w:val="32"/>
          <w:szCs w:val="32"/>
          <w:lang w:val="en-GB"/>
        </w:rPr>
        <w:t>growth at 1.0% to 3.0%.</w:t>
      </w:r>
      <w:r w:rsidR="00365F9E" w:rsidRPr="00457FF8">
        <w:rPr>
          <w:sz w:val="32"/>
          <w:szCs w:val="32"/>
          <w:lang w:val="en-GB"/>
        </w:rPr>
        <w:t xml:space="preserve"> </w:t>
      </w:r>
    </w:p>
    <w:p w14:paraId="6D7A9B32" w14:textId="77777777" w:rsidR="009B5F80" w:rsidRPr="00457FF8" w:rsidRDefault="009B5F80" w:rsidP="00956BA6">
      <w:pPr>
        <w:pStyle w:val="NoSpacing"/>
        <w:spacing w:line="360" w:lineRule="auto"/>
        <w:ind w:left="360"/>
        <w:rPr>
          <w:sz w:val="32"/>
          <w:szCs w:val="32"/>
          <w:lang w:val="en-GB"/>
        </w:rPr>
      </w:pPr>
    </w:p>
    <w:p w14:paraId="75798834" w14:textId="2A890684" w:rsidR="00C74B31" w:rsidRPr="00457FF8" w:rsidRDefault="009B5F80" w:rsidP="00956BA6">
      <w:pPr>
        <w:pStyle w:val="NoSpacing"/>
        <w:numPr>
          <w:ilvl w:val="0"/>
          <w:numId w:val="121"/>
        </w:numPr>
        <w:spacing w:line="360" w:lineRule="auto"/>
        <w:rPr>
          <w:sz w:val="32"/>
          <w:szCs w:val="32"/>
          <w:lang w:val="en-GB"/>
        </w:rPr>
      </w:pPr>
      <w:r w:rsidRPr="00457FF8">
        <w:rPr>
          <w:sz w:val="32"/>
          <w:szCs w:val="32"/>
          <w:lang w:val="en-GB"/>
        </w:rPr>
        <w:t xml:space="preserve">But there is considerable uncertainty in the outlook and the </w:t>
      </w:r>
      <w:r w:rsidR="00F13EAC" w:rsidRPr="00457FF8">
        <w:rPr>
          <w:sz w:val="32"/>
          <w:szCs w:val="32"/>
          <w:lang w:val="en-GB"/>
        </w:rPr>
        <w:t xml:space="preserve">risks </w:t>
      </w:r>
      <w:r w:rsidRPr="00457FF8">
        <w:rPr>
          <w:sz w:val="32"/>
          <w:szCs w:val="32"/>
          <w:lang w:val="en-GB"/>
        </w:rPr>
        <w:t xml:space="preserve">are </w:t>
      </w:r>
      <w:r w:rsidR="00F13EAC" w:rsidRPr="00457FF8">
        <w:rPr>
          <w:sz w:val="32"/>
          <w:szCs w:val="32"/>
          <w:lang w:val="en-GB"/>
        </w:rPr>
        <w:t xml:space="preserve">tilted to </w:t>
      </w:r>
      <w:r w:rsidR="000C7796" w:rsidRPr="00457FF8">
        <w:rPr>
          <w:sz w:val="32"/>
          <w:szCs w:val="32"/>
          <w:lang w:val="en-GB"/>
        </w:rPr>
        <w:t xml:space="preserve">the </w:t>
      </w:r>
      <w:r w:rsidR="00F13EAC" w:rsidRPr="00457FF8">
        <w:rPr>
          <w:sz w:val="32"/>
          <w:szCs w:val="32"/>
          <w:lang w:val="en-GB"/>
        </w:rPr>
        <w:t>downside</w:t>
      </w:r>
      <w:r w:rsidR="00C63503" w:rsidRPr="00457FF8">
        <w:rPr>
          <w:sz w:val="32"/>
          <w:szCs w:val="32"/>
          <w:lang w:val="en-GB"/>
        </w:rPr>
        <w:t>.</w:t>
      </w:r>
    </w:p>
    <w:p w14:paraId="22B6BEE0" w14:textId="3D012404" w:rsidR="00C74B31" w:rsidRPr="00457FF8" w:rsidRDefault="00C74B31" w:rsidP="00956BA6">
      <w:pPr>
        <w:spacing w:after="0" w:line="360" w:lineRule="auto"/>
        <w:rPr>
          <w:sz w:val="32"/>
          <w:szCs w:val="32"/>
          <w:lang w:val="en-GB"/>
        </w:rPr>
      </w:pPr>
    </w:p>
    <w:p w14:paraId="6B4310D3" w14:textId="3C61F0E3" w:rsidR="0057276E" w:rsidRPr="00457FF8" w:rsidRDefault="00D977E2" w:rsidP="00956BA6">
      <w:pPr>
        <w:pStyle w:val="NoSpacing"/>
        <w:numPr>
          <w:ilvl w:val="1"/>
          <w:numId w:val="121"/>
        </w:numPr>
        <w:spacing w:line="360" w:lineRule="auto"/>
        <w:rPr>
          <w:sz w:val="32"/>
          <w:szCs w:val="32"/>
          <w:lang w:val="en-GB"/>
        </w:rPr>
      </w:pPr>
      <w:r w:rsidRPr="00457FF8">
        <w:rPr>
          <w:sz w:val="32"/>
          <w:szCs w:val="32"/>
          <w:lang w:val="en-GB"/>
        </w:rPr>
        <w:t xml:space="preserve">The </w:t>
      </w:r>
      <w:r w:rsidR="00A201BC" w:rsidRPr="00457FF8">
        <w:rPr>
          <w:sz w:val="32"/>
          <w:szCs w:val="32"/>
          <w:lang w:val="en-GB"/>
        </w:rPr>
        <w:t xml:space="preserve">international </w:t>
      </w:r>
      <w:r w:rsidR="0057276E" w:rsidRPr="00457FF8">
        <w:rPr>
          <w:sz w:val="32"/>
          <w:szCs w:val="32"/>
          <w:lang w:val="en-GB"/>
        </w:rPr>
        <w:t xml:space="preserve">environment has darkened </w:t>
      </w:r>
      <w:r w:rsidR="00656DCB" w:rsidRPr="00457FF8">
        <w:rPr>
          <w:sz w:val="32"/>
          <w:szCs w:val="32"/>
          <w:lang w:val="en-GB"/>
        </w:rPr>
        <w:t>dramatically</w:t>
      </w:r>
      <w:r w:rsidR="0057276E" w:rsidRPr="00457FF8">
        <w:rPr>
          <w:sz w:val="32"/>
          <w:szCs w:val="32"/>
          <w:lang w:val="en-GB"/>
        </w:rPr>
        <w:t>.</w:t>
      </w:r>
      <w:r w:rsidR="009A3982" w:rsidRPr="00457FF8">
        <w:rPr>
          <w:sz w:val="32"/>
          <w:szCs w:val="32"/>
          <w:lang w:val="en-GB"/>
        </w:rPr>
        <w:t xml:space="preserve"> </w:t>
      </w:r>
    </w:p>
    <w:p w14:paraId="7909D5C5" w14:textId="77777777" w:rsidR="0057276E" w:rsidRPr="00457FF8" w:rsidRDefault="0057276E" w:rsidP="00956BA6">
      <w:pPr>
        <w:pStyle w:val="NoSpacing"/>
        <w:spacing w:line="360" w:lineRule="auto"/>
        <w:ind w:left="1440"/>
        <w:rPr>
          <w:sz w:val="32"/>
          <w:szCs w:val="32"/>
          <w:lang w:val="en-GB"/>
        </w:rPr>
      </w:pPr>
    </w:p>
    <w:p w14:paraId="5B9ABDA6" w14:textId="5747C1B4" w:rsidR="0057276E" w:rsidRPr="00457FF8" w:rsidRDefault="00D977E2" w:rsidP="00956BA6">
      <w:pPr>
        <w:pStyle w:val="NoSpacing"/>
        <w:numPr>
          <w:ilvl w:val="1"/>
          <w:numId w:val="121"/>
        </w:numPr>
        <w:spacing w:line="360" w:lineRule="auto"/>
        <w:rPr>
          <w:sz w:val="32"/>
          <w:szCs w:val="32"/>
          <w:lang w:val="en-GB"/>
        </w:rPr>
      </w:pPr>
      <w:r w:rsidRPr="00457FF8">
        <w:rPr>
          <w:sz w:val="32"/>
          <w:szCs w:val="32"/>
          <w:lang w:val="en-GB"/>
        </w:rPr>
        <w:t xml:space="preserve">The </w:t>
      </w:r>
      <w:r w:rsidR="0057276E" w:rsidRPr="00457FF8">
        <w:rPr>
          <w:sz w:val="32"/>
          <w:szCs w:val="32"/>
          <w:lang w:val="en-GB"/>
        </w:rPr>
        <w:t xml:space="preserve">post-Cold War era that began in the early 90s and </w:t>
      </w:r>
      <w:r w:rsidRPr="00457FF8">
        <w:rPr>
          <w:sz w:val="32"/>
          <w:szCs w:val="32"/>
          <w:lang w:val="en-GB"/>
        </w:rPr>
        <w:t xml:space="preserve">fostered </w:t>
      </w:r>
      <w:r w:rsidR="0057276E" w:rsidRPr="00457FF8">
        <w:rPr>
          <w:sz w:val="32"/>
          <w:szCs w:val="32"/>
          <w:lang w:val="en-GB"/>
        </w:rPr>
        <w:t xml:space="preserve">three decades of </w:t>
      </w:r>
      <w:r w:rsidRPr="00457FF8">
        <w:rPr>
          <w:sz w:val="32"/>
          <w:szCs w:val="32"/>
          <w:lang w:val="en-GB"/>
        </w:rPr>
        <w:t xml:space="preserve">peace and stability </w:t>
      </w:r>
      <w:r w:rsidR="0057276E" w:rsidRPr="00457FF8">
        <w:rPr>
          <w:sz w:val="32"/>
          <w:szCs w:val="32"/>
          <w:lang w:val="en-GB"/>
        </w:rPr>
        <w:t xml:space="preserve">is </w:t>
      </w:r>
      <w:r w:rsidR="00266137" w:rsidRPr="00457FF8">
        <w:rPr>
          <w:sz w:val="32"/>
          <w:szCs w:val="32"/>
          <w:lang w:val="en-GB"/>
        </w:rPr>
        <w:t>over</w:t>
      </w:r>
      <w:r w:rsidR="0057276E" w:rsidRPr="00457FF8">
        <w:rPr>
          <w:sz w:val="32"/>
          <w:szCs w:val="32"/>
          <w:lang w:val="en-GB"/>
        </w:rPr>
        <w:t xml:space="preserve">. </w:t>
      </w:r>
    </w:p>
    <w:p w14:paraId="5A6A6A43" w14:textId="77777777" w:rsidR="0057276E" w:rsidRPr="00457FF8" w:rsidRDefault="0057276E" w:rsidP="00956BA6">
      <w:pPr>
        <w:pStyle w:val="ListParagraph"/>
        <w:spacing w:after="0" w:line="360" w:lineRule="auto"/>
        <w:rPr>
          <w:sz w:val="32"/>
          <w:szCs w:val="32"/>
          <w:lang w:val="en-GB"/>
        </w:rPr>
      </w:pPr>
    </w:p>
    <w:p w14:paraId="244EF054" w14:textId="41F9E542" w:rsidR="00066A13" w:rsidRPr="00457FF8" w:rsidRDefault="00066A13" w:rsidP="00956BA6">
      <w:pPr>
        <w:pStyle w:val="NoSpacing"/>
        <w:numPr>
          <w:ilvl w:val="1"/>
          <w:numId w:val="121"/>
        </w:numPr>
        <w:spacing w:line="360" w:lineRule="auto"/>
        <w:rPr>
          <w:sz w:val="32"/>
          <w:szCs w:val="32"/>
          <w:lang w:val="en-GB"/>
        </w:rPr>
      </w:pPr>
      <w:r w:rsidRPr="00457FF8">
        <w:rPr>
          <w:sz w:val="32"/>
          <w:szCs w:val="32"/>
          <w:lang w:val="en-GB"/>
        </w:rPr>
        <w:t>W</w:t>
      </w:r>
      <w:r w:rsidR="00D977E2" w:rsidRPr="00457FF8">
        <w:rPr>
          <w:sz w:val="32"/>
          <w:szCs w:val="32"/>
          <w:lang w:val="en-GB"/>
        </w:rPr>
        <w:t xml:space="preserve">e are </w:t>
      </w:r>
      <w:r w:rsidRPr="00457FF8">
        <w:rPr>
          <w:sz w:val="32"/>
          <w:szCs w:val="32"/>
          <w:lang w:val="en-GB"/>
        </w:rPr>
        <w:t xml:space="preserve">now </w:t>
      </w:r>
      <w:r w:rsidR="00D977E2" w:rsidRPr="00457FF8">
        <w:rPr>
          <w:sz w:val="32"/>
          <w:szCs w:val="32"/>
          <w:lang w:val="en-GB"/>
        </w:rPr>
        <w:t>in a</w:t>
      </w:r>
      <w:r w:rsidR="00E27822" w:rsidRPr="00457FF8">
        <w:rPr>
          <w:sz w:val="32"/>
          <w:szCs w:val="32"/>
          <w:lang w:val="en-GB"/>
        </w:rPr>
        <w:t xml:space="preserve"> new</w:t>
      </w:r>
      <w:r w:rsidR="00D977E2" w:rsidRPr="00457FF8">
        <w:rPr>
          <w:sz w:val="32"/>
          <w:szCs w:val="32"/>
          <w:lang w:val="en-GB"/>
        </w:rPr>
        <w:t xml:space="preserve"> era of conflict and confrontation</w:t>
      </w:r>
      <w:r w:rsidR="00E27822" w:rsidRPr="00457FF8">
        <w:rPr>
          <w:sz w:val="32"/>
          <w:szCs w:val="32"/>
          <w:lang w:val="en-GB"/>
        </w:rPr>
        <w:t xml:space="preserve">, and there is no turning back. </w:t>
      </w:r>
    </w:p>
    <w:p w14:paraId="03668828" w14:textId="77777777" w:rsidR="00066A13" w:rsidRPr="00457FF8" w:rsidRDefault="00066A13" w:rsidP="00956BA6">
      <w:pPr>
        <w:pStyle w:val="ListParagraph"/>
        <w:spacing w:after="0" w:line="360" w:lineRule="auto"/>
        <w:ind w:left="0"/>
        <w:rPr>
          <w:sz w:val="32"/>
          <w:szCs w:val="32"/>
          <w:lang w:val="en-GB"/>
        </w:rPr>
      </w:pPr>
    </w:p>
    <w:p w14:paraId="07D65816" w14:textId="77777777" w:rsidR="00066A13" w:rsidRPr="00457FF8" w:rsidRDefault="00066A13" w:rsidP="00956BA6">
      <w:pPr>
        <w:pStyle w:val="NoSpacing"/>
        <w:numPr>
          <w:ilvl w:val="1"/>
          <w:numId w:val="121"/>
        </w:numPr>
        <w:spacing w:line="360" w:lineRule="auto"/>
        <w:rPr>
          <w:sz w:val="32"/>
          <w:szCs w:val="32"/>
          <w:lang w:val="en-GB"/>
        </w:rPr>
      </w:pPr>
      <w:r w:rsidRPr="00457FF8">
        <w:rPr>
          <w:sz w:val="32"/>
          <w:szCs w:val="32"/>
          <w:lang w:val="en-GB"/>
        </w:rPr>
        <w:lastRenderedPageBreak/>
        <w:t>What can we expect in this new world?</w:t>
      </w:r>
    </w:p>
    <w:p w14:paraId="44FDFAEA" w14:textId="77777777" w:rsidR="00066A13" w:rsidRPr="00457FF8" w:rsidRDefault="00066A13" w:rsidP="00956BA6">
      <w:pPr>
        <w:pStyle w:val="ListParagraph"/>
        <w:spacing w:after="0" w:line="360" w:lineRule="auto"/>
        <w:ind w:left="0"/>
        <w:rPr>
          <w:sz w:val="32"/>
          <w:szCs w:val="32"/>
          <w:lang w:val="en-GB"/>
        </w:rPr>
      </w:pPr>
    </w:p>
    <w:p w14:paraId="52721722" w14:textId="4EE4E3F5" w:rsidR="00811917" w:rsidRPr="00457FF8" w:rsidRDefault="00066A13" w:rsidP="00956BA6">
      <w:pPr>
        <w:pStyle w:val="NoSpacing"/>
        <w:numPr>
          <w:ilvl w:val="1"/>
          <w:numId w:val="121"/>
        </w:numPr>
        <w:spacing w:line="360" w:lineRule="auto"/>
        <w:rPr>
          <w:sz w:val="32"/>
          <w:szCs w:val="32"/>
          <w:lang w:val="en-GB"/>
        </w:rPr>
      </w:pPr>
      <w:r w:rsidRPr="00457FF8">
        <w:rPr>
          <w:sz w:val="32"/>
          <w:szCs w:val="32"/>
          <w:lang w:val="en-GB"/>
        </w:rPr>
        <w:t xml:space="preserve">It </w:t>
      </w:r>
      <w:r w:rsidR="00D977E2" w:rsidRPr="00457FF8">
        <w:rPr>
          <w:sz w:val="32"/>
          <w:szCs w:val="32"/>
          <w:lang w:val="en-GB"/>
        </w:rPr>
        <w:t>will be</w:t>
      </w:r>
      <w:r w:rsidRPr="00457FF8">
        <w:rPr>
          <w:sz w:val="32"/>
          <w:szCs w:val="32"/>
          <w:lang w:val="en-GB"/>
        </w:rPr>
        <w:t xml:space="preserve"> </w:t>
      </w:r>
      <w:r w:rsidR="00811917" w:rsidRPr="00457FF8">
        <w:rPr>
          <w:sz w:val="32"/>
          <w:szCs w:val="32"/>
          <w:lang w:val="en-GB"/>
        </w:rPr>
        <w:t xml:space="preserve">more </w:t>
      </w:r>
      <w:r w:rsidR="001C10CE" w:rsidRPr="00457FF8">
        <w:rPr>
          <w:sz w:val="32"/>
          <w:szCs w:val="32"/>
          <w:lang w:val="en-GB"/>
        </w:rPr>
        <w:t>violent</w:t>
      </w:r>
      <w:r w:rsidR="00811917" w:rsidRPr="00457FF8">
        <w:rPr>
          <w:sz w:val="32"/>
          <w:szCs w:val="32"/>
          <w:lang w:val="en-GB"/>
        </w:rPr>
        <w:t xml:space="preserve">. </w:t>
      </w:r>
      <w:r w:rsidR="00D977E2" w:rsidRPr="00457FF8">
        <w:rPr>
          <w:sz w:val="32"/>
          <w:szCs w:val="32"/>
          <w:lang w:val="en-GB"/>
        </w:rPr>
        <w:t xml:space="preserve">We </w:t>
      </w:r>
      <w:r w:rsidR="00510A8A" w:rsidRPr="00457FF8">
        <w:rPr>
          <w:sz w:val="32"/>
          <w:szCs w:val="32"/>
          <w:lang w:val="en-GB"/>
        </w:rPr>
        <w:t>already</w:t>
      </w:r>
      <w:r w:rsidR="004675EA" w:rsidRPr="00457FF8">
        <w:rPr>
          <w:sz w:val="32"/>
          <w:szCs w:val="32"/>
          <w:lang w:val="en-GB"/>
        </w:rPr>
        <w:t xml:space="preserve"> </w:t>
      </w:r>
      <w:r w:rsidR="00756E94" w:rsidRPr="00457FF8">
        <w:rPr>
          <w:sz w:val="32"/>
          <w:szCs w:val="32"/>
          <w:lang w:val="en-GB"/>
        </w:rPr>
        <w:t>see</w:t>
      </w:r>
      <w:r w:rsidR="004675EA" w:rsidRPr="00457FF8">
        <w:rPr>
          <w:sz w:val="32"/>
          <w:szCs w:val="32"/>
          <w:lang w:val="en-GB"/>
        </w:rPr>
        <w:t xml:space="preserve"> a</w:t>
      </w:r>
      <w:r w:rsidR="00811917" w:rsidRPr="00457FF8">
        <w:rPr>
          <w:sz w:val="32"/>
          <w:szCs w:val="32"/>
          <w:lang w:val="en-GB"/>
        </w:rPr>
        <w:t xml:space="preserve"> growing zone of impunity involving armed conflict </w:t>
      </w:r>
      <w:r w:rsidR="002723B1" w:rsidRPr="00457FF8">
        <w:rPr>
          <w:sz w:val="32"/>
          <w:szCs w:val="32"/>
          <w:lang w:val="en-GB"/>
        </w:rPr>
        <w:t>and terrorism</w:t>
      </w:r>
      <w:r w:rsidR="00811917" w:rsidRPr="00457FF8">
        <w:rPr>
          <w:sz w:val="32"/>
          <w:szCs w:val="32"/>
          <w:lang w:val="en-GB"/>
        </w:rPr>
        <w:t xml:space="preserve"> that cannot be easily resolved by the global community.</w:t>
      </w:r>
      <w:r w:rsidR="00A66CC5" w:rsidRPr="00457FF8">
        <w:rPr>
          <w:sz w:val="32"/>
          <w:szCs w:val="32"/>
          <w:lang w:val="en-GB"/>
        </w:rPr>
        <w:t xml:space="preserve"> </w:t>
      </w:r>
    </w:p>
    <w:p w14:paraId="5FC2345B" w14:textId="77777777" w:rsidR="00811917" w:rsidRPr="00457FF8" w:rsidRDefault="00811917" w:rsidP="00956BA6">
      <w:pPr>
        <w:pStyle w:val="NoSpacing"/>
        <w:spacing w:line="360" w:lineRule="auto"/>
        <w:ind w:left="360"/>
        <w:rPr>
          <w:sz w:val="32"/>
          <w:szCs w:val="32"/>
          <w:lang w:val="en-GB"/>
        </w:rPr>
      </w:pPr>
    </w:p>
    <w:p w14:paraId="566B2745" w14:textId="37F1C422" w:rsidR="00D977E2" w:rsidRPr="00457FF8" w:rsidRDefault="00066A13" w:rsidP="00956BA6">
      <w:pPr>
        <w:pStyle w:val="NoSpacing"/>
        <w:numPr>
          <w:ilvl w:val="1"/>
          <w:numId w:val="121"/>
        </w:numPr>
        <w:spacing w:line="360" w:lineRule="auto"/>
        <w:rPr>
          <w:sz w:val="32"/>
          <w:szCs w:val="32"/>
          <w:lang w:val="en-GB"/>
        </w:rPr>
      </w:pPr>
      <w:r w:rsidRPr="00457FF8">
        <w:rPr>
          <w:sz w:val="32"/>
          <w:szCs w:val="32"/>
          <w:lang w:val="en-GB"/>
        </w:rPr>
        <w:t>It</w:t>
      </w:r>
      <w:r w:rsidR="00CF70FD" w:rsidRPr="00457FF8">
        <w:rPr>
          <w:sz w:val="32"/>
          <w:szCs w:val="32"/>
          <w:lang w:val="en-GB"/>
        </w:rPr>
        <w:t xml:space="preserve"> </w:t>
      </w:r>
      <w:r w:rsidR="00D977E2" w:rsidRPr="00457FF8">
        <w:rPr>
          <w:sz w:val="32"/>
          <w:szCs w:val="32"/>
          <w:lang w:val="en-GB"/>
        </w:rPr>
        <w:t xml:space="preserve">will </w:t>
      </w:r>
      <w:r w:rsidR="00CF70FD" w:rsidRPr="00457FF8">
        <w:rPr>
          <w:sz w:val="32"/>
          <w:szCs w:val="32"/>
          <w:lang w:val="en-GB"/>
        </w:rPr>
        <w:t>be</w:t>
      </w:r>
      <w:r w:rsidRPr="00457FF8">
        <w:rPr>
          <w:sz w:val="32"/>
          <w:szCs w:val="32"/>
          <w:lang w:val="en-GB"/>
        </w:rPr>
        <w:t xml:space="preserve"> </w:t>
      </w:r>
      <w:r w:rsidR="00CF70FD" w:rsidRPr="00457FF8">
        <w:rPr>
          <w:sz w:val="32"/>
          <w:szCs w:val="32"/>
          <w:lang w:val="en-GB"/>
        </w:rPr>
        <w:t xml:space="preserve">more </w:t>
      </w:r>
      <w:r w:rsidR="001C54B7" w:rsidRPr="00457FF8">
        <w:rPr>
          <w:sz w:val="32"/>
          <w:szCs w:val="32"/>
          <w:lang w:val="en-GB"/>
        </w:rPr>
        <w:t>fragmented</w:t>
      </w:r>
      <w:r w:rsidR="00CF70FD" w:rsidRPr="00457FF8">
        <w:rPr>
          <w:sz w:val="32"/>
          <w:szCs w:val="32"/>
          <w:lang w:val="en-GB"/>
        </w:rPr>
        <w:t>.</w:t>
      </w:r>
      <w:r w:rsidR="009A3982" w:rsidRPr="00457FF8">
        <w:rPr>
          <w:sz w:val="32"/>
          <w:szCs w:val="32"/>
          <w:lang w:val="en-GB"/>
        </w:rPr>
        <w:t xml:space="preserve"> </w:t>
      </w:r>
      <w:r w:rsidR="00E27822" w:rsidRPr="00457FF8">
        <w:rPr>
          <w:sz w:val="32"/>
          <w:szCs w:val="32"/>
          <w:lang w:val="en-GB"/>
        </w:rPr>
        <w:t>Because t</w:t>
      </w:r>
      <w:r w:rsidR="00D977E2" w:rsidRPr="00457FF8">
        <w:rPr>
          <w:sz w:val="32"/>
          <w:szCs w:val="32"/>
          <w:lang w:val="en-GB"/>
        </w:rPr>
        <w:t>he</w:t>
      </w:r>
      <w:r w:rsidR="00CF70FD" w:rsidRPr="00457FF8">
        <w:rPr>
          <w:sz w:val="32"/>
          <w:szCs w:val="32"/>
          <w:lang w:val="en-GB"/>
        </w:rPr>
        <w:t xml:space="preserve"> major powers </w:t>
      </w:r>
      <w:r w:rsidR="00D977E2" w:rsidRPr="00457FF8">
        <w:rPr>
          <w:sz w:val="32"/>
          <w:szCs w:val="32"/>
          <w:lang w:val="en-GB"/>
        </w:rPr>
        <w:t xml:space="preserve">are </w:t>
      </w:r>
      <w:r w:rsidR="00CF70FD" w:rsidRPr="00457FF8">
        <w:rPr>
          <w:sz w:val="32"/>
          <w:szCs w:val="32"/>
          <w:lang w:val="en-GB"/>
        </w:rPr>
        <w:t>prioritis</w:t>
      </w:r>
      <w:r w:rsidR="00D977E2" w:rsidRPr="00457FF8">
        <w:rPr>
          <w:sz w:val="32"/>
          <w:szCs w:val="32"/>
          <w:lang w:val="en-GB"/>
        </w:rPr>
        <w:t xml:space="preserve">ing national security over economic interdependence, and </w:t>
      </w:r>
      <w:r w:rsidR="00BF3080">
        <w:rPr>
          <w:sz w:val="32"/>
          <w:szCs w:val="32"/>
          <w:lang w:val="en-GB"/>
        </w:rPr>
        <w:t xml:space="preserve">the </w:t>
      </w:r>
      <w:r w:rsidR="00D977E2" w:rsidRPr="00457FF8">
        <w:rPr>
          <w:sz w:val="32"/>
          <w:szCs w:val="32"/>
          <w:lang w:val="en-GB"/>
        </w:rPr>
        <w:t xml:space="preserve">traditional </w:t>
      </w:r>
      <w:r w:rsidR="002440F8" w:rsidRPr="00457FF8">
        <w:rPr>
          <w:sz w:val="32"/>
          <w:szCs w:val="32"/>
          <w:lang w:val="en-GB"/>
        </w:rPr>
        <w:t xml:space="preserve">modes </w:t>
      </w:r>
      <w:r w:rsidR="00D977E2" w:rsidRPr="00457FF8">
        <w:rPr>
          <w:sz w:val="32"/>
          <w:szCs w:val="32"/>
          <w:lang w:val="en-GB"/>
        </w:rPr>
        <w:t xml:space="preserve">of cooperation are breaking down. </w:t>
      </w:r>
    </w:p>
    <w:p w14:paraId="28FAF48A" w14:textId="77777777" w:rsidR="00D977E2" w:rsidRPr="00457FF8" w:rsidRDefault="00D977E2" w:rsidP="00956BA6">
      <w:pPr>
        <w:pStyle w:val="NoSpacing"/>
        <w:spacing w:line="360" w:lineRule="auto"/>
        <w:ind w:left="360"/>
        <w:rPr>
          <w:sz w:val="32"/>
          <w:szCs w:val="32"/>
          <w:lang w:val="en-GB"/>
        </w:rPr>
      </w:pPr>
    </w:p>
    <w:p w14:paraId="60F4539B" w14:textId="6DBEC60A" w:rsidR="00D977E2" w:rsidRPr="00457FF8" w:rsidRDefault="00066A13" w:rsidP="00956BA6">
      <w:pPr>
        <w:pStyle w:val="NoSpacing"/>
        <w:numPr>
          <w:ilvl w:val="1"/>
          <w:numId w:val="121"/>
        </w:numPr>
        <w:spacing w:line="360" w:lineRule="auto"/>
        <w:rPr>
          <w:sz w:val="32"/>
          <w:szCs w:val="32"/>
          <w:lang w:val="en-GB"/>
        </w:rPr>
      </w:pPr>
      <w:r w:rsidRPr="00457FF8">
        <w:rPr>
          <w:sz w:val="32"/>
          <w:szCs w:val="32"/>
          <w:lang w:val="en-GB"/>
        </w:rPr>
        <w:t>It will be messier and more unpredictable.</w:t>
      </w:r>
      <w:r w:rsidR="0008589F" w:rsidRPr="00457FF8">
        <w:rPr>
          <w:sz w:val="32"/>
          <w:szCs w:val="32"/>
          <w:lang w:val="en-GB"/>
        </w:rPr>
        <w:t xml:space="preserve"> </w:t>
      </w:r>
      <w:r w:rsidR="00510A8A" w:rsidRPr="00457FF8">
        <w:rPr>
          <w:sz w:val="32"/>
          <w:szCs w:val="32"/>
          <w:lang w:val="en-GB"/>
        </w:rPr>
        <w:t>Because t</w:t>
      </w:r>
      <w:r w:rsidR="004675EA" w:rsidRPr="00457FF8">
        <w:rPr>
          <w:sz w:val="32"/>
          <w:szCs w:val="32"/>
          <w:lang w:val="en-GB"/>
        </w:rPr>
        <w:t xml:space="preserve">here will be </w:t>
      </w:r>
      <w:r w:rsidR="00CF70FD" w:rsidRPr="00457FF8">
        <w:rPr>
          <w:sz w:val="32"/>
          <w:szCs w:val="32"/>
          <w:lang w:val="en-GB"/>
        </w:rPr>
        <w:t xml:space="preserve">diminished </w:t>
      </w:r>
      <w:r w:rsidR="002440F8" w:rsidRPr="00457FF8">
        <w:rPr>
          <w:sz w:val="32"/>
          <w:szCs w:val="32"/>
          <w:lang w:val="en-GB"/>
        </w:rPr>
        <w:t xml:space="preserve">willingness and </w:t>
      </w:r>
      <w:r w:rsidR="00CF70FD" w:rsidRPr="00457FF8">
        <w:rPr>
          <w:sz w:val="32"/>
          <w:szCs w:val="32"/>
          <w:lang w:val="en-GB"/>
        </w:rPr>
        <w:t xml:space="preserve">capacity to </w:t>
      </w:r>
      <w:r w:rsidR="004675EA" w:rsidRPr="00457FF8">
        <w:rPr>
          <w:sz w:val="32"/>
          <w:szCs w:val="32"/>
          <w:lang w:val="en-GB"/>
        </w:rPr>
        <w:t xml:space="preserve">tackle </w:t>
      </w:r>
      <w:r w:rsidR="00D977E2" w:rsidRPr="00457FF8">
        <w:rPr>
          <w:sz w:val="32"/>
          <w:szCs w:val="32"/>
          <w:lang w:val="en-GB"/>
        </w:rPr>
        <w:t>global issues</w:t>
      </w:r>
      <w:r w:rsidR="001E30AF" w:rsidRPr="00457FF8">
        <w:rPr>
          <w:sz w:val="32"/>
          <w:szCs w:val="32"/>
          <w:lang w:val="en-GB"/>
        </w:rPr>
        <w:t>, be it responding to future pandemics or tackling climate change.</w:t>
      </w:r>
      <w:r w:rsidR="0008589F" w:rsidRPr="00457FF8">
        <w:rPr>
          <w:sz w:val="32"/>
          <w:szCs w:val="32"/>
          <w:lang w:val="en-GB"/>
        </w:rPr>
        <w:t xml:space="preserve"> </w:t>
      </w:r>
    </w:p>
    <w:p w14:paraId="2C19AFAC" w14:textId="77777777" w:rsidR="00D977E2" w:rsidRPr="00457FF8" w:rsidRDefault="00D977E2" w:rsidP="00956BA6">
      <w:pPr>
        <w:pStyle w:val="ListParagraph"/>
        <w:spacing w:after="0" w:line="360" w:lineRule="auto"/>
        <w:rPr>
          <w:sz w:val="32"/>
          <w:szCs w:val="32"/>
          <w:lang w:val="en-GB"/>
        </w:rPr>
      </w:pPr>
    </w:p>
    <w:p w14:paraId="53C6DD8A" w14:textId="432726C6" w:rsidR="00CF70FD" w:rsidRPr="00457FF8" w:rsidRDefault="00266137" w:rsidP="00956BA6">
      <w:pPr>
        <w:pStyle w:val="NoSpacing"/>
        <w:numPr>
          <w:ilvl w:val="0"/>
          <w:numId w:val="121"/>
        </w:numPr>
        <w:spacing w:line="360" w:lineRule="auto"/>
        <w:rPr>
          <w:sz w:val="32"/>
          <w:szCs w:val="32"/>
          <w:lang w:val="en-GB"/>
        </w:rPr>
      </w:pPr>
      <w:r w:rsidRPr="00457FF8">
        <w:rPr>
          <w:sz w:val="32"/>
          <w:szCs w:val="32"/>
          <w:lang w:val="en-GB"/>
        </w:rPr>
        <w:t xml:space="preserve">These are the stark realities before us. For some time to come, </w:t>
      </w:r>
      <w:r w:rsidR="00307B78" w:rsidRPr="00457FF8">
        <w:rPr>
          <w:sz w:val="32"/>
          <w:szCs w:val="32"/>
          <w:lang w:val="en-GB"/>
        </w:rPr>
        <w:t>Singapore</w:t>
      </w:r>
      <w:r w:rsidRPr="00457FF8">
        <w:rPr>
          <w:sz w:val="32"/>
          <w:szCs w:val="32"/>
          <w:lang w:val="en-GB"/>
        </w:rPr>
        <w:t xml:space="preserve"> will</w:t>
      </w:r>
      <w:r w:rsidR="00307B78" w:rsidRPr="00457FF8">
        <w:rPr>
          <w:sz w:val="32"/>
          <w:szCs w:val="32"/>
          <w:lang w:val="en-GB"/>
        </w:rPr>
        <w:t xml:space="preserve"> have to</w:t>
      </w:r>
      <w:r w:rsidRPr="00457FF8">
        <w:rPr>
          <w:sz w:val="32"/>
          <w:szCs w:val="32"/>
          <w:lang w:val="en-GB"/>
        </w:rPr>
        <w:t xml:space="preserve"> operat</w:t>
      </w:r>
      <w:r w:rsidR="00307B78" w:rsidRPr="00457FF8">
        <w:rPr>
          <w:sz w:val="32"/>
          <w:szCs w:val="32"/>
          <w:lang w:val="en-GB"/>
        </w:rPr>
        <w:t>e</w:t>
      </w:r>
      <w:r w:rsidRPr="00457FF8">
        <w:rPr>
          <w:sz w:val="32"/>
          <w:szCs w:val="32"/>
          <w:lang w:val="en-GB"/>
        </w:rPr>
        <w:t xml:space="preserve"> in an</w:t>
      </w:r>
      <w:r w:rsidR="00CF70FD" w:rsidRPr="00457FF8">
        <w:rPr>
          <w:sz w:val="32"/>
          <w:szCs w:val="32"/>
          <w:lang w:val="en-GB"/>
        </w:rPr>
        <w:t xml:space="preserve"> external environment that </w:t>
      </w:r>
      <w:r w:rsidR="002440F8" w:rsidRPr="00457FF8">
        <w:rPr>
          <w:sz w:val="32"/>
          <w:szCs w:val="32"/>
          <w:lang w:val="en-GB"/>
        </w:rPr>
        <w:t>will be</w:t>
      </w:r>
      <w:r w:rsidR="00CF70FD" w:rsidRPr="00457FF8">
        <w:rPr>
          <w:sz w:val="32"/>
          <w:szCs w:val="32"/>
          <w:lang w:val="en-GB"/>
        </w:rPr>
        <w:t xml:space="preserve"> less </w:t>
      </w:r>
      <w:r w:rsidR="00B12BA1" w:rsidRPr="00457FF8">
        <w:rPr>
          <w:sz w:val="32"/>
          <w:szCs w:val="32"/>
          <w:lang w:val="en-GB"/>
        </w:rPr>
        <w:t xml:space="preserve">stable and </w:t>
      </w:r>
      <w:r w:rsidR="00CF70FD" w:rsidRPr="00457FF8">
        <w:rPr>
          <w:sz w:val="32"/>
          <w:szCs w:val="32"/>
          <w:lang w:val="en-GB"/>
        </w:rPr>
        <w:t>favourable to our security and prosperity</w:t>
      </w:r>
      <w:r w:rsidR="002440F8" w:rsidRPr="00457FF8">
        <w:rPr>
          <w:sz w:val="32"/>
          <w:szCs w:val="32"/>
          <w:lang w:val="en-GB"/>
        </w:rPr>
        <w:t xml:space="preserve"> than the preceding three decades</w:t>
      </w:r>
      <w:r w:rsidR="00CF70FD" w:rsidRPr="00457FF8">
        <w:rPr>
          <w:sz w:val="32"/>
          <w:szCs w:val="32"/>
          <w:lang w:val="en-GB"/>
        </w:rPr>
        <w:t>.</w:t>
      </w:r>
      <w:r w:rsidR="00B12BA1" w:rsidRPr="00457FF8">
        <w:rPr>
          <w:sz w:val="32"/>
          <w:szCs w:val="32"/>
          <w:lang w:val="en-GB"/>
        </w:rPr>
        <w:t xml:space="preserve"> </w:t>
      </w:r>
    </w:p>
    <w:p w14:paraId="1FCB04AD" w14:textId="77777777" w:rsidR="00CF70FD" w:rsidRPr="00457FF8" w:rsidRDefault="00CF70FD" w:rsidP="00956BA6">
      <w:pPr>
        <w:pStyle w:val="NoSpacing"/>
        <w:spacing w:line="360" w:lineRule="auto"/>
        <w:rPr>
          <w:sz w:val="32"/>
          <w:szCs w:val="32"/>
          <w:lang w:val="en-GB"/>
        </w:rPr>
      </w:pPr>
    </w:p>
    <w:p w14:paraId="442A2DA0" w14:textId="40BBA6F2" w:rsidR="00CF70FD" w:rsidRPr="00457FF8" w:rsidRDefault="00CF70FD" w:rsidP="00956BA6">
      <w:pPr>
        <w:pStyle w:val="NoSpacing"/>
        <w:numPr>
          <w:ilvl w:val="0"/>
          <w:numId w:val="121"/>
        </w:numPr>
        <w:spacing w:line="360" w:lineRule="auto"/>
        <w:rPr>
          <w:sz w:val="32"/>
          <w:szCs w:val="32"/>
          <w:lang w:val="en-GB"/>
        </w:rPr>
      </w:pPr>
      <w:r w:rsidRPr="00457FF8">
        <w:rPr>
          <w:sz w:val="32"/>
          <w:szCs w:val="32"/>
          <w:lang w:val="en-GB"/>
        </w:rPr>
        <w:t>That is why we embarked on the Forward S</w:t>
      </w:r>
      <w:r w:rsidR="00AA79F6" w:rsidRPr="00457FF8">
        <w:rPr>
          <w:sz w:val="32"/>
          <w:szCs w:val="32"/>
          <w:lang w:val="en-GB"/>
        </w:rPr>
        <w:t>ingapore</w:t>
      </w:r>
      <w:r w:rsidRPr="00457FF8">
        <w:rPr>
          <w:sz w:val="32"/>
          <w:szCs w:val="32"/>
          <w:lang w:val="en-GB"/>
        </w:rPr>
        <w:t xml:space="preserve"> exercise</w:t>
      </w:r>
      <w:r w:rsidR="00266137" w:rsidRPr="00457FF8">
        <w:rPr>
          <w:sz w:val="32"/>
          <w:szCs w:val="32"/>
          <w:lang w:val="en-GB"/>
        </w:rPr>
        <w:t xml:space="preserve"> – to refresh our social compact</w:t>
      </w:r>
      <w:r w:rsidR="00013310" w:rsidRPr="00457FF8">
        <w:rPr>
          <w:sz w:val="32"/>
          <w:szCs w:val="32"/>
          <w:lang w:val="en-GB"/>
        </w:rPr>
        <w:t xml:space="preserve"> to keep our society strong and united</w:t>
      </w:r>
      <w:r w:rsidR="00266137" w:rsidRPr="00457FF8">
        <w:rPr>
          <w:sz w:val="32"/>
          <w:szCs w:val="32"/>
          <w:lang w:val="en-GB"/>
        </w:rPr>
        <w:t xml:space="preserve">, </w:t>
      </w:r>
      <w:r w:rsidR="00266137" w:rsidRPr="00457FF8">
        <w:rPr>
          <w:sz w:val="32"/>
          <w:szCs w:val="32"/>
          <w:lang w:val="en-GB"/>
        </w:rPr>
        <w:lastRenderedPageBreak/>
        <w:t xml:space="preserve">and to set out a roadmap for our way forward in this </w:t>
      </w:r>
      <w:r w:rsidR="007B2E21">
        <w:rPr>
          <w:sz w:val="32"/>
          <w:szCs w:val="32"/>
          <w:lang w:val="en-GB"/>
        </w:rPr>
        <w:t>very</w:t>
      </w:r>
      <w:r w:rsidR="00266137" w:rsidRPr="00457FF8">
        <w:rPr>
          <w:sz w:val="32"/>
          <w:szCs w:val="32"/>
          <w:lang w:val="en-GB"/>
        </w:rPr>
        <w:t xml:space="preserve"> troubled world</w:t>
      </w:r>
      <w:r w:rsidRPr="00457FF8">
        <w:rPr>
          <w:sz w:val="32"/>
          <w:szCs w:val="32"/>
          <w:lang w:val="en-GB"/>
        </w:rPr>
        <w:t>.</w:t>
      </w:r>
      <w:r w:rsidR="001C12EB" w:rsidRPr="00457FF8">
        <w:rPr>
          <w:sz w:val="32"/>
          <w:szCs w:val="32"/>
          <w:lang w:val="en-GB"/>
        </w:rPr>
        <w:t xml:space="preserve"> </w:t>
      </w:r>
    </w:p>
    <w:p w14:paraId="06B79FE7" w14:textId="77777777" w:rsidR="0064705C" w:rsidRPr="00457FF8" w:rsidRDefault="0064705C" w:rsidP="00956BA6">
      <w:pPr>
        <w:spacing w:after="0" w:line="360" w:lineRule="auto"/>
        <w:rPr>
          <w:sz w:val="32"/>
          <w:szCs w:val="32"/>
          <w:lang w:val="en-GB"/>
        </w:rPr>
      </w:pPr>
    </w:p>
    <w:p w14:paraId="4D7E0A94" w14:textId="23A42C09" w:rsidR="0064705C" w:rsidRPr="00457FF8" w:rsidRDefault="0064705C" w:rsidP="00956BA6">
      <w:pPr>
        <w:pStyle w:val="NoSpacing"/>
        <w:numPr>
          <w:ilvl w:val="1"/>
          <w:numId w:val="121"/>
        </w:numPr>
        <w:spacing w:line="360" w:lineRule="auto"/>
        <w:rPr>
          <w:sz w:val="32"/>
          <w:szCs w:val="32"/>
          <w:lang w:val="en-GB"/>
        </w:rPr>
      </w:pPr>
      <w:r w:rsidRPr="00457FF8">
        <w:rPr>
          <w:sz w:val="32"/>
          <w:szCs w:val="32"/>
          <w:lang w:val="en-GB"/>
        </w:rPr>
        <w:t>Through Forward S</w:t>
      </w:r>
      <w:r w:rsidR="00AA79F6" w:rsidRPr="00457FF8">
        <w:rPr>
          <w:sz w:val="32"/>
          <w:szCs w:val="32"/>
          <w:lang w:val="en-GB"/>
        </w:rPr>
        <w:t>ingapore</w:t>
      </w:r>
      <w:r w:rsidRPr="00457FF8">
        <w:rPr>
          <w:sz w:val="32"/>
          <w:szCs w:val="32"/>
          <w:lang w:val="en-GB"/>
        </w:rPr>
        <w:t xml:space="preserve">, we aim to give more assurance </w:t>
      </w:r>
      <w:r w:rsidR="0057276E" w:rsidRPr="00457FF8">
        <w:rPr>
          <w:sz w:val="32"/>
          <w:szCs w:val="32"/>
          <w:lang w:val="en-GB"/>
        </w:rPr>
        <w:t>to</w:t>
      </w:r>
      <w:r w:rsidR="00E27822" w:rsidRPr="00457FF8">
        <w:rPr>
          <w:sz w:val="32"/>
          <w:szCs w:val="32"/>
          <w:lang w:val="en-GB"/>
        </w:rPr>
        <w:t xml:space="preserve"> help</w:t>
      </w:r>
      <w:r w:rsidRPr="00457FF8">
        <w:rPr>
          <w:sz w:val="32"/>
          <w:szCs w:val="32"/>
          <w:lang w:val="en-GB"/>
        </w:rPr>
        <w:t xml:space="preserve"> Singaporeans </w:t>
      </w:r>
      <w:r w:rsidR="00E27822" w:rsidRPr="00457FF8">
        <w:rPr>
          <w:sz w:val="32"/>
          <w:szCs w:val="32"/>
          <w:lang w:val="en-GB"/>
        </w:rPr>
        <w:t>navigate</w:t>
      </w:r>
      <w:r w:rsidR="0057276E" w:rsidRPr="00457FF8">
        <w:rPr>
          <w:sz w:val="32"/>
          <w:szCs w:val="32"/>
          <w:lang w:val="en-GB"/>
        </w:rPr>
        <w:t xml:space="preserve"> </w:t>
      </w:r>
      <w:r w:rsidR="00E27822" w:rsidRPr="00457FF8">
        <w:rPr>
          <w:sz w:val="32"/>
          <w:szCs w:val="32"/>
          <w:lang w:val="en-GB"/>
        </w:rPr>
        <w:t xml:space="preserve">the </w:t>
      </w:r>
      <w:r w:rsidRPr="00457FF8">
        <w:rPr>
          <w:sz w:val="32"/>
          <w:szCs w:val="32"/>
          <w:lang w:val="en-GB"/>
        </w:rPr>
        <w:t>uncertainties</w:t>
      </w:r>
      <w:r w:rsidR="00E27822" w:rsidRPr="00457FF8">
        <w:rPr>
          <w:sz w:val="32"/>
          <w:szCs w:val="32"/>
          <w:lang w:val="en-GB"/>
        </w:rPr>
        <w:t xml:space="preserve"> in today’s world</w:t>
      </w:r>
      <w:r w:rsidRPr="00457FF8">
        <w:rPr>
          <w:sz w:val="32"/>
          <w:szCs w:val="32"/>
          <w:lang w:val="en-GB"/>
        </w:rPr>
        <w:t xml:space="preserve">; strengthen our sense of cohesion and solidarity; and keep our society together. </w:t>
      </w:r>
    </w:p>
    <w:p w14:paraId="74681D70" w14:textId="77777777" w:rsidR="0064705C" w:rsidRPr="00457FF8" w:rsidRDefault="0064705C" w:rsidP="00956BA6">
      <w:pPr>
        <w:pStyle w:val="NoSpacing"/>
        <w:spacing w:line="360" w:lineRule="auto"/>
        <w:ind w:left="1080"/>
        <w:rPr>
          <w:sz w:val="32"/>
          <w:szCs w:val="32"/>
          <w:lang w:val="en-GB"/>
        </w:rPr>
      </w:pPr>
    </w:p>
    <w:p w14:paraId="2EDB9475" w14:textId="28D9C6D4" w:rsidR="0064705C" w:rsidRPr="00457FF8" w:rsidRDefault="0064705C" w:rsidP="00956BA6">
      <w:pPr>
        <w:pStyle w:val="NoSpacing"/>
        <w:numPr>
          <w:ilvl w:val="1"/>
          <w:numId w:val="121"/>
        </w:numPr>
        <w:spacing w:line="360" w:lineRule="auto"/>
        <w:rPr>
          <w:sz w:val="32"/>
          <w:szCs w:val="32"/>
          <w:lang w:val="en-GB"/>
        </w:rPr>
      </w:pPr>
      <w:r w:rsidRPr="00457FF8">
        <w:rPr>
          <w:sz w:val="32"/>
          <w:szCs w:val="32"/>
          <w:lang w:val="en-GB"/>
        </w:rPr>
        <w:t>For as one united people, we can overcome all odds.</w:t>
      </w:r>
    </w:p>
    <w:p w14:paraId="78785930" w14:textId="77777777" w:rsidR="0064705C" w:rsidRPr="00457FF8" w:rsidRDefault="0064705C" w:rsidP="00956BA6">
      <w:pPr>
        <w:pStyle w:val="ListParagraph"/>
        <w:spacing w:after="0" w:line="360" w:lineRule="auto"/>
        <w:rPr>
          <w:sz w:val="32"/>
          <w:szCs w:val="32"/>
          <w:lang w:val="en-GB"/>
        </w:rPr>
      </w:pPr>
    </w:p>
    <w:p w14:paraId="5002CD09" w14:textId="2CF50C44" w:rsidR="0064705C" w:rsidRPr="00457FF8" w:rsidRDefault="0064705C" w:rsidP="00956BA6">
      <w:pPr>
        <w:pStyle w:val="NoSpacing"/>
        <w:numPr>
          <w:ilvl w:val="1"/>
          <w:numId w:val="121"/>
        </w:numPr>
        <w:spacing w:line="360" w:lineRule="auto"/>
        <w:rPr>
          <w:sz w:val="32"/>
          <w:szCs w:val="32"/>
          <w:lang w:val="en-GB"/>
        </w:rPr>
      </w:pPr>
      <w:r w:rsidRPr="00457FF8">
        <w:rPr>
          <w:sz w:val="32"/>
          <w:szCs w:val="32"/>
          <w:lang w:val="en-GB"/>
        </w:rPr>
        <w:t>We can turn every challenge into opportunity, and every vulnerability into strength.</w:t>
      </w:r>
    </w:p>
    <w:p w14:paraId="511D0055" w14:textId="77777777" w:rsidR="00A86D56" w:rsidRPr="00457FF8" w:rsidRDefault="00A86D56" w:rsidP="00956BA6">
      <w:pPr>
        <w:pStyle w:val="NoSpacing"/>
        <w:spacing w:line="360" w:lineRule="auto"/>
        <w:ind w:left="1440"/>
        <w:rPr>
          <w:sz w:val="32"/>
          <w:szCs w:val="32"/>
          <w:lang w:val="en-GB"/>
        </w:rPr>
      </w:pPr>
    </w:p>
    <w:p w14:paraId="47E37410" w14:textId="33EE788C" w:rsidR="0064705C" w:rsidRPr="00457FF8" w:rsidRDefault="0064705C" w:rsidP="00956BA6">
      <w:pPr>
        <w:pStyle w:val="NoSpacing"/>
        <w:numPr>
          <w:ilvl w:val="1"/>
          <w:numId w:val="121"/>
        </w:numPr>
        <w:spacing w:line="360" w:lineRule="auto"/>
        <w:rPr>
          <w:sz w:val="32"/>
          <w:szCs w:val="32"/>
          <w:lang w:val="en-GB"/>
        </w:rPr>
      </w:pPr>
      <w:r w:rsidRPr="00457FF8">
        <w:rPr>
          <w:sz w:val="32"/>
          <w:szCs w:val="32"/>
          <w:lang w:val="en-GB"/>
        </w:rPr>
        <w:t xml:space="preserve">We can build a nation that is vibrant and inclusive, </w:t>
      </w:r>
      <w:proofErr w:type="gramStart"/>
      <w:r w:rsidRPr="00457FF8">
        <w:rPr>
          <w:sz w:val="32"/>
          <w:szCs w:val="32"/>
          <w:lang w:val="en-GB"/>
        </w:rPr>
        <w:t>fair</w:t>
      </w:r>
      <w:proofErr w:type="gramEnd"/>
      <w:r w:rsidRPr="00457FF8">
        <w:rPr>
          <w:sz w:val="32"/>
          <w:szCs w:val="32"/>
          <w:lang w:val="en-GB"/>
        </w:rPr>
        <w:t xml:space="preserve"> and thriving, resilient and united.</w:t>
      </w:r>
    </w:p>
    <w:p w14:paraId="3D61E732" w14:textId="1BAC7EFC" w:rsidR="006C4003" w:rsidRPr="00457FF8" w:rsidRDefault="006C4003" w:rsidP="00956BA6">
      <w:pPr>
        <w:pStyle w:val="NoSpacing"/>
        <w:spacing w:line="360" w:lineRule="auto"/>
        <w:ind w:left="1800"/>
        <w:rPr>
          <w:sz w:val="32"/>
          <w:szCs w:val="32"/>
          <w:lang w:val="en-GB"/>
        </w:rPr>
      </w:pPr>
    </w:p>
    <w:p w14:paraId="08E7C661" w14:textId="09D8E475" w:rsidR="00307B78" w:rsidRPr="00457FF8" w:rsidRDefault="00307B78" w:rsidP="00956BA6">
      <w:pPr>
        <w:pStyle w:val="NoSpacing"/>
        <w:numPr>
          <w:ilvl w:val="0"/>
          <w:numId w:val="121"/>
        </w:numPr>
        <w:spacing w:line="360" w:lineRule="auto"/>
        <w:rPr>
          <w:sz w:val="32"/>
          <w:szCs w:val="32"/>
          <w:lang w:val="en-GB"/>
        </w:rPr>
      </w:pPr>
      <w:r w:rsidRPr="00457FF8">
        <w:rPr>
          <w:sz w:val="32"/>
          <w:szCs w:val="32"/>
          <w:lang w:val="en-GB"/>
        </w:rPr>
        <w:t>We have an ambitious agenda to achieve these shared goals.</w:t>
      </w:r>
      <w:r w:rsidR="001C12EB" w:rsidRPr="00457FF8">
        <w:rPr>
          <w:sz w:val="32"/>
          <w:szCs w:val="32"/>
          <w:lang w:val="en-GB"/>
        </w:rPr>
        <w:t xml:space="preserve"> </w:t>
      </w:r>
    </w:p>
    <w:p w14:paraId="5B1C19F1" w14:textId="77777777" w:rsidR="006C4003" w:rsidRPr="00457FF8" w:rsidRDefault="006C4003" w:rsidP="00956BA6">
      <w:pPr>
        <w:pStyle w:val="NoSpacing"/>
        <w:spacing w:line="360" w:lineRule="auto"/>
        <w:rPr>
          <w:sz w:val="32"/>
          <w:szCs w:val="32"/>
          <w:lang w:val="en-GB"/>
        </w:rPr>
      </w:pPr>
    </w:p>
    <w:p w14:paraId="56B17276" w14:textId="7EB731BB" w:rsidR="00307B78" w:rsidRPr="00457FF8" w:rsidRDefault="002718F4" w:rsidP="00956BA6">
      <w:pPr>
        <w:pStyle w:val="NoSpacing"/>
        <w:numPr>
          <w:ilvl w:val="1"/>
          <w:numId w:val="121"/>
        </w:numPr>
        <w:spacing w:line="360" w:lineRule="auto"/>
        <w:rPr>
          <w:sz w:val="32"/>
          <w:szCs w:val="32"/>
          <w:lang w:val="en-GB"/>
        </w:rPr>
      </w:pPr>
      <w:r w:rsidRPr="00457FF8">
        <w:rPr>
          <w:sz w:val="32"/>
          <w:szCs w:val="32"/>
          <w:lang w:val="en-GB"/>
        </w:rPr>
        <w:t>We have major</w:t>
      </w:r>
      <w:r w:rsidR="006C4003" w:rsidRPr="00457FF8">
        <w:rPr>
          <w:sz w:val="32"/>
          <w:szCs w:val="32"/>
          <w:lang w:val="en-GB"/>
        </w:rPr>
        <w:t xml:space="preserve"> plan</w:t>
      </w:r>
      <w:r w:rsidR="00307B78" w:rsidRPr="00457FF8">
        <w:rPr>
          <w:sz w:val="32"/>
          <w:szCs w:val="32"/>
          <w:lang w:val="en-GB"/>
        </w:rPr>
        <w:t>s</w:t>
      </w:r>
      <w:r w:rsidR="00E548B6" w:rsidRPr="00457FF8">
        <w:rPr>
          <w:sz w:val="32"/>
          <w:szCs w:val="32"/>
          <w:lang w:val="en-GB"/>
        </w:rPr>
        <w:t xml:space="preserve"> </w:t>
      </w:r>
      <w:r w:rsidRPr="00457FF8">
        <w:rPr>
          <w:sz w:val="32"/>
          <w:szCs w:val="32"/>
          <w:lang w:val="en-GB"/>
        </w:rPr>
        <w:t>to</w:t>
      </w:r>
      <w:r w:rsidR="00E548B6" w:rsidRPr="00457FF8">
        <w:rPr>
          <w:sz w:val="32"/>
          <w:szCs w:val="32"/>
          <w:lang w:val="en-GB"/>
        </w:rPr>
        <w:t xml:space="preserve"> unfold </w:t>
      </w:r>
      <w:r w:rsidR="0042147B" w:rsidRPr="00457FF8">
        <w:rPr>
          <w:sz w:val="32"/>
          <w:szCs w:val="32"/>
          <w:lang w:val="en-GB"/>
        </w:rPr>
        <w:t xml:space="preserve">over </w:t>
      </w:r>
      <w:r w:rsidR="00510A8A" w:rsidRPr="00457FF8">
        <w:rPr>
          <w:sz w:val="32"/>
          <w:szCs w:val="32"/>
          <w:lang w:val="en-GB"/>
        </w:rPr>
        <w:t xml:space="preserve">the coming </w:t>
      </w:r>
      <w:r w:rsidR="0042147B" w:rsidRPr="00457FF8">
        <w:rPr>
          <w:sz w:val="32"/>
          <w:szCs w:val="32"/>
          <w:lang w:val="en-GB"/>
        </w:rPr>
        <w:t>years</w:t>
      </w:r>
      <w:r w:rsidR="00307B78" w:rsidRPr="00457FF8">
        <w:rPr>
          <w:sz w:val="32"/>
          <w:szCs w:val="32"/>
          <w:lang w:val="en-GB"/>
        </w:rPr>
        <w:t>.</w:t>
      </w:r>
    </w:p>
    <w:p w14:paraId="51259A35" w14:textId="77777777" w:rsidR="00307B78" w:rsidRPr="00457FF8" w:rsidRDefault="00307B78" w:rsidP="00956BA6">
      <w:pPr>
        <w:pStyle w:val="NoSpacing"/>
        <w:spacing w:line="360" w:lineRule="auto"/>
        <w:ind w:left="360"/>
        <w:rPr>
          <w:sz w:val="32"/>
          <w:szCs w:val="32"/>
          <w:lang w:val="en-GB"/>
        </w:rPr>
      </w:pPr>
    </w:p>
    <w:p w14:paraId="2927449A" w14:textId="5587BEEE" w:rsidR="00307B78" w:rsidRPr="00457FF8" w:rsidRDefault="006A4651" w:rsidP="00956BA6">
      <w:pPr>
        <w:pStyle w:val="NoSpacing"/>
        <w:numPr>
          <w:ilvl w:val="1"/>
          <w:numId w:val="121"/>
        </w:numPr>
        <w:spacing w:line="360" w:lineRule="auto"/>
        <w:rPr>
          <w:sz w:val="32"/>
          <w:szCs w:val="32"/>
          <w:lang w:val="en-GB"/>
        </w:rPr>
      </w:pPr>
      <w:r w:rsidRPr="00457FF8">
        <w:rPr>
          <w:sz w:val="32"/>
          <w:szCs w:val="32"/>
          <w:lang w:val="en-GB"/>
        </w:rPr>
        <w:t>Some are ready to be implemented</w:t>
      </w:r>
      <w:r w:rsidR="00E548B6" w:rsidRPr="00457FF8">
        <w:rPr>
          <w:sz w:val="32"/>
          <w:szCs w:val="32"/>
          <w:lang w:val="en-GB"/>
        </w:rPr>
        <w:t xml:space="preserve"> now</w:t>
      </w:r>
      <w:r w:rsidRPr="00457FF8">
        <w:rPr>
          <w:sz w:val="32"/>
          <w:szCs w:val="32"/>
          <w:lang w:val="en-GB"/>
        </w:rPr>
        <w:t>.</w:t>
      </w:r>
      <w:r w:rsidR="001C12EB" w:rsidRPr="00457FF8">
        <w:rPr>
          <w:sz w:val="32"/>
          <w:szCs w:val="32"/>
          <w:lang w:val="en-GB"/>
        </w:rPr>
        <w:t xml:space="preserve"> </w:t>
      </w:r>
    </w:p>
    <w:p w14:paraId="4D67C0B6" w14:textId="77777777" w:rsidR="00307B78" w:rsidRPr="00457FF8" w:rsidRDefault="00307B78" w:rsidP="00956BA6">
      <w:pPr>
        <w:pStyle w:val="NoSpacing"/>
        <w:spacing w:line="360" w:lineRule="auto"/>
        <w:ind w:left="360"/>
        <w:rPr>
          <w:sz w:val="32"/>
          <w:szCs w:val="32"/>
          <w:lang w:val="en-GB"/>
        </w:rPr>
      </w:pPr>
    </w:p>
    <w:p w14:paraId="5E592F16" w14:textId="4B41DE8F" w:rsidR="006A4651" w:rsidRPr="00457FF8" w:rsidRDefault="00307B78" w:rsidP="00956BA6">
      <w:pPr>
        <w:pStyle w:val="NoSpacing"/>
        <w:numPr>
          <w:ilvl w:val="1"/>
          <w:numId w:val="121"/>
        </w:numPr>
        <w:spacing w:line="360" w:lineRule="auto"/>
        <w:rPr>
          <w:sz w:val="32"/>
          <w:szCs w:val="32"/>
          <w:lang w:val="en-GB"/>
        </w:rPr>
      </w:pPr>
      <w:r w:rsidRPr="00457FF8">
        <w:rPr>
          <w:sz w:val="32"/>
          <w:szCs w:val="32"/>
          <w:lang w:val="en-GB"/>
        </w:rPr>
        <w:t xml:space="preserve">Others will </w:t>
      </w:r>
      <w:r w:rsidR="001C10CE" w:rsidRPr="00457FF8">
        <w:rPr>
          <w:sz w:val="32"/>
          <w:szCs w:val="32"/>
          <w:lang w:val="en-GB"/>
        </w:rPr>
        <w:t xml:space="preserve">require more time to </w:t>
      </w:r>
      <w:r w:rsidRPr="00457FF8">
        <w:rPr>
          <w:sz w:val="32"/>
          <w:szCs w:val="32"/>
          <w:lang w:val="en-GB"/>
        </w:rPr>
        <w:t xml:space="preserve">study or to </w:t>
      </w:r>
      <w:r w:rsidR="001C10CE" w:rsidRPr="00457FF8">
        <w:rPr>
          <w:sz w:val="32"/>
          <w:szCs w:val="32"/>
          <w:lang w:val="en-GB"/>
        </w:rPr>
        <w:t xml:space="preserve">work out </w:t>
      </w:r>
      <w:r w:rsidR="005336D7" w:rsidRPr="00457FF8">
        <w:rPr>
          <w:sz w:val="32"/>
          <w:szCs w:val="32"/>
          <w:lang w:val="en-GB"/>
        </w:rPr>
        <w:t xml:space="preserve">the </w:t>
      </w:r>
      <w:r w:rsidRPr="00457FF8">
        <w:rPr>
          <w:sz w:val="32"/>
          <w:szCs w:val="32"/>
          <w:lang w:val="en-GB"/>
        </w:rPr>
        <w:t xml:space="preserve">implementation </w:t>
      </w:r>
      <w:r w:rsidR="001C10CE" w:rsidRPr="00457FF8">
        <w:rPr>
          <w:sz w:val="32"/>
          <w:szCs w:val="32"/>
          <w:lang w:val="en-GB"/>
        </w:rPr>
        <w:t>details.</w:t>
      </w:r>
      <w:r w:rsidR="001C12EB" w:rsidRPr="00457FF8">
        <w:rPr>
          <w:sz w:val="32"/>
          <w:szCs w:val="32"/>
          <w:lang w:val="en-GB"/>
        </w:rPr>
        <w:t xml:space="preserve"> </w:t>
      </w:r>
    </w:p>
    <w:p w14:paraId="1E704B1E" w14:textId="77777777" w:rsidR="006A4651" w:rsidRPr="00457FF8" w:rsidRDefault="006A4651" w:rsidP="00956BA6">
      <w:pPr>
        <w:pStyle w:val="ListParagraph"/>
        <w:spacing w:after="0" w:line="360" w:lineRule="auto"/>
        <w:ind w:left="0"/>
        <w:rPr>
          <w:sz w:val="32"/>
          <w:szCs w:val="32"/>
          <w:lang w:val="en-GB"/>
        </w:rPr>
      </w:pPr>
    </w:p>
    <w:p w14:paraId="48FDFC28" w14:textId="55F7E5CB" w:rsidR="006C4003" w:rsidRPr="00457FF8" w:rsidRDefault="006C4003" w:rsidP="00956BA6">
      <w:pPr>
        <w:pStyle w:val="NoSpacing"/>
        <w:numPr>
          <w:ilvl w:val="1"/>
          <w:numId w:val="121"/>
        </w:numPr>
        <w:spacing w:line="360" w:lineRule="auto"/>
        <w:rPr>
          <w:sz w:val="32"/>
          <w:szCs w:val="32"/>
          <w:lang w:val="en-GB"/>
        </w:rPr>
      </w:pPr>
      <w:r w:rsidRPr="00457FF8">
        <w:rPr>
          <w:sz w:val="32"/>
          <w:szCs w:val="32"/>
          <w:lang w:val="en-GB"/>
        </w:rPr>
        <w:t>In this Budget, we will roll out the first instalment of our Forward S</w:t>
      </w:r>
      <w:r w:rsidR="00AA79F6" w:rsidRPr="00457FF8">
        <w:rPr>
          <w:sz w:val="32"/>
          <w:szCs w:val="32"/>
          <w:lang w:val="en-GB"/>
        </w:rPr>
        <w:t>ingapore</w:t>
      </w:r>
      <w:r w:rsidRPr="00457FF8">
        <w:rPr>
          <w:sz w:val="32"/>
          <w:szCs w:val="32"/>
          <w:lang w:val="en-GB"/>
        </w:rPr>
        <w:t xml:space="preserve"> programmes.</w:t>
      </w:r>
      <w:r w:rsidR="00B14661" w:rsidRPr="00457FF8">
        <w:rPr>
          <w:sz w:val="32"/>
          <w:szCs w:val="32"/>
          <w:lang w:val="en-GB"/>
        </w:rPr>
        <w:t xml:space="preserve"> </w:t>
      </w:r>
    </w:p>
    <w:p w14:paraId="04D4413E" w14:textId="626C436F" w:rsidR="006C4003" w:rsidRPr="00457FF8" w:rsidRDefault="006C4003" w:rsidP="00956BA6">
      <w:pPr>
        <w:pStyle w:val="NoSpacing"/>
        <w:spacing w:line="360" w:lineRule="auto"/>
        <w:ind w:left="1080" w:firstLine="72"/>
        <w:rPr>
          <w:sz w:val="32"/>
          <w:szCs w:val="32"/>
        </w:rPr>
      </w:pPr>
    </w:p>
    <w:p w14:paraId="3C68B5E0" w14:textId="43904DA8" w:rsidR="001D09E1" w:rsidRPr="00457FF8" w:rsidRDefault="006C4003" w:rsidP="00956BA6">
      <w:pPr>
        <w:pStyle w:val="NoSpacing"/>
        <w:numPr>
          <w:ilvl w:val="0"/>
          <w:numId w:val="121"/>
        </w:numPr>
        <w:spacing w:line="360" w:lineRule="auto"/>
        <w:rPr>
          <w:sz w:val="32"/>
          <w:szCs w:val="32"/>
          <w:lang w:val="en-GB"/>
        </w:rPr>
      </w:pPr>
      <w:r w:rsidRPr="00457FF8">
        <w:rPr>
          <w:sz w:val="32"/>
          <w:szCs w:val="32"/>
          <w:lang w:val="en-GB"/>
        </w:rPr>
        <w:t xml:space="preserve">Budget 2024 is </w:t>
      </w:r>
      <w:r w:rsidR="005336D7" w:rsidRPr="00457FF8">
        <w:rPr>
          <w:sz w:val="32"/>
          <w:szCs w:val="32"/>
          <w:lang w:val="en-GB"/>
        </w:rPr>
        <w:t xml:space="preserve">therefore </w:t>
      </w:r>
      <w:r w:rsidRPr="00457FF8">
        <w:rPr>
          <w:sz w:val="32"/>
          <w:szCs w:val="32"/>
          <w:lang w:val="en-GB"/>
        </w:rPr>
        <w:t xml:space="preserve">about taking concrete steps to build our shared future together. </w:t>
      </w:r>
      <w:r w:rsidR="00307B78" w:rsidRPr="00457FF8">
        <w:rPr>
          <w:sz w:val="32"/>
          <w:szCs w:val="32"/>
          <w:lang w:val="en-GB"/>
        </w:rPr>
        <w:t>We</w:t>
      </w:r>
      <w:r w:rsidR="006A4651" w:rsidRPr="00457FF8">
        <w:rPr>
          <w:sz w:val="32"/>
          <w:szCs w:val="32"/>
          <w:lang w:val="en-GB"/>
        </w:rPr>
        <w:t xml:space="preserve"> will: </w:t>
      </w:r>
    </w:p>
    <w:p w14:paraId="647C6BBA" w14:textId="484C0AC7" w:rsidR="006A4651" w:rsidRPr="00457FF8" w:rsidRDefault="006A4651" w:rsidP="00956BA6">
      <w:pPr>
        <w:pStyle w:val="NoSpacing"/>
        <w:spacing w:line="360" w:lineRule="auto"/>
        <w:rPr>
          <w:sz w:val="32"/>
          <w:szCs w:val="32"/>
          <w:lang w:val="en-GB"/>
        </w:rPr>
      </w:pPr>
    </w:p>
    <w:p w14:paraId="2FFB0E59" w14:textId="5210FB36" w:rsidR="006A4651" w:rsidRPr="00457FF8" w:rsidRDefault="00CA2DB6" w:rsidP="00956BA6">
      <w:pPr>
        <w:pStyle w:val="NoSpacing"/>
        <w:numPr>
          <w:ilvl w:val="1"/>
          <w:numId w:val="121"/>
        </w:numPr>
        <w:spacing w:line="360" w:lineRule="auto"/>
        <w:rPr>
          <w:sz w:val="32"/>
          <w:szCs w:val="32"/>
          <w:lang w:val="en-GB"/>
        </w:rPr>
      </w:pPr>
      <w:r w:rsidRPr="00457FF8">
        <w:rPr>
          <w:sz w:val="32"/>
          <w:szCs w:val="32"/>
          <w:lang w:val="en-GB"/>
        </w:rPr>
        <w:t xml:space="preserve">Tackle </w:t>
      </w:r>
      <w:r w:rsidR="006A4651" w:rsidRPr="00457FF8">
        <w:rPr>
          <w:sz w:val="32"/>
          <w:szCs w:val="32"/>
          <w:lang w:val="en-GB"/>
        </w:rPr>
        <w:t xml:space="preserve">immediate </w:t>
      </w:r>
      <w:r w:rsidR="0064575E" w:rsidRPr="00457FF8">
        <w:rPr>
          <w:sz w:val="32"/>
          <w:szCs w:val="32"/>
          <w:lang w:val="en-GB"/>
        </w:rPr>
        <w:t>challenge</w:t>
      </w:r>
      <w:r w:rsidR="00B552E1" w:rsidRPr="00457FF8">
        <w:rPr>
          <w:sz w:val="32"/>
          <w:szCs w:val="32"/>
          <w:lang w:val="en-GB"/>
        </w:rPr>
        <w:t>s</w:t>
      </w:r>
      <w:r w:rsidR="0064575E" w:rsidRPr="00457FF8">
        <w:rPr>
          <w:sz w:val="32"/>
          <w:szCs w:val="32"/>
          <w:lang w:val="en-GB"/>
        </w:rPr>
        <w:t xml:space="preserve"> for households and businesses</w:t>
      </w:r>
      <w:r w:rsidR="000725D1" w:rsidRPr="00457FF8">
        <w:rPr>
          <w:sz w:val="32"/>
          <w:szCs w:val="32"/>
          <w:lang w:val="en-GB"/>
        </w:rPr>
        <w:t>;</w:t>
      </w:r>
      <w:r w:rsidR="001B15B7" w:rsidRPr="00457FF8">
        <w:rPr>
          <w:sz w:val="32"/>
          <w:szCs w:val="32"/>
          <w:lang w:val="en-GB"/>
        </w:rPr>
        <w:t xml:space="preserve"> </w:t>
      </w:r>
    </w:p>
    <w:p w14:paraId="41A49AEE" w14:textId="77777777" w:rsidR="006A4651" w:rsidRPr="00457FF8" w:rsidRDefault="006A4651" w:rsidP="00956BA6">
      <w:pPr>
        <w:pStyle w:val="NoSpacing"/>
        <w:spacing w:line="360" w:lineRule="auto"/>
        <w:ind w:left="360"/>
        <w:rPr>
          <w:sz w:val="32"/>
          <w:szCs w:val="32"/>
          <w:lang w:val="en-GB"/>
        </w:rPr>
      </w:pPr>
    </w:p>
    <w:p w14:paraId="5040C9E6" w14:textId="7C9BF68D" w:rsidR="005A0A13" w:rsidRPr="00457FF8" w:rsidRDefault="001C10CE" w:rsidP="00956BA6">
      <w:pPr>
        <w:pStyle w:val="NoSpacing"/>
        <w:numPr>
          <w:ilvl w:val="1"/>
          <w:numId w:val="121"/>
        </w:numPr>
        <w:spacing w:line="360" w:lineRule="auto"/>
        <w:rPr>
          <w:sz w:val="32"/>
          <w:szCs w:val="32"/>
          <w:lang w:val="en-GB"/>
        </w:rPr>
      </w:pPr>
      <w:r w:rsidRPr="00457FF8">
        <w:rPr>
          <w:sz w:val="32"/>
          <w:szCs w:val="32"/>
          <w:lang w:val="en-GB"/>
        </w:rPr>
        <w:t xml:space="preserve">Pursue better </w:t>
      </w:r>
      <w:r w:rsidR="00C8361C">
        <w:rPr>
          <w:sz w:val="32"/>
          <w:szCs w:val="32"/>
          <w:lang w:val="en-GB"/>
        </w:rPr>
        <w:t xml:space="preserve">jobs, better </w:t>
      </w:r>
      <w:r w:rsidRPr="00457FF8">
        <w:rPr>
          <w:sz w:val="32"/>
          <w:szCs w:val="32"/>
          <w:lang w:val="en-GB"/>
        </w:rPr>
        <w:t>growth</w:t>
      </w:r>
      <w:r w:rsidR="007F369A" w:rsidRPr="00457FF8">
        <w:rPr>
          <w:sz w:val="32"/>
          <w:szCs w:val="32"/>
          <w:lang w:val="en-GB"/>
        </w:rPr>
        <w:t xml:space="preserve">, </w:t>
      </w:r>
      <w:r w:rsidR="004F5EED" w:rsidRPr="00457FF8">
        <w:rPr>
          <w:sz w:val="32"/>
          <w:szCs w:val="32"/>
          <w:lang w:val="en-GB"/>
        </w:rPr>
        <w:t xml:space="preserve">and </w:t>
      </w:r>
      <w:r w:rsidR="00502DF3" w:rsidRPr="00457FF8">
        <w:rPr>
          <w:sz w:val="32"/>
          <w:szCs w:val="32"/>
          <w:lang w:val="en-GB"/>
        </w:rPr>
        <w:t>e</w:t>
      </w:r>
      <w:r w:rsidR="005A0A13" w:rsidRPr="00457FF8">
        <w:rPr>
          <w:sz w:val="32"/>
          <w:szCs w:val="32"/>
          <w:lang w:val="en-GB"/>
        </w:rPr>
        <w:t>quip our workers for life;</w:t>
      </w:r>
    </w:p>
    <w:p w14:paraId="73516C43" w14:textId="77777777" w:rsidR="006A4651" w:rsidRPr="00457FF8" w:rsidRDefault="006A4651" w:rsidP="00956BA6">
      <w:pPr>
        <w:pStyle w:val="ListParagraph"/>
        <w:spacing w:after="0" w:line="360" w:lineRule="auto"/>
        <w:ind w:left="0"/>
        <w:rPr>
          <w:sz w:val="32"/>
          <w:szCs w:val="32"/>
          <w:lang w:val="en-GB"/>
        </w:rPr>
      </w:pPr>
    </w:p>
    <w:p w14:paraId="53BB5379" w14:textId="669E6A03" w:rsidR="001C10CE" w:rsidRPr="00457FF8" w:rsidRDefault="00CA2DB6" w:rsidP="00956BA6">
      <w:pPr>
        <w:pStyle w:val="NoSpacing"/>
        <w:numPr>
          <w:ilvl w:val="1"/>
          <w:numId w:val="121"/>
        </w:numPr>
        <w:spacing w:line="360" w:lineRule="auto"/>
        <w:rPr>
          <w:sz w:val="32"/>
          <w:szCs w:val="32"/>
          <w:lang w:val="en-GB"/>
        </w:rPr>
      </w:pPr>
      <w:r w:rsidRPr="00457FF8">
        <w:rPr>
          <w:sz w:val="32"/>
          <w:szCs w:val="32"/>
          <w:lang w:val="en-GB"/>
        </w:rPr>
        <w:t xml:space="preserve">Create more paths for </w:t>
      </w:r>
      <w:r w:rsidR="001C10CE" w:rsidRPr="00457FF8">
        <w:rPr>
          <w:sz w:val="32"/>
          <w:szCs w:val="32"/>
          <w:lang w:val="en-GB"/>
        </w:rPr>
        <w:t xml:space="preserve">equality and </w:t>
      </w:r>
      <w:r w:rsidRPr="00457FF8">
        <w:rPr>
          <w:sz w:val="32"/>
          <w:szCs w:val="32"/>
          <w:lang w:val="en-GB"/>
        </w:rPr>
        <w:t>mobility;</w:t>
      </w:r>
      <w:r w:rsidR="00CB2DDE" w:rsidRPr="00457FF8">
        <w:rPr>
          <w:sz w:val="32"/>
          <w:szCs w:val="32"/>
          <w:lang w:val="en-GB"/>
        </w:rPr>
        <w:t xml:space="preserve"> </w:t>
      </w:r>
    </w:p>
    <w:p w14:paraId="547E1CE0" w14:textId="77777777" w:rsidR="001C10CE" w:rsidRPr="00457FF8" w:rsidRDefault="001C10CE" w:rsidP="00956BA6">
      <w:pPr>
        <w:pStyle w:val="ListParagraph"/>
        <w:spacing w:after="0" w:line="360" w:lineRule="auto"/>
        <w:ind w:left="0"/>
        <w:rPr>
          <w:sz w:val="32"/>
          <w:szCs w:val="32"/>
          <w:lang w:val="en-GB"/>
        </w:rPr>
      </w:pPr>
    </w:p>
    <w:p w14:paraId="6DC75BE7" w14:textId="0C0FC153" w:rsidR="001C10CE" w:rsidRPr="00457FF8" w:rsidRDefault="001C10CE" w:rsidP="00956BA6">
      <w:pPr>
        <w:pStyle w:val="NoSpacing"/>
        <w:numPr>
          <w:ilvl w:val="1"/>
          <w:numId w:val="121"/>
        </w:numPr>
        <w:spacing w:line="360" w:lineRule="auto"/>
        <w:rPr>
          <w:sz w:val="32"/>
          <w:szCs w:val="32"/>
          <w:lang w:val="en-GB"/>
        </w:rPr>
      </w:pPr>
      <w:r w:rsidRPr="00457FF8">
        <w:rPr>
          <w:sz w:val="32"/>
          <w:szCs w:val="32"/>
          <w:lang w:val="en-GB"/>
        </w:rPr>
        <w:t>Provide more assurance for families and seniors</w:t>
      </w:r>
      <w:r w:rsidR="00ED172C" w:rsidRPr="00457FF8">
        <w:rPr>
          <w:sz w:val="32"/>
          <w:szCs w:val="32"/>
          <w:lang w:val="en-GB"/>
        </w:rPr>
        <w:t xml:space="preserve">; </w:t>
      </w:r>
    </w:p>
    <w:p w14:paraId="141D918D" w14:textId="77777777" w:rsidR="001C10CE" w:rsidRPr="00457FF8" w:rsidRDefault="001C10CE" w:rsidP="00956BA6">
      <w:pPr>
        <w:pStyle w:val="ListParagraph"/>
        <w:spacing w:after="0" w:line="360" w:lineRule="auto"/>
        <w:ind w:left="0"/>
        <w:rPr>
          <w:sz w:val="32"/>
          <w:szCs w:val="32"/>
          <w:lang w:val="en-GB"/>
        </w:rPr>
      </w:pPr>
    </w:p>
    <w:p w14:paraId="2EFE474C" w14:textId="1A7216FF" w:rsidR="006A4651" w:rsidRPr="00457FF8" w:rsidRDefault="00A86D56" w:rsidP="00956BA6">
      <w:pPr>
        <w:pStyle w:val="NoSpacing"/>
        <w:numPr>
          <w:ilvl w:val="1"/>
          <w:numId w:val="121"/>
        </w:numPr>
        <w:spacing w:line="360" w:lineRule="auto"/>
        <w:rPr>
          <w:sz w:val="32"/>
          <w:szCs w:val="32"/>
          <w:lang w:val="en-GB"/>
        </w:rPr>
      </w:pPr>
      <w:r w:rsidRPr="00457FF8">
        <w:rPr>
          <w:sz w:val="32"/>
          <w:szCs w:val="32"/>
          <w:lang w:val="en-GB"/>
        </w:rPr>
        <w:t xml:space="preserve">And </w:t>
      </w:r>
      <w:r w:rsidR="0057276E" w:rsidRPr="00457FF8">
        <w:rPr>
          <w:sz w:val="32"/>
          <w:szCs w:val="32"/>
          <w:lang w:val="en-GB"/>
        </w:rPr>
        <w:t xml:space="preserve">ultimately </w:t>
      </w:r>
      <w:r w:rsidRPr="00457FF8">
        <w:rPr>
          <w:sz w:val="32"/>
          <w:szCs w:val="32"/>
          <w:lang w:val="en-GB"/>
        </w:rPr>
        <w:t>f</w:t>
      </w:r>
      <w:r w:rsidR="001C10CE" w:rsidRPr="00457FF8">
        <w:rPr>
          <w:sz w:val="32"/>
          <w:szCs w:val="32"/>
          <w:lang w:val="en-GB"/>
        </w:rPr>
        <w:t>orge a strong</w:t>
      </w:r>
      <w:r w:rsidR="00CA2DB6" w:rsidRPr="00457FF8">
        <w:rPr>
          <w:sz w:val="32"/>
          <w:szCs w:val="32"/>
          <w:lang w:val="en-GB"/>
        </w:rPr>
        <w:t>er</w:t>
      </w:r>
      <w:r w:rsidR="001C10CE" w:rsidRPr="00457FF8">
        <w:rPr>
          <w:sz w:val="32"/>
          <w:szCs w:val="32"/>
          <w:lang w:val="en-GB"/>
        </w:rPr>
        <w:t xml:space="preserve"> and more united nation.</w:t>
      </w:r>
      <w:r w:rsidR="001C12EB" w:rsidRPr="00457FF8">
        <w:rPr>
          <w:sz w:val="32"/>
          <w:szCs w:val="32"/>
          <w:lang w:val="en-GB"/>
        </w:rPr>
        <w:t xml:space="preserve"> </w:t>
      </w:r>
    </w:p>
    <w:p w14:paraId="744DFC5B" w14:textId="783C2A78" w:rsidR="0084681E" w:rsidRPr="00457FF8" w:rsidRDefault="00684536" w:rsidP="00956BA6">
      <w:pPr>
        <w:spacing w:after="0" w:line="360" w:lineRule="auto"/>
        <w:rPr>
          <w:sz w:val="32"/>
          <w:szCs w:val="32"/>
          <w:lang w:val="en-GB"/>
        </w:rPr>
      </w:pPr>
      <w:r w:rsidRPr="00457FF8">
        <w:rPr>
          <w:sz w:val="32"/>
          <w:szCs w:val="32"/>
          <w:lang w:val="en-GB"/>
        </w:rPr>
        <w:t xml:space="preserve"> </w:t>
      </w:r>
    </w:p>
    <w:p w14:paraId="648058A5" w14:textId="26EF9024" w:rsidR="00F85275" w:rsidRPr="00B5549F" w:rsidRDefault="008A123B" w:rsidP="00956BA6">
      <w:pPr>
        <w:pStyle w:val="ListParagraph"/>
        <w:numPr>
          <w:ilvl w:val="0"/>
          <w:numId w:val="121"/>
        </w:numPr>
        <w:spacing w:after="0" w:line="360" w:lineRule="auto"/>
        <w:rPr>
          <w:sz w:val="32"/>
          <w:szCs w:val="32"/>
          <w:lang w:val="en-GB"/>
        </w:rPr>
      </w:pPr>
      <w:r>
        <w:rPr>
          <w:sz w:val="32"/>
          <w:szCs w:val="32"/>
          <w:lang w:val="en-GB"/>
        </w:rPr>
        <w:t xml:space="preserve">And </w:t>
      </w:r>
      <w:r w:rsidR="001C10CE" w:rsidRPr="00B5549F">
        <w:rPr>
          <w:sz w:val="32"/>
          <w:szCs w:val="32"/>
          <w:lang w:val="en-GB"/>
        </w:rPr>
        <w:t>I will touch on each of these in turn in the rest of my speech</w:t>
      </w:r>
      <w:r w:rsidR="00782FD0" w:rsidRPr="00B5549F">
        <w:rPr>
          <w:sz w:val="32"/>
          <w:szCs w:val="32"/>
          <w:lang w:val="en-GB"/>
        </w:rPr>
        <w:t>.</w:t>
      </w:r>
    </w:p>
    <w:p w14:paraId="381412F1" w14:textId="77777777" w:rsidR="00D425FD" w:rsidRDefault="00D425FD" w:rsidP="00956BA6">
      <w:pPr>
        <w:rPr>
          <w:rFonts w:eastAsiaTheme="majorEastAsia" w:cstheme="majorBidi"/>
          <w:b/>
          <w:color w:val="000000" w:themeColor="text1"/>
          <w:sz w:val="32"/>
          <w:szCs w:val="32"/>
          <w:lang w:val="en-GB"/>
        </w:rPr>
      </w:pPr>
      <w:bookmarkStart w:id="5" w:name="_Toc157787710"/>
      <w:bookmarkStart w:id="6" w:name="_Toc158107043"/>
      <w:bookmarkStart w:id="7" w:name="_Toc158739363"/>
      <w:r>
        <w:rPr>
          <w:lang w:val="en-GB"/>
        </w:rPr>
        <w:br w:type="page"/>
      </w:r>
    </w:p>
    <w:p w14:paraId="4DAD3475" w14:textId="6707FA24" w:rsidR="00A40B47" w:rsidRPr="00457FF8" w:rsidRDefault="007A7345" w:rsidP="00956BA6">
      <w:pPr>
        <w:pStyle w:val="Heading1"/>
        <w:numPr>
          <w:ilvl w:val="0"/>
          <w:numId w:val="120"/>
        </w:numPr>
        <w:spacing w:before="0" w:line="360" w:lineRule="auto"/>
        <w:rPr>
          <w:lang w:val="en-GB"/>
        </w:rPr>
      </w:pPr>
      <w:bookmarkStart w:id="8" w:name="_Toc159004057"/>
      <w:r w:rsidRPr="00457FF8">
        <w:rPr>
          <w:lang w:val="en-GB"/>
        </w:rPr>
        <w:lastRenderedPageBreak/>
        <w:t xml:space="preserve">Tackling </w:t>
      </w:r>
      <w:r w:rsidR="00A40B47" w:rsidRPr="00457FF8">
        <w:rPr>
          <w:lang w:val="en-GB"/>
        </w:rPr>
        <w:t>Immediate Challenges</w:t>
      </w:r>
      <w:bookmarkEnd w:id="5"/>
      <w:bookmarkEnd w:id="6"/>
      <w:bookmarkEnd w:id="7"/>
      <w:bookmarkEnd w:id="8"/>
    </w:p>
    <w:p w14:paraId="08C240F4" w14:textId="77777777" w:rsidR="00A40B47" w:rsidRPr="00457FF8" w:rsidRDefault="00A40B47" w:rsidP="00956BA6">
      <w:pPr>
        <w:pStyle w:val="NoSpacing"/>
        <w:spacing w:line="360" w:lineRule="auto"/>
        <w:rPr>
          <w:b/>
          <w:bCs/>
          <w:sz w:val="32"/>
          <w:szCs w:val="32"/>
          <w:lang w:val="en-GB"/>
        </w:rPr>
      </w:pPr>
    </w:p>
    <w:p w14:paraId="75FECCB7" w14:textId="05B28230" w:rsidR="00A40B47" w:rsidRPr="00457FF8" w:rsidRDefault="006B383B" w:rsidP="00956BA6">
      <w:pPr>
        <w:pStyle w:val="NoSpacing"/>
        <w:numPr>
          <w:ilvl w:val="0"/>
          <w:numId w:val="121"/>
        </w:numPr>
        <w:spacing w:line="360" w:lineRule="auto"/>
        <w:rPr>
          <w:sz w:val="32"/>
          <w:szCs w:val="32"/>
          <w:lang w:val="en-GB"/>
        </w:rPr>
      </w:pPr>
      <w:r>
        <w:rPr>
          <w:sz w:val="32"/>
          <w:szCs w:val="32"/>
          <w:lang w:val="en-GB"/>
        </w:rPr>
        <w:t>Sir, we</w:t>
      </w:r>
      <w:r w:rsidR="00A40B47" w:rsidRPr="00457FF8">
        <w:rPr>
          <w:sz w:val="32"/>
          <w:szCs w:val="32"/>
          <w:lang w:val="en-GB"/>
        </w:rPr>
        <w:t xml:space="preserve"> </w:t>
      </w:r>
      <w:r w:rsidR="00E27822" w:rsidRPr="00457FF8">
        <w:rPr>
          <w:sz w:val="32"/>
          <w:szCs w:val="32"/>
          <w:lang w:val="en-GB"/>
        </w:rPr>
        <w:t xml:space="preserve">have </w:t>
      </w:r>
      <w:r w:rsidR="00A40B47" w:rsidRPr="00457FF8">
        <w:rPr>
          <w:sz w:val="32"/>
          <w:szCs w:val="32"/>
          <w:lang w:val="en-GB"/>
        </w:rPr>
        <w:t xml:space="preserve">enjoyed low inflation </w:t>
      </w:r>
      <w:r w:rsidR="00270744" w:rsidRPr="00457FF8">
        <w:rPr>
          <w:sz w:val="32"/>
          <w:szCs w:val="32"/>
          <w:lang w:val="en-GB"/>
        </w:rPr>
        <w:t>in Singapore</w:t>
      </w:r>
      <w:r w:rsidR="00E27822" w:rsidRPr="00457FF8">
        <w:rPr>
          <w:sz w:val="32"/>
          <w:szCs w:val="32"/>
          <w:lang w:val="en-GB"/>
        </w:rPr>
        <w:t xml:space="preserve"> for more than a decade.</w:t>
      </w:r>
      <w:r w:rsidR="009A3982" w:rsidRPr="00457FF8">
        <w:rPr>
          <w:sz w:val="32"/>
          <w:szCs w:val="32"/>
          <w:lang w:val="en-GB"/>
        </w:rPr>
        <w:t xml:space="preserve"> </w:t>
      </w:r>
      <w:r w:rsidR="00E27822" w:rsidRPr="00457FF8">
        <w:rPr>
          <w:sz w:val="32"/>
          <w:szCs w:val="32"/>
          <w:lang w:val="en-GB"/>
        </w:rPr>
        <w:t xml:space="preserve">But </w:t>
      </w:r>
      <w:r w:rsidR="006A7698" w:rsidRPr="00457FF8">
        <w:rPr>
          <w:sz w:val="32"/>
          <w:szCs w:val="32"/>
          <w:lang w:val="en-GB"/>
        </w:rPr>
        <w:t xml:space="preserve">inflation </w:t>
      </w:r>
      <w:r w:rsidR="00765A26" w:rsidRPr="00457FF8">
        <w:rPr>
          <w:sz w:val="32"/>
          <w:szCs w:val="32"/>
          <w:lang w:val="en-GB"/>
        </w:rPr>
        <w:t xml:space="preserve">rose </w:t>
      </w:r>
      <w:r w:rsidR="0073546E" w:rsidRPr="00457FF8">
        <w:rPr>
          <w:sz w:val="32"/>
          <w:szCs w:val="32"/>
          <w:lang w:val="en-GB"/>
        </w:rPr>
        <w:t xml:space="preserve">sharply </w:t>
      </w:r>
      <w:r w:rsidR="00E27822" w:rsidRPr="00457FF8">
        <w:rPr>
          <w:sz w:val="32"/>
          <w:szCs w:val="32"/>
          <w:lang w:val="en-GB"/>
        </w:rPr>
        <w:t xml:space="preserve">in 2022, </w:t>
      </w:r>
      <w:r w:rsidR="00A40B47" w:rsidRPr="00457FF8">
        <w:rPr>
          <w:sz w:val="32"/>
          <w:szCs w:val="32"/>
          <w:lang w:val="en-GB"/>
        </w:rPr>
        <w:t>following the outbreak of the war in Ukraine</w:t>
      </w:r>
      <w:r w:rsidR="006B3525" w:rsidRPr="00457FF8">
        <w:rPr>
          <w:sz w:val="32"/>
          <w:szCs w:val="32"/>
          <w:lang w:val="en-GB"/>
        </w:rPr>
        <w:t xml:space="preserve">, which led to </w:t>
      </w:r>
      <w:r w:rsidR="00AA5A1F" w:rsidRPr="00457FF8">
        <w:rPr>
          <w:sz w:val="32"/>
          <w:szCs w:val="32"/>
          <w:lang w:val="en-GB"/>
        </w:rPr>
        <w:t xml:space="preserve">significant </w:t>
      </w:r>
      <w:r w:rsidR="00A40B47" w:rsidRPr="00457FF8">
        <w:rPr>
          <w:sz w:val="32"/>
          <w:szCs w:val="32"/>
          <w:lang w:val="en-GB"/>
        </w:rPr>
        <w:t xml:space="preserve">increases in global energy and food prices. </w:t>
      </w:r>
    </w:p>
    <w:p w14:paraId="4B0091F9" w14:textId="77777777" w:rsidR="00A40B47" w:rsidRPr="00457FF8" w:rsidRDefault="00A40B47" w:rsidP="00956BA6">
      <w:pPr>
        <w:pStyle w:val="ListParagraph"/>
        <w:spacing w:after="0" w:line="360" w:lineRule="auto"/>
        <w:rPr>
          <w:sz w:val="32"/>
          <w:szCs w:val="32"/>
          <w:lang w:val="en-GB"/>
        </w:rPr>
      </w:pPr>
    </w:p>
    <w:p w14:paraId="6FECE348" w14:textId="1B1418FF" w:rsidR="00A40B47" w:rsidRPr="00457FF8" w:rsidRDefault="00E27822" w:rsidP="00956BA6">
      <w:pPr>
        <w:pStyle w:val="NoSpacing"/>
        <w:numPr>
          <w:ilvl w:val="0"/>
          <w:numId w:val="121"/>
        </w:numPr>
        <w:spacing w:line="360" w:lineRule="auto"/>
        <w:rPr>
          <w:sz w:val="32"/>
          <w:szCs w:val="32"/>
          <w:lang w:val="en-GB"/>
        </w:rPr>
      </w:pPr>
      <w:r w:rsidRPr="00457FF8">
        <w:rPr>
          <w:sz w:val="32"/>
          <w:szCs w:val="32"/>
          <w:lang w:val="en-GB"/>
        </w:rPr>
        <w:t>Despite the unprecedented surge in prices, we had good economic growth in 2022.</w:t>
      </w:r>
      <w:r w:rsidR="009A3982" w:rsidRPr="00457FF8">
        <w:rPr>
          <w:sz w:val="32"/>
          <w:szCs w:val="32"/>
          <w:lang w:val="en-GB"/>
        </w:rPr>
        <w:t xml:space="preserve"> </w:t>
      </w:r>
      <w:r w:rsidR="00D4611B">
        <w:rPr>
          <w:sz w:val="32"/>
          <w:szCs w:val="32"/>
          <w:lang w:val="en-GB"/>
        </w:rPr>
        <w:t>So</w:t>
      </w:r>
      <w:r w:rsidR="00A40B47" w:rsidRPr="00457FF8">
        <w:rPr>
          <w:sz w:val="32"/>
          <w:szCs w:val="32"/>
          <w:lang w:val="en-GB"/>
        </w:rPr>
        <w:t xml:space="preserve"> incomes that year </w:t>
      </w:r>
      <w:r w:rsidR="00BB281D" w:rsidRPr="00457FF8">
        <w:rPr>
          <w:sz w:val="32"/>
          <w:szCs w:val="32"/>
          <w:lang w:val="en-GB"/>
        </w:rPr>
        <w:t>rose</w:t>
      </w:r>
      <w:r w:rsidR="00B349BD" w:rsidRPr="00457FF8">
        <w:rPr>
          <w:sz w:val="32"/>
          <w:szCs w:val="32"/>
          <w:lang w:val="en-GB"/>
        </w:rPr>
        <w:t xml:space="preserve"> faster</w:t>
      </w:r>
      <w:r w:rsidR="00BC05DF" w:rsidRPr="00457FF8">
        <w:rPr>
          <w:sz w:val="32"/>
          <w:szCs w:val="32"/>
          <w:lang w:val="en-GB"/>
        </w:rPr>
        <w:t xml:space="preserve"> </w:t>
      </w:r>
      <w:r w:rsidR="00A40B47" w:rsidRPr="00457FF8">
        <w:rPr>
          <w:sz w:val="32"/>
          <w:szCs w:val="32"/>
          <w:lang w:val="en-GB"/>
        </w:rPr>
        <w:t xml:space="preserve">than </w:t>
      </w:r>
      <w:r w:rsidRPr="00457FF8">
        <w:rPr>
          <w:sz w:val="32"/>
          <w:szCs w:val="32"/>
          <w:lang w:val="en-GB"/>
        </w:rPr>
        <w:t xml:space="preserve">inflation and </w:t>
      </w:r>
      <w:r w:rsidR="00A40B47" w:rsidRPr="00457FF8">
        <w:rPr>
          <w:sz w:val="32"/>
          <w:szCs w:val="32"/>
          <w:lang w:val="en-GB"/>
        </w:rPr>
        <w:t xml:space="preserve">Singaporeans </w:t>
      </w:r>
      <w:r w:rsidRPr="00457FF8">
        <w:rPr>
          <w:sz w:val="32"/>
          <w:szCs w:val="32"/>
          <w:lang w:val="en-GB"/>
        </w:rPr>
        <w:t>were better off, in real terms.</w:t>
      </w:r>
      <w:r w:rsidR="009A3982" w:rsidRPr="00457FF8">
        <w:rPr>
          <w:sz w:val="32"/>
          <w:szCs w:val="32"/>
          <w:lang w:val="en-GB"/>
        </w:rPr>
        <w:t xml:space="preserve"> </w:t>
      </w:r>
    </w:p>
    <w:p w14:paraId="6DD83B96" w14:textId="77777777" w:rsidR="00A40B47" w:rsidRPr="00457FF8" w:rsidRDefault="00A40B47" w:rsidP="00956BA6">
      <w:pPr>
        <w:pStyle w:val="ListParagraph"/>
        <w:spacing w:after="0" w:line="360" w:lineRule="auto"/>
        <w:rPr>
          <w:sz w:val="32"/>
          <w:szCs w:val="32"/>
          <w:lang w:val="en-GB"/>
        </w:rPr>
      </w:pPr>
    </w:p>
    <w:p w14:paraId="1B72E234" w14:textId="2491158B" w:rsidR="00A40B47" w:rsidRPr="00457FF8" w:rsidRDefault="00A40B47" w:rsidP="00956BA6">
      <w:pPr>
        <w:pStyle w:val="NoSpacing"/>
        <w:numPr>
          <w:ilvl w:val="0"/>
          <w:numId w:val="121"/>
        </w:numPr>
        <w:spacing w:line="360" w:lineRule="auto"/>
        <w:rPr>
          <w:sz w:val="32"/>
          <w:szCs w:val="32"/>
          <w:lang w:val="en-GB"/>
        </w:rPr>
      </w:pPr>
      <w:r w:rsidRPr="00457FF8">
        <w:rPr>
          <w:sz w:val="32"/>
          <w:szCs w:val="32"/>
          <w:lang w:val="en-GB"/>
        </w:rPr>
        <w:t xml:space="preserve">Unfortunately, this did not happen last year. Inflation </w:t>
      </w:r>
      <w:r w:rsidR="001E30AF" w:rsidRPr="00457FF8">
        <w:rPr>
          <w:sz w:val="32"/>
          <w:szCs w:val="32"/>
          <w:lang w:val="en-GB"/>
        </w:rPr>
        <w:t xml:space="preserve">had in fact </w:t>
      </w:r>
      <w:r w:rsidRPr="00457FF8">
        <w:rPr>
          <w:sz w:val="32"/>
          <w:szCs w:val="32"/>
          <w:lang w:val="en-GB"/>
        </w:rPr>
        <w:t xml:space="preserve">started </w:t>
      </w:r>
      <w:r w:rsidR="001E30AF" w:rsidRPr="00457FF8">
        <w:rPr>
          <w:sz w:val="32"/>
          <w:szCs w:val="32"/>
          <w:lang w:val="en-GB"/>
        </w:rPr>
        <w:t xml:space="preserve">to </w:t>
      </w:r>
      <w:r w:rsidRPr="00457FF8">
        <w:rPr>
          <w:sz w:val="32"/>
          <w:szCs w:val="32"/>
          <w:lang w:val="en-GB"/>
        </w:rPr>
        <w:t>moderat</w:t>
      </w:r>
      <w:r w:rsidR="001E30AF" w:rsidRPr="00457FF8">
        <w:rPr>
          <w:sz w:val="32"/>
          <w:szCs w:val="32"/>
          <w:lang w:val="en-GB"/>
        </w:rPr>
        <w:t>e</w:t>
      </w:r>
      <w:r w:rsidRPr="00457FF8">
        <w:rPr>
          <w:sz w:val="32"/>
          <w:szCs w:val="32"/>
          <w:lang w:val="en-GB"/>
        </w:rPr>
        <w:t>. But economic growth</w:t>
      </w:r>
      <w:r w:rsidR="0021406F" w:rsidRPr="00457FF8">
        <w:rPr>
          <w:sz w:val="32"/>
          <w:szCs w:val="32"/>
          <w:lang w:val="en-GB"/>
        </w:rPr>
        <w:t xml:space="preserve"> also slowed</w:t>
      </w:r>
      <w:r w:rsidR="00AD2AE0" w:rsidRPr="00457FF8">
        <w:rPr>
          <w:sz w:val="32"/>
          <w:szCs w:val="32"/>
          <w:lang w:val="en-GB"/>
        </w:rPr>
        <w:t>. A</w:t>
      </w:r>
      <w:r w:rsidR="0010338A" w:rsidRPr="00457FF8">
        <w:rPr>
          <w:sz w:val="32"/>
          <w:szCs w:val="32"/>
          <w:lang w:val="en-GB"/>
        </w:rPr>
        <w:t>s</w:t>
      </w:r>
      <w:r w:rsidR="00E27822" w:rsidRPr="00457FF8" w:rsidDel="005D6249">
        <w:rPr>
          <w:sz w:val="32"/>
          <w:szCs w:val="32"/>
          <w:lang w:val="en-GB"/>
        </w:rPr>
        <w:t xml:space="preserve"> a result, </w:t>
      </w:r>
      <w:r w:rsidR="00E27822" w:rsidRPr="00457FF8">
        <w:rPr>
          <w:sz w:val="32"/>
          <w:szCs w:val="32"/>
          <w:lang w:val="en-GB"/>
        </w:rPr>
        <w:t>real incomes declined.</w:t>
      </w:r>
      <w:r w:rsidR="00B14661" w:rsidRPr="00457FF8">
        <w:rPr>
          <w:sz w:val="32"/>
          <w:szCs w:val="32"/>
          <w:lang w:val="en-GB"/>
        </w:rPr>
        <w:t xml:space="preserve"> </w:t>
      </w:r>
    </w:p>
    <w:p w14:paraId="215CB058" w14:textId="77777777" w:rsidR="00A40B47" w:rsidRPr="00457FF8" w:rsidRDefault="00A40B47" w:rsidP="00956BA6">
      <w:pPr>
        <w:pStyle w:val="NoSpacing"/>
        <w:spacing w:line="360" w:lineRule="auto"/>
        <w:ind w:left="1080"/>
        <w:rPr>
          <w:sz w:val="32"/>
          <w:szCs w:val="32"/>
          <w:lang w:val="en-GB"/>
        </w:rPr>
      </w:pPr>
    </w:p>
    <w:p w14:paraId="7BE5F66F" w14:textId="6FE89120" w:rsidR="00A40B47" w:rsidRPr="00457FF8" w:rsidRDefault="00E27822" w:rsidP="00956BA6">
      <w:pPr>
        <w:pStyle w:val="NoSpacing"/>
        <w:numPr>
          <w:ilvl w:val="0"/>
          <w:numId w:val="121"/>
        </w:numPr>
        <w:spacing w:line="360" w:lineRule="auto"/>
        <w:rPr>
          <w:sz w:val="32"/>
          <w:szCs w:val="32"/>
          <w:lang w:val="en-GB"/>
        </w:rPr>
      </w:pPr>
      <w:r w:rsidRPr="00457FF8">
        <w:rPr>
          <w:sz w:val="32"/>
          <w:szCs w:val="32"/>
          <w:lang w:val="en-GB"/>
        </w:rPr>
        <w:t xml:space="preserve">We </w:t>
      </w:r>
      <w:r w:rsidR="0058400C" w:rsidRPr="00457FF8">
        <w:rPr>
          <w:sz w:val="32"/>
          <w:szCs w:val="32"/>
          <w:lang w:val="en-GB"/>
        </w:rPr>
        <w:t xml:space="preserve">had </w:t>
      </w:r>
      <w:r w:rsidR="006B3525" w:rsidRPr="00457FF8">
        <w:rPr>
          <w:sz w:val="32"/>
          <w:szCs w:val="32"/>
          <w:lang w:val="en-GB"/>
        </w:rPr>
        <w:t>picked up early indicators of this negative trend.</w:t>
      </w:r>
      <w:r w:rsidR="009A3982" w:rsidRPr="00457FF8">
        <w:rPr>
          <w:sz w:val="32"/>
          <w:szCs w:val="32"/>
          <w:lang w:val="en-GB"/>
        </w:rPr>
        <w:t xml:space="preserve"> </w:t>
      </w:r>
      <w:r w:rsidR="00780DAD">
        <w:rPr>
          <w:sz w:val="32"/>
          <w:szCs w:val="32"/>
          <w:lang w:val="en-GB"/>
        </w:rPr>
        <w:t xml:space="preserve">And that </w:t>
      </w:r>
      <w:r w:rsidR="006B3525" w:rsidRPr="00457FF8">
        <w:rPr>
          <w:sz w:val="32"/>
          <w:szCs w:val="32"/>
          <w:lang w:val="en-GB"/>
        </w:rPr>
        <w:t>is why</w:t>
      </w:r>
      <w:r w:rsidRPr="00457FF8">
        <w:rPr>
          <w:sz w:val="32"/>
          <w:szCs w:val="32"/>
          <w:lang w:val="en-GB"/>
        </w:rPr>
        <w:t xml:space="preserve"> </w:t>
      </w:r>
      <w:r w:rsidR="00A40B47" w:rsidRPr="00457FF8">
        <w:rPr>
          <w:sz w:val="32"/>
          <w:szCs w:val="32"/>
          <w:lang w:val="en-GB"/>
        </w:rPr>
        <w:t xml:space="preserve">I introduced the Cost-of-Living Support </w:t>
      </w:r>
      <w:r w:rsidR="009F0C1D" w:rsidRPr="00457FF8">
        <w:rPr>
          <w:sz w:val="32"/>
          <w:szCs w:val="32"/>
          <w:lang w:val="en-GB"/>
        </w:rPr>
        <w:t>Package</w:t>
      </w:r>
      <w:r w:rsidR="00A40B47" w:rsidRPr="00457FF8">
        <w:rPr>
          <w:sz w:val="32"/>
          <w:szCs w:val="32"/>
          <w:lang w:val="en-GB"/>
        </w:rPr>
        <w:t xml:space="preserve"> in September last year, </w:t>
      </w:r>
      <w:r w:rsidR="006B3525" w:rsidRPr="00457FF8">
        <w:rPr>
          <w:sz w:val="32"/>
          <w:szCs w:val="32"/>
          <w:lang w:val="en-GB"/>
        </w:rPr>
        <w:t xml:space="preserve">and </w:t>
      </w:r>
      <w:r w:rsidR="00A40B47" w:rsidRPr="00457FF8">
        <w:rPr>
          <w:sz w:val="32"/>
          <w:szCs w:val="32"/>
          <w:lang w:val="en-GB"/>
        </w:rPr>
        <w:t>enhanced the Assurance Package to over $10 billion.</w:t>
      </w:r>
      <w:r w:rsidR="006B3525" w:rsidRPr="00457FF8">
        <w:rPr>
          <w:sz w:val="32"/>
          <w:szCs w:val="32"/>
          <w:lang w:val="en-GB"/>
        </w:rPr>
        <w:t xml:space="preserve"> </w:t>
      </w:r>
    </w:p>
    <w:p w14:paraId="402BF1B1" w14:textId="77777777" w:rsidR="00A40B47" w:rsidRPr="00457FF8" w:rsidRDefault="00A40B47" w:rsidP="00956BA6">
      <w:pPr>
        <w:pStyle w:val="ListParagraph"/>
        <w:spacing w:after="0" w:line="360" w:lineRule="auto"/>
        <w:rPr>
          <w:sz w:val="32"/>
          <w:szCs w:val="32"/>
          <w:lang w:val="en-GB"/>
        </w:rPr>
      </w:pPr>
    </w:p>
    <w:p w14:paraId="1BF817FB" w14:textId="3C1372C6" w:rsidR="00A40B47" w:rsidRPr="00457FF8" w:rsidRDefault="006B3525" w:rsidP="00956BA6">
      <w:pPr>
        <w:pStyle w:val="NoSpacing"/>
        <w:numPr>
          <w:ilvl w:val="0"/>
          <w:numId w:val="121"/>
        </w:numPr>
        <w:spacing w:line="360" w:lineRule="auto"/>
        <w:rPr>
          <w:sz w:val="32"/>
          <w:szCs w:val="32"/>
          <w:lang w:val="en-GB"/>
        </w:rPr>
      </w:pPr>
      <w:r w:rsidRPr="00457FF8">
        <w:rPr>
          <w:sz w:val="32"/>
          <w:szCs w:val="32"/>
          <w:lang w:val="en-GB"/>
        </w:rPr>
        <w:t>While we expect the situation to improve this year, there are uncertainties in the outlook</w:t>
      </w:r>
      <w:r w:rsidR="00247A05">
        <w:rPr>
          <w:sz w:val="32"/>
          <w:szCs w:val="32"/>
          <w:lang w:val="en-GB"/>
        </w:rPr>
        <w:t xml:space="preserve"> as I mentioned just now</w:t>
      </w:r>
      <w:r w:rsidRPr="00457FF8">
        <w:rPr>
          <w:sz w:val="32"/>
          <w:szCs w:val="32"/>
          <w:lang w:val="en-GB"/>
        </w:rPr>
        <w:t>.</w:t>
      </w:r>
      <w:r w:rsidR="009A3982" w:rsidRPr="00457FF8">
        <w:rPr>
          <w:sz w:val="32"/>
          <w:szCs w:val="32"/>
          <w:lang w:val="en-GB"/>
        </w:rPr>
        <w:t xml:space="preserve"> </w:t>
      </w:r>
      <w:r w:rsidR="0083458E" w:rsidRPr="00457FF8">
        <w:rPr>
          <w:sz w:val="32"/>
          <w:szCs w:val="32"/>
          <w:lang w:val="en-GB"/>
        </w:rPr>
        <w:t xml:space="preserve">So </w:t>
      </w:r>
      <w:r w:rsidRPr="00457FF8">
        <w:rPr>
          <w:sz w:val="32"/>
          <w:szCs w:val="32"/>
          <w:lang w:val="en-GB"/>
        </w:rPr>
        <w:t>i</w:t>
      </w:r>
      <w:r w:rsidR="00A40B47" w:rsidRPr="00457FF8">
        <w:rPr>
          <w:sz w:val="32"/>
          <w:szCs w:val="32"/>
          <w:lang w:val="en-GB"/>
        </w:rPr>
        <w:t xml:space="preserve">n this Budget, I will do more to </w:t>
      </w:r>
      <w:r w:rsidRPr="00457FF8">
        <w:rPr>
          <w:sz w:val="32"/>
          <w:szCs w:val="32"/>
          <w:lang w:val="en-GB"/>
        </w:rPr>
        <w:t>support</w:t>
      </w:r>
      <w:r w:rsidR="00A40B47" w:rsidRPr="00457FF8">
        <w:rPr>
          <w:sz w:val="32"/>
          <w:szCs w:val="32"/>
          <w:lang w:val="en-GB"/>
        </w:rPr>
        <w:t xml:space="preserve"> households</w:t>
      </w:r>
      <w:r w:rsidRPr="00457FF8">
        <w:rPr>
          <w:sz w:val="32"/>
          <w:szCs w:val="32"/>
          <w:lang w:val="en-GB"/>
        </w:rPr>
        <w:t xml:space="preserve"> and </w:t>
      </w:r>
      <w:r w:rsidR="00A40B47" w:rsidRPr="00457FF8">
        <w:rPr>
          <w:sz w:val="32"/>
          <w:szCs w:val="32"/>
          <w:lang w:val="en-GB"/>
        </w:rPr>
        <w:t xml:space="preserve">further </w:t>
      </w:r>
      <w:r w:rsidR="00A40B47" w:rsidRPr="00457FF8">
        <w:rPr>
          <w:b/>
          <w:sz w:val="32"/>
          <w:szCs w:val="32"/>
          <w:lang w:val="en-GB"/>
        </w:rPr>
        <w:t xml:space="preserve">enhance the </w:t>
      </w:r>
      <w:r w:rsidR="00A40B47" w:rsidRPr="00457FF8" w:rsidDel="00862968">
        <w:rPr>
          <w:b/>
          <w:sz w:val="32"/>
          <w:szCs w:val="32"/>
          <w:lang w:val="en-GB"/>
        </w:rPr>
        <w:t>Assurance Package</w:t>
      </w:r>
      <w:r w:rsidR="00A40B47" w:rsidRPr="00457FF8">
        <w:rPr>
          <w:sz w:val="32"/>
          <w:szCs w:val="32"/>
          <w:lang w:val="en-GB"/>
        </w:rPr>
        <w:t>.</w:t>
      </w:r>
    </w:p>
    <w:p w14:paraId="17BCCB22" w14:textId="3C424351" w:rsidR="00A40B47" w:rsidRPr="00457FF8" w:rsidRDefault="00A40B47" w:rsidP="00956BA6">
      <w:pPr>
        <w:pStyle w:val="NoSpacing"/>
        <w:spacing w:line="360" w:lineRule="auto"/>
        <w:rPr>
          <w:sz w:val="32"/>
          <w:szCs w:val="32"/>
          <w:lang w:val="en-GB"/>
        </w:rPr>
      </w:pPr>
    </w:p>
    <w:p w14:paraId="15BBA5BD" w14:textId="57573684" w:rsidR="0064705C" w:rsidRPr="00457FF8" w:rsidRDefault="0064705C" w:rsidP="00956BA6">
      <w:pPr>
        <w:pStyle w:val="NoSpacing"/>
        <w:numPr>
          <w:ilvl w:val="1"/>
          <w:numId w:val="121"/>
        </w:numPr>
        <w:spacing w:line="360" w:lineRule="auto"/>
        <w:rPr>
          <w:sz w:val="32"/>
          <w:szCs w:val="32"/>
          <w:lang w:val="en-GB"/>
        </w:rPr>
      </w:pPr>
      <w:r w:rsidRPr="00457FF8">
        <w:rPr>
          <w:b/>
          <w:bCs/>
          <w:sz w:val="32"/>
          <w:szCs w:val="32"/>
          <w:lang w:val="en-GB"/>
        </w:rPr>
        <w:t>First</w:t>
      </w:r>
      <w:r w:rsidRPr="00457FF8">
        <w:rPr>
          <w:sz w:val="32"/>
          <w:szCs w:val="32"/>
          <w:lang w:val="en-GB"/>
        </w:rPr>
        <w:t xml:space="preserve">, I will provide </w:t>
      </w:r>
      <w:r w:rsidRPr="00457FF8">
        <w:rPr>
          <w:b/>
          <w:bCs/>
          <w:sz w:val="32"/>
          <w:szCs w:val="32"/>
          <w:lang w:val="en-GB"/>
        </w:rPr>
        <w:t>an additional $600 in CDC Vouchers for all Singaporean households</w:t>
      </w:r>
      <w:r w:rsidRPr="00457FF8">
        <w:rPr>
          <w:sz w:val="32"/>
          <w:szCs w:val="32"/>
          <w:lang w:val="en-GB"/>
        </w:rPr>
        <w:t xml:space="preserve">. The first $300 will be disbursed in </w:t>
      </w:r>
      <w:r w:rsidR="00C96ED5">
        <w:rPr>
          <w:sz w:val="32"/>
          <w:szCs w:val="32"/>
          <w:lang w:val="en-GB"/>
        </w:rPr>
        <w:t>end</w:t>
      </w:r>
      <w:r w:rsidR="004763CE">
        <w:rPr>
          <w:sz w:val="32"/>
          <w:szCs w:val="32"/>
          <w:lang w:val="en-GB"/>
        </w:rPr>
        <w:t>-</w:t>
      </w:r>
      <w:r w:rsidRPr="00457FF8">
        <w:rPr>
          <w:sz w:val="32"/>
          <w:szCs w:val="32"/>
          <w:lang w:val="en-GB"/>
        </w:rPr>
        <w:t>June this year</w:t>
      </w:r>
      <w:r w:rsidR="00163923">
        <w:rPr>
          <w:sz w:val="32"/>
          <w:szCs w:val="32"/>
          <w:lang w:val="en-GB"/>
        </w:rPr>
        <w:t>. T</w:t>
      </w:r>
      <w:r w:rsidRPr="00457FF8">
        <w:rPr>
          <w:sz w:val="32"/>
          <w:szCs w:val="32"/>
          <w:lang w:val="en-GB"/>
        </w:rPr>
        <w:t xml:space="preserve">he remaining $300 will be disbursed in January next year. </w:t>
      </w:r>
    </w:p>
    <w:p w14:paraId="4E77C909" w14:textId="77777777" w:rsidR="0064705C" w:rsidRPr="00457FF8" w:rsidRDefault="0064705C" w:rsidP="00956BA6">
      <w:pPr>
        <w:pStyle w:val="NoSpacing"/>
        <w:spacing w:line="360" w:lineRule="auto"/>
        <w:ind w:left="1080"/>
        <w:rPr>
          <w:sz w:val="32"/>
          <w:szCs w:val="32"/>
          <w:lang w:val="en-GB"/>
        </w:rPr>
      </w:pPr>
    </w:p>
    <w:p w14:paraId="1BEECB07" w14:textId="0844589B" w:rsidR="0064705C" w:rsidRPr="00457FF8" w:rsidRDefault="00A40B47" w:rsidP="00956BA6">
      <w:pPr>
        <w:pStyle w:val="NoSpacing"/>
        <w:numPr>
          <w:ilvl w:val="1"/>
          <w:numId w:val="121"/>
        </w:numPr>
        <w:spacing w:line="360" w:lineRule="auto"/>
        <w:rPr>
          <w:sz w:val="32"/>
          <w:szCs w:val="32"/>
          <w:lang w:val="en-GB"/>
        </w:rPr>
      </w:pPr>
      <w:r w:rsidRPr="00457FF8">
        <w:rPr>
          <w:b/>
          <w:bCs/>
          <w:sz w:val="32"/>
          <w:szCs w:val="32"/>
          <w:lang w:val="en-GB"/>
        </w:rPr>
        <w:t>Second</w:t>
      </w:r>
      <w:r w:rsidRPr="00457FF8">
        <w:rPr>
          <w:sz w:val="32"/>
          <w:szCs w:val="32"/>
          <w:lang w:val="en-GB"/>
        </w:rPr>
        <w:t>,</w:t>
      </w:r>
      <w:r w:rsidRPr="00457FF8">
        <w:rPr>
          <w:color w:val="70AD47" w:themeColor="accent6"/>
          <w:sz w:val="32"/>
          <w:szCs w:val="32"/>
          <w:lang w:val="en-GB"/>
        </w:rPr>
        <w:t xml:space="preserve"> </w:t>
      </w:r>
      <w:r w:rsidRPr="00457FF8">
        <w:rPr>
          <w:sz w:val="32"/>
          <w:szCs w:val="32"/>
          <w:lang w:val="en-GB"/>
        </w:rPr>
        <w:t>I will provide</w:t>
      </w:r>
      <w:r w:rsidRPr="00457FF8">
        <w:rPr>
          <w:b/>
          <w:bCs/>
          <w:sz w:val="32"/>
          <w:szCs w:val="32"/>
          <w:lang w:val="en-GB"/>
        </w:rPr>
        <w:t xml:space="preserve"> a Cost-of-Living Special Payment of between $200 and $400 in cash</w:t>
      </w:r>
      <w:r w:rsidR="00914E56" w:rsidRPr="00457FF8">
        <w:rPr>
          <w:b/>
          <w:bCs/>
          <w:sz w:val="32"/>
          <w:szCs w:val="32"/>
          <w:lang w:val="en-GB"/>
        </w:rPr>
        <w:t xml:space="preserve">. </w:t>
      </w:r>
      <w:r w:rsidR="00914E56" w:rsidRPr="004471D5">
        <w:rPr>
          <w:sz w:val="32"/>
          <w:szCs w:val="32"/>
          <w:lang w:val="en-GB"/>
        </w:rPr>
        <w:t>This will be extended to</w:t>
      </w:r>
      <w:r w:rsidRPr="004471D5" w:rsidDel="00914E56">
        <w:rPr>
          <w:sz w:val="32"/>
          <w:szCs w:val="32"/>
          <w:lang w:val="en-GB"/>
        </w:rPr>
        <w:t xml:space="preserve"> </w:t>
      </w:r>
      <w:r w:rsidRPr="004471D5">
        <w:rPr>
          <w:sz w:val="32"/>
          <w:szCs w:val="32"/>
          <w:lang w:val="en-GB"/>
        </w:rPr>
        <w:t>adult Singaporeans</w:t>
      </w:r>
      <w:r w:rsidRPr="00457FF8">
        <w:rPr>
          <w:sz w:val="32"/>
          <w:szCs w:val="32"/>
          <w:lang w:val="en-GB"/>
        </w:rPr>
        <w:t xml:space="preserve"> with Assessable Income of up to $100,000, and who do not own more than </w:t>
      </w:r>
      <w:r w:rsidR="00986CEB" w:rsidRPr="00457FF8">
        <w:rPr>
          <w:sz w:val="32"/>
          <w:szCs w:val="32"/>
          <w:lang w:val="en-GB"/>
        </w:rPr>
        <w:t xml:space="preserve">one </w:t>
      </w:r>
      <w:r w:rsidRPr="00457FF8">
        <w:rPr>
          <w:sz w:val="32"/>
          <w:szCs w:val="32"/>
          <w:lang w:val="en-GB"/>
        </w:rPr>
        <w:t>property.</w:t>
      </w:r>
      <w:r w:rsidR="00365F9E" w:rsidRPr="00457FF8">
        <w:rPr>
          <w:sz w:val="32"/>
          <w:szCs w:val="32"/>
          <w:lang w:val="en-GB"/>
        </w:rPr>
        <w:t xml:space="preserve"> </w:t>
      </w:r>
    </w:p>
    <w:p w14:paraId="32EF7C06" w14:textId="77777777" w:rsidR="0064705C" w:rsidRPr="00457FF8" w:rsidRDefault="0064705C" w:rsidP="00956BA6">
      <w:pPr>
        <w:pStyle w:val="ListParagraph"/>
        <w:spacing w:after="0" w:line="360" w:lineRule="auto"/>
        <w:rPr>
          <w:b/>
          <w:bCs/>
          <w:sz w:val="32"/>
          <w:szCs w:val="32"/>
          <w:lang w:val="en-GB"/>
        </w:rPr>
      </w:pPr>
    </w:p>
    <w:p w14:paraId="3011852F" w14:textId="47880B9A" w:rsidR="0064705C" w:rsidRPr="00457FF8" w:rsidRDefault="00A40B47" w:rsidP="00956BA6">
      <w:pPr>
        <w:pStyle w:val="NoSpacing"/>
        <w:numPr>
          <w:ilvl w:val="1"/>
          <w:numId w:val="121"/>
        </w:numPr>
        <w:spacing w:line="360" w:lineRule="auto"/>
        <w:rPr>
          <w:sz w:val="32"/>
          <w:szCs w:val="32"/>
          <w:lang w:val="en-GB"/>
        </w:rPr>
      </w:pPr>
      <w:r w:rsidRPr="00457FF8">
        <w:rPr>
          <w:b/>
          <w:bCs/>
          <w:sz w:val="32"/>
          <w:szCs w:val="32"/>
          <w:lang w:val="en-GB"/>
        </w:rPr>
        <w:t>Third</w:t>
      </w:r>
      <w:r w:rsidRPr="00457FF8">
        <w:rPr>
          <w:sz w:val="32"/>
          <w:szCs w:val="32"/>
          <w:lang w:val="en-GB"/>
        </w:rPr>
        <w:t>,</w:t>
      </w:r>
      <w:r w:rsidRPr="00457FF8">
        <w:rPr>
          <w:color w:val="70AD47" w:themeColor="accent6"/>
          <w:sz w:val="32"/>
          <w:szCs w:val="32"/>
          <w:lang w:val="en-GB"/>
        </w:rPr>
        <w:t xml:space="preserve"> </w:t>
      </w:r>
      <w:r w:rsidRPr="00457FF8">
        <w:rPr>
          <w:sz w:val="32"/>
          <w:szCs w:val="32"/>
          <w:lang w:val="en-GB"/>
        </w:rPr>
        <w:t xml:space="preserve">I will provide </w:t>
      </w:r>
      <w:r w:rsidRPr="00457FF8">
        <w:rPr>
          <w:b/>
          <w:bCs/>
          <w:sz w:val="32"/>
          <w:szCs w:val="32"/>
          <w:lang w:val="en-GB"/>
        </w:rPr>
        <w:t xml:space="preserve">additional </w:t>
      </w:r>
      <w:r w:rsidR="005547E6" w:rsidRPr="00457FF8">
        <w:rPr>
          <w:b/>
          <w:bCs/>
          <w:sz w:val="32"/>
          <w:szCs w:val="32"/>
          <w:lang w:val="en-GB"/>
        </w:rPr>
        <w:t xml:space="preserve">one-off </w:t>
      </w:r>
      <w:r w:rsidRPr="00457FF8">
        <w:rPr>
          <w:b/>
          <w:bCs/>
          <w:sz w:val="32"/>
          <w:szCs w:val="32"/>
          <w:lang w:val="en-GB"/>
        </w:rPr>
        <w:t xml:space="preserve">U-Save rebates to help households cope with increases in </w:t>
      </w:r>
      <w:r w:rsidR="006B3525" w:rsidRPr="00457FF8">
        <w:rPr>
          <w:b/>
          <w:bCs/>
          <w:sz w:val="32"/>
          <w:szCs w:val="32"/>
          <w:lang w:val="en-GB"/>
        </w:rPr>
        <w:t xml:space="preserve">their </w:t>
      </w:r>
      <w:r w:rsidRPr="00457FF8">
        <w:rPr>
          <w:b/>
          <w:bCs/>
          <w:sz w:val="32"/>
          <w:szCs w:val="32"/>
          <w:lang w:val="en-GB"/>
        </w:rPr>
        <w:t>utility bills</w:t>
      </w:r>
      <w:r w:rsidRPr="00457FF8">
        <w:rPr>
          <w:sz w:val="32"/>
          <w:szCs w:val="32"/>
          <w:lang w:val="en-GB"/>
        </w:rPr>
        <w:t xml:space="preserve">. In total, eligible HDB households can expect to receive </w:t>
      </w:r>
      <w:r w:rsidR="001328DB" w:rsidRPr="00457FF8">
        <w:rPr>
          <w:sz w:val="32"/>
          <w:szCs w:val="32"/>
          <w:lang w:val="en-GB"/>
        </w:rPr>
        <w:t>two-and-a-half</w:t>
      </w:r>
      <w:r w:rsidRPr="00457FF8">
        <w:rPr>
          <w:sz w:val="32"/>
          <w:szCs w:val="32"/>
          <w:lang w:val="en-GB"/>
        </w:rPr>
        <w:t xml:space="preserve"> times the amount of regular U-Save rebates, or up to $950, in FY2024.</w:t>
      </w:r>
      <w:r w:rsidRPr="00457FF8">
        <w:rPr>
          <w:b/>
          <w:bCs/>
          <w:color w:val="70AD47" w:themeColor="accent6"/>
          <w:sz w:val="32"/>
          <w:szCs w:val="32"/>
          <w:lang w:val="en-GB"/>
        </w:rPr>
        <w:t xml:space="preserve"> </w:t>
      </w:r>
      <w:r w:rsidRPr="00457FF8">
        <w:rPr>
          <w:sz w:val="32"/>
          <w:szCs w:val="32"/>
          <w:lang w:val="en-GB"/>
        </w:rPr>
        <w:t xml:space="preserve">This will cover about </w:t>
      </w:r>
      <w:r w:rsidR="001328DB" w:rsidRPr="00457FF8">
        <w:rPr>
          <w:sz w:val="32"/>
          <w:szCs w:val="32"/>
          <w:lang w:val="en-GB"/>
        </w:rPr>
        <w:t xml:space="preserve">four </w:t>
      </w:r>
      <w:r w:rsidRPr="00457FF8">
        <w:rPr>
          <w:sz w:val="32"/>
          <w:szCs w:val="32"/>
          <w:lang w:val="en-GB"/>
        </w:rPr>
        <w:t xml:space="preserve">months of utility bills for </w:t>
      </w:r>
      <w:r w:rsidR="0023610A" w:rsidRPr="00457FF8">
        <w:rPr>
          <w:sz w:val="32"/>
          <w:szCs w:val="32"/>
          <w:lang w:val="en-GB"/>
        </w:rPr>
        <w:t>those living in</w:t>
      </w:r>
      <w:r w:rsidRPr="00457FF8">
        <w:rPr>
          <w:sz w:val="32"/>
          <w:szCs w:val="32"/>
          <w:lang w:val="en-GB"/>
        </w:rPr>
        <w:t xml:space="preserve"> 3-</w:t>
      </w:r>
      <w:r w:rsidR="00811CD6" w:rsidRPr="00457FF8">
        <w:rPr>
          <w:sz w:val="32"/>
          <w:szCs w:val="32"/>
          <w:lang w:val="en-GB"/>
        </w:rPr>
        <w:t xml:space="preserve"> </w:t>
      </w:r>
      <w:r w:rsidR="00F77453" w:rsidRPr="00457FF8">
        <w:rPr>
          <w:sz w:val="32"/>
          <w:szCs w:val="32"/>
          <w:lang w:val="en-GB"/>
        </w:rPr>
        <w:t xml:space="preserve">and </w:t>
      </w:r>
      <w:r w:rsidRPr="00457FF8">
        <w:rPr>
          <w:sz w:val="32"/>
          <w:szCs w:val="32"/>
          <w:lang w:val="en-GB"/>
        </w:rPr>
        <w:t>4</w:t>
      </w:r>
      <w:r w:rsidR="00811CD6" w:rsidRPr="00457FF8">
        <w:rPr>
          <w:sz w:val="32"/>
          <w:szCs w:val="32"/>
          <w:lang w:val="en-GB"/>
        </w:rPr>
        <w:t>-</w:t>
      </w:r>
      <w:r w:rsidRPr="00457FF8">
        <w:rPr>
          <w:sz w:val="32"/>
          <w:szCs w:val="32"/>
          <w:lang w:val="en-GB"/>
        </w:rPr>
        <w:t xml:space="preserve"> room flats.</w:t>
      </w:r>
      <w:r w:rsidRPr="00457FF8" w:rsidDel="00231AE4">
        <w:rPr>
          <w:sz w:val="32"/>
          <w:szCs w:val="32"/>
          <w:lang w:val="en-GB"/>
        </w:rPr>
        <w:t xml:space="preserve"> </w:t>
      </w:r>
    </w:p>
    <w:p w14:paraId="2B2F3444" w14:textId="77777777" w:rsidR="0064705C" w:rsidRPr="00457FF8" w:rsidRDefault="0064705C" w:rsidP="00956BA6">
      <w:pPr>
        <w:pStyle w:val="ListParagraph"/>
        <w:spacing w:after="0" w:line="360" w:lineRule="auto"/>
        <w:rPr>
          <w:sz w:val="32"/>
          <w:szCs w:val="32"/>
          <w:lang w:val="en-GB"/>
        </w:rPr>
      </w:pPr>
    </w:p>
    <w:p w14:paraId="10A0DCB8" w14:textId="67B959AC" w:rsidR="00A40B47" w:rsidRPr="00457FF8" w:rsidRDefault="00A40B47" w:rsidP="00956BA6">
      <w:pPr>
        <w:pStyle w:val="NoSpacing"/>
        <w:numPr>
          <w:ilvl w:val="1"/>
          <w:numId w:val="121"/>
        </w:numPr>
        <w:spacing w:line="360" w:lineRule="auto"/>
        <w:rPr>
          <w:sz w:val="32"/>
          <w:szCs w:val="32"/>
          <w:lang w:val="en-GB"/>
        </w:rPr>
      </w:pPr>
      <w:r w:rsidRPr="00457FF8">
        <w:rPr>
          <w:b/>
          <w:bCs/>
          <w:sz w:val="32"/>
          <w:szCs w:val="32"/>
          <w:lang w:val="en-GB"/>
        </w:rPr>
        <w:t>Fourth</w:t>
      </w:r>
      <w:r w:rsidRPr="00457FF8">
        <w:rPr>
          <w:sz w:val="32"/>
          <w:szCs w:val="32"/>
          <w:lang w:val="en-GB"/>
        </w:rPr>
        <w:t xml:space="preserve">, I will provide </w:t>
      </w:r>
      <w:r w:rsidRPr="00457FF8">
        <w:rPr>
          <w:b/>
          <w:bCs/>
          <w:sz w:val="32"/>
          <w:szCs w:val="32"/>
          <w:lang w:val="en-GB"/>
        </w:rPr>
        <w:t xml:space="preserve">an additional one-off Service </w:t>
      </w:r>
      <w:r w:rsidR="005E0A90">
        <w:rPr>
          <w:b/>
          <w:bCs/>
          <w:sz w:val="32"/>
          <w:szCs w:val="32"/>
          <w:lang w:val="en-GB"/>
        </w:rPr>
        <w:t>and</w:t>
      </w:r>
      <w:r w:rsidRPr="00457FF8">
        <w:rPr>
          <w:b/>
          <w:bCs/>
          <w:sz w:val="32"/>
          <w:szCs w:val="32"/>
          <w:lang w:val="en-GB"/>
        </w:rPr>
        <w:t xml:space="preserve"> Conservancy Charges</w:t>
      </w:r>
      <w:r w:rsidR="00B14661" w:rsidRPr="00457FF8">
        <w:rPr>
          <w:b/>
          <w:bCs/>
          <w:sz w:val="32"/>
          <w:szCs w:val="32"/>
          <w:lang w:val="en-GB"/>
        </w:rPr>
        <w:t xml:space="preserve"> </w:t>
      </w:r>
      <w:r w:rsidR="00FC643A" w:rsidRPr="00457FF8">
        <w:rPr>
          <w:b/>
          <w:bCs/>
          <w:sz w:val="32"/>
          <w:szCs w:val="32"/>
          <w:lang w:val="en-GB"/>
        </w:rPr>
        <w:t>(</w:t>
      </w:r>
      <w:r w:rsidRPr="00457FF8">
        <w:rPr>
          <w:b/>
          <w:bCs/>
          <w:sz w:val="32"/>
          <w:szCs w:val="32"/>
          <w:lang w:val="en-GB"/>
        </w:rPr>
        <w:t>or S&amp;CC</w:t>
      </w:r>
      <w:r w:rsidR="00FC643A" w:rsidRPr="00457FF8">
        <w:rPr>
          <w:b/>
          <w:bCs/>
          <w:sz w:val="32"/>
          <w:szCs w:val="32"/>
          <w:lang w:val="en-GB"/>
        </w:rPr>
        <w:t xml:space="preserve">) </w:t>
      </w:r>
      <w:r w:rsidR="00E01379" w:rsidRPr="00457FF8">
        <w:rPr>
          <w:b/>
          <w:bCs/>
          <w:sz w:val="32"/>
          <w:szCs w:val="32"/>
          <w:lang w:val="en-GB"/>
        </w:rPr>
        <w:t xml:space="preserve">Rebate </w:t>
      </w:r>
      <w:r w:rsidR="00FC643A" w:rsidRPr="00457FF8">
        <w:rPr>
          <w:b/>
          <w:bCs/>
          <w:sz w:val="32"/>
          <w:szCs w:val="32"/>
          <w:lang w:val="en-GB"/>
        </w:rPr>
        <w:t>for HDB flats</w:t>
      </w:r>
      <w:r w:rsidRPr="00457FF8">
        <w:rPr>
          <w:sz w:val="32"/>
          <w:szCs w:val="32"/>
          <w:lang w:val="en-GB"/>
        </w:rPr>
        <w:t xml:space="preserve">. Together with the regular S&amp;CC </w:t>
      </w:r>
      <w:r w:rsidR="00E43624" w:rsidRPr="00457FF8">
        <w:rPr>
          <w:sz w:val="32"/>
          <w:szCs w:val="32"/>
          <w:lang w:val="en-GB"/>
        </w:rPr>
        <w:t>r</w:t>
      </w:r>
      <w:r w:rsidR="00FA19B6" w:rsidRPr="00457FF8">
        <w:rPr>
          <w:sz w:val="32"/>
          <w:szCs w:val="32"/>
          <w:lang w:val="en-GB"/>
        </w:rPr>
        <w:t>ebates</w:t>
      </w:r>
      <w:r w:rsidRPr="00457FF8">
        <w:rPr>
          <w:sz w:val="32"/>
          <w:szCs w:val="32"/>
          <w:lang w:val="en-GB"/>
        </w:rPr>
        <w:t xml:space="preserve">, eligible HDB households will receive up to </w:t>
      </w:r>
      <w:r w:rsidR="00FC643A" w:rsidRPr="00457FF8">
        <w:rPr>
          <w:sz w:val="32"/>
          <w:szCs w:val="32"/>
          <w:lang w:val="en-GB"/>
        </w:rPr>
        <w:t>four</w:t>
      </w:r>
      <w:r w:rsidRPr="00457FF8">
        <w:rPr>
          <w:sz w:val="32"/>
          <w:szCs w:val="32"/>
          <w:lang w:val="en-GB"/>
        </w:rPr>
        <w:t xml:space="preserve"> months of </w:t>
      </w:r>
      <w:r w:rsidR="00191452" w:rsidRPr="00457FF8">
        <w:rPr>
          <w:sz w:val="32"/>
          <w:szCs w:val="32"/>
          <w:lang w:val="en-GB"/>
        </w:rPr>
        <w:t xml:space="preserve">such rebates </w:t>
      </w:r>
      <w:r w:rsidRPr="00457FF8">
        <w:rPr>
          <w:sz w:val="32"/>
          <w:szCs w:val="32"/>
          <w:lang w:val="en-GB"/>
        </w:rPr>
        <w:t>in FY2024.</w:t>
      </w:r>
      <w:r w:rsidR="0008589F" w:rsidRPr="00457FF8">
        <w:rPr>
          <w:sz w:val="32"/>
          <w:szCs w:val="32"/>
          <w:lang w:val="en-GB"/>
        </w:rPr>
        <w:t xml:space="preserve"> </w:t>
      </w:r>
    </w:p>
    <w:p w14:paraId="66AB1D05" w14:textId="77777777" w:rsidR="0064705C" w:rsidRPr="00457FF8" w:rsidRDefault="0064705C" w:rsidP="00956BA6">
      <w:pPr>
        <w:pStyle w:val="ListParagraph"/>
        <w:spacing w:after="0" w:line="360" w:lineRule="auto"/>
        <w:rPr>
          <w:sz w:val="32"/>
          <w:szCs w:val="32"/>
          <w:lang w:val="en-GB"/>
        </w:rPr>
      </w:pPr>
    </w:p>
    <w:p w14:paraId="6427D1DE" w14:textId="4CB201E9" w:rsidR="0064705C" w:rsidRPr="00457FF8" w:rsidRDefault="0064705C" w:rsidP="00956BA6">
      <w:pPr>
        <w:pStyle w:val="NoSpacing"/>
        <w:numPr>
          <w:ilvl w:val="1"/>
          <w:numId w:val="121"/>
        </w:numPr>
        <w:spacing w:line="360" w:lineRule="auto"/>
        <w:rPr>
          <w:sz w:val="32"/>
          <w:szCs w:val="32"/>
          <w:lang w:val="en-GB"/>
        </w:rPr>
      </w:pPr>
      <w:r w:rsidRPr="00457FF8">
        <w:rPr>
          <w:sz w:val="32"/>
          <w:szCs w:val="32"/>
          <w:lang w:val="en-GB"/>
        </w:rPr>
        <w:t xml:space="preserve">Altogether, the additional support under the Assurance Package will cost $1.9 billion. (See Annex B-1 for details of </w:t>
      </w:r>
      <w:r w:rsidR="00CB2238" w:rsidRPr="00457FF8">
        <w:rPr>
          <w:sz w:val="32"/>
          <w:szCs w:val="32"/>
          <w:lang w:val="en-GB"/>
        </w:rPr>
        <w:t xml:space="preserve">the enhanced </w:t>
      </w:r>
      <w:r w:rsidRPr="00457FF8">
        <w:rPr>
          <w:sz w:val="32"/>
          <w:szCs w:val="32"/>
          <w:lang w:val="en-GB"/>
        </w:rPr>
        <w:t>Assurance Package.)</w:t>
      </w:r>
      <w:r w:rsidRPr="00457FF8">
        <w:rPr>
          <w:b/>
          <w:bCs/>
          <w:sz w:val="32"/>
          <w:szCs w:val="32"/>
          <w:lang w:val="en-GB"/>
        </w:rPr>
        <w:t xml:space="preserve"> </w:t>
      </w:r>
    </w:p>
    <w:p w14:paraId="66619645" w14:textId="1AC15086" w:rsidR="00A40B47" w:rsidRPr="00457FF8" w:rsidRDefault="00A40B47" w:rsidP="00956BA6">
      <w:pPr>
        <w:pStyle w:val="NoSpacing"/>
        <w:spacing w:line="360" w:lineRule="auto"/>
        <w:rPr>
          <w:sz w:val="32"/>
          <w:szCs w:val="32"/>
          <w:lang w:val="en-GB"/>
        </w:rPr>
      </w:pPr>
    </w:p>
    <w:p w14:paraId="39045F52" w14:textId="4D043C75" w:rsidR="00B023C8" w:rsidRPr="00457FF8" w:rsidRDefault="00B34A8C" w:rsidP="00956BA6">
      <w:pPr>
        <w:pStyle w:val="NoSpacing"/>
        <w:numPr>
          <w:ilvl w:val="0"/>
          <w:numId w:val="121"/>
        </w:numPr>
        <w:spacing w:line="360" w:lineRule="auto"/>
        <w:rPr>
          <w:sz w:val="32"/>
          <w:szCs w:val="32"/>
          <w:lang w:val="en-GB"/>
        </w:rPr>
      </w:pPr>
      <w:r w:rsidRPr="00457FF8">
        <w:rPr>
          <w:sz w:val="32"/>
          <w:szCs w:val="32"/>
          <w:lang w:val="en-GB"/>
        </w:rPr>
        <w:t xml:space="preserve">We have designed </w:t>
      </w:r>
      <w:r w:rsidR="00E25316">
        <w:rPr>
          <w:sz w:val="32"/>
          <w:szCs w:val="32"/>
          <w:lang w:val="en-GB"/>
        </w:rPr>
        <w:t xml:space="preserve">this </w:t>
      </w:r>
      <w:r w:rsidRPr="00457FF8">
        <w:rPr>
          <w:sz w:val="32"/>
          <w:szCs w:val="32"/>
          <w:lang w:val="en-GB"/>
        </w:rPr>
        <w:t>Package so that lower-income families get more support.</w:t>
      </w:r>
      <w:r w:rsidR="0008589F" w:rsidRPr="00457FF8">
        <w:rPr>
          <w:sz w:val="32"/>
          <w:szCs w:val="32"/>
          <w:lang w:val="en-GB"/>
        </w:rPr>
        <w:t xml:space="preserve"> </w:t>
      </w:r>
      <w:r w:rsidR="002718F4" w:rsidRPr="00457FF8">
        <w:rPr>
          <w:sz w:val="32"/>
          <w:szCs w:val="32"/>
          <w:lang w:val="en-GB"/>
        </w:rPr>
        <w:t xml:space="preserve">We </w:t>
      </w:r>
      <w:r w:rsidR="003D2EC3" w:rsidRPr="00457FF8">
        <w:rPr>
          <w:sz w:val="32"/>
          <w:szCs w:val="32"/>
          <w:lang w:val="en-GB"/>
        </w:rPr>
        <w:t xml:space="preserve">have </w:t>
      </w:r>
      <w:r w:rsidR="002718F4" w:rsidRPr="00457FF8">
        <w:rPr>
          <w:sz w:val="32"/>
          <w:szCs w:val="32"/>
          <w:lang w:val="en-GB"/>
        </w:rPr>
        <w:t>also ensure</w:t>
      </w:r>
      <w:r w:rsidR="003D2EC3" w:rsidRPr="00457FF8">
        <w:rPr>
          <w:sz w:val="32"/>
          <w:szCs w:val="32"/>
          <w:lang w:val="en-GB"/>
        </w:rPr>
        <w:t>d</w:t>
      </w:r>
      <w:r w:rsidR="002718F4" w:rsidRPr="00457FF8">
        <w:rPr>
          <w:sz w:val="32"/>
          <w:szCs w:val="32"/>
          <w:lang w:val="en-GB"/>
        </w:rPr>
        <w:t xml:space="preserve"> that l</w:t>
      </w:r>
      <w:r w:rsidRPr="00457FF8">
        <w:rPr>
          <w:sz w:val="32"/>
          <w:szCs w:val="32"/>
          <w:lang w:val="en-GB"/>
        </w:rPr>
        <w:t>arger households, particularly those with seniors and children</w:t>
      </w:r>
      <w:r w:rsidR="00414544" w:rsidRPr="00457FF8">
        <w:rPr>
          <w:sz w:val="32"/>
          <w:szCs w:val="32"/>
          <w:lang w:val="en-GB"/>
        </w:rPr>
        <w:t>,</w:t>
      </w:r>
      <w:r w:rsidRPr="00457FF8">
        <w:rPr>
          <w:sz w:val="32"/>
          <w:szCs w:val="32"/>
          <w:lang w:val="en-GB"/>
        </w:rPr>
        <w:t xml:space="preserve"> get more support.</w:t>
      </w:r>
      <w:r w:rsidR="00502DF3" w:rsidRPr="00457FF8">
        <w:rPr>
          <w:sz w:val="32"/>
          <w:szCs w:val="32"/>
          <w:lang w:val="en-GB"/>
        </w:rPr>
        <w:t xml:space="preserve"> </w:t>
      </w:r>
    </w:p>
    <w:p w14:paraId="40F4AF24" w14:textId="77777777" w:rsidR="00B023C8" w:rsidRPr="00457FF8" w:rsidRDefault="00B023C8" w:rsidP="00956BA6">
      <w:pPr>
        <w:pStyle w:val="NoSpacing"/>
        <w:spacing w:line="360" w:lineRule="auto"/>
        <w:rPr>
          <w:sz w:val="32"/>
          <w:szCs w:val="32"/>
          <w:lang w:val="en-GB"/>
        </w:rPr>
      </w:pPr>
    </w:p>
    <w:p w14:paraId="41938CD8" w14:textId="092C0161" w:rsidR="00A40B47" w:rsidRPr="00457FF8" w:rsidRDefault="00A40B47" w:rsidP="00956BA6">
      <w:pPr>
        <w:pStyle w:val="NoSpacing"/>
        <w:numPr>
          <w:ilvl w:val="0"/>
          <w:numId w:val="121"/>
        </w:numPr>
        <w:spacing w:line="360" w:lineRule="auto"/>
        <w:rPr>
          <w:sz w:val="32"/>
          <w:szCs w:val="32"/>
          <w:lang w:val="en-GB"/>
        </w:rPr>
      </w:pPr>
      <w:r w:rsidRPr="00457FF8">
        <w:rPr>
          <w:sz w:val="32"/>
          <w:szCs w:val="32"/>
          <w:lang w:val="en-GB"/>
        </w:rPr>
        <w:t xml:space="preserve">Let me </w:t>
      </w:r>
      <w:r w:rsidR="00B34A8C" w:rsidRPr="00457FF8">
        <w:rPr>
          <w:sz w:val="32"/>
          <w:szCs w:val="32"/>
          <w:lang w:val="en-GB"/>
        </w:rPr>
        <w:t>give some illustrations</w:t>
      </w:r>
      <w:r w:rsidR="00914E56" w:rsidRPr="00457FF8">
        <w:rPr>
          <w:sz w:val="32"/>
          <w:szCs w:val="32"/>
          <w:lang w:val="en-GB"/>
        </w:rPr>
        <w:t>:</w:t>
      </w:r>
      <w:r w:rsidR="00CB2DDE" w:rsidRPr="00457FF8">
        <w:rPr>
          <w:sz w:val="32"/>
          <w:szCs w:val="32"/>
          <w:lang w:val="en-GB"/>
        </w:rPr>
        <w:t xml:space="preserve"> </w:t>
      </w:r>
    </w:p>
    <w:p w14:paraId="548F03AC" w14:textId="77777777" w:rsidR="00A40B47" w:rsidRPr="00457FF8" w:rsidRDefault="00A40B47" w:rsidP="00956BA6">
      <w:pPr>
        <w:pStyle w:val="NoSpacing"/>
        <w:spacing w:line="360" w:lineRule="auto"/>
        <w:rPr>
          <w:sz w:val="32"/>
          <w:szCs w:val="32"/>
          <w:lang w:val="en-GB"/>
        </w:rPr>
      </w:pPr>
    </w:p>
    <w:p w14:paraId="7B657ED7" w14:textId="64002D18" w:rsidR="0064705C" w:rsidRPr="00457FF8" w:rsidRDefault="0064705C" w:rsidP="00956BA6">
      <w:pPr>
        <w:pStyle w:val="NoSpacing"/>
        <w:numPr>
          <w:ilvl w:val="1"/>
          <w:numId w:val="121"/>
        </w:numPr>
        <w:spacing w:line="360" w:lineRule="auto"/>
        <w:rPr>
          <w:sz w:val="32"/>
          <w:szCs w:val="32"/>
          <w:lang w:val="en-GB"/>
        </w:rPr>
      </w:pPr>
      <w:r w:rsidRPr="00457FF8">
        <w:rPr>
          <w:sz w:val="32"/>
          <w:szCs w:val="32"/>
          <w:lang w:val="en-GB"/>
        </w:rPr>
        <w:t xml:space="preserve">A lower-income </w:t>
      </w:r>
      <w:r w:rsidR="00485C55" w:rsidRPr="00457FF8">
        <w:rPr>
          <w:sz w:val="32"/>
          <w:szCs w:val="32"/>
          <w:lang w:val="en-GB"/>
        </w:rPr>
        <w:t xml:space="preserve">household </w:t>
      </w:r>
      <w:r w:rsidR="00621800" w:rsidRPr="00457FF8">
        <w:rPr>
          <w:sz w:val="32"/>
          <w:szCs w:val="32"/>
          <w:lang w:val="en-GB"/>
        </w:rPr>
        <w:t>of four</w:t>
      </w:r>
      <w:r w:rsidR="00BF005A" w:rsidRPr="00457FF8">
        <w:rPr>
          <w:sz w:val="32"/>
          <w:szCs w:val="32"/>
          <w:lang w:val="en-GB"/>
        </w:rPr>
        <w:t>,</w:t>
      </w:r>
      <w:r w:rsidR="00E90043" w:rsidRPr="00457FF8">
        <w:rPr>
          <w:sz w:val="32"/>
          <w:szCs w:val="32"/>
          <w:lang w:val="en-GB"/>
        </w:rPr>
        <w:t xml:space="preserve"> </w:t>
      </w:r>
      <w:r w:rsidRPr="00457FF8">
        <w:rPr>
          <w:sz w:val="32"/>
          <w:szCs w:val="32"/>
          <w:lang w:val="en-GB"/>
        </w:rPr>
        <w:t>with two young children</w:t>
      </w:r>
      <w:r w:rsidR="00BF005A" w:rsidRPr="00457FF8">
        <w:rPr>
          <w:sz w:val="32"/>
          <w:szCs w:val="32"/>
          <w:lang w:val="en-GB"/>
        </w:rPr>
        <w:t>,</w:t>
      </w:r>
      <w:r w:rsidRPr="00457FF8">
        <w:rPr>
          <w:sz w:val="32"/>
          <w:szCs w:val="32"/>
          <w:lang w:val="en-GB"/>
        </w:rPr>
        <w:t xml:space="preserve"> will receive about $5,500 in benefits</w:t>
      </w:r>
      <w:r w:rsidR="00DF5BF5" w:rsidRPr="00457FF8">
        <w:rPr>
          <w:sz w:val="32"/>
          <w:szCs w:val="32"/>
          <w:lang w:val="en-GB"/>
        </w:rPr>
        <w:t xml:space="preserve"> in FY2024</w:t>
      </w:r>
      <w:r w:rsidRPr="00457FF8">
        <w:rPr>
          <w:sz w:val="32"/>
          <w:szCs w:val="32"/>
          <w:lang w:val="en-GB"/>
        </w:rPr>
        <w:t>. This comprises cash, MediSave top-ups, U-Save and S&amp;CC rebates, and CDC Vouchers.</w:t>
      </w:r>
      <w:r w:rsidR="00CB2DDE" w:rsidRPr="00457FF8">
        <w:rPr>
          <w:sz w:val="32"/>
          <w:szCs w:val="32"/>
          <w:lang w:val="en-GB"/>
        </w:rPr>
        <w:t xml:space="preserve"> </w:t>
      </w:r>
    </w:p>
    <w:p w14:paraId="6E6F548C" w14:textId="77777777" w:rsidR="0064705C" w:rsidRPr="00457FF8" w:rsidRDefault="0064705C" w:rsidP="00956BA6">
      <w:pPr>
        <w:pStyle w:val="NoSpacing"/>
        <w:spacing w:line="360" w:lineRule="auto"/>
        <w:ind w:left="1080"/>
        <w:rPr>
          <w:sz w:val="32"/>
          <w:szCs w:val="32"/>
          <w:lang w:val="en-GB"/>
        </w:rPr>
      </w:pPr>
    </w:p>
    <w:p w14:paraId="332538BF" w14:textId="75CEEFAC" w:rsidR="0064705C" w:rsidRPr="00457FF8" w:rsidRDefault="00A40B47" w:rsidP="00956BA6">
      <w:pPr>
        <w:pStyle w:val="NoSpacing"/>
        <w:numPr>
          <w:ilvl w:val="1"/>
          <w:numId w:val="121"/>
        </w:numPr>
        <w:spacing w:line="360" w:lineRule="auto"/>
        <w:rPr>
          <w:sz w:val="32"/>
          <w:szCs w:val="32"/>
          <w:lang w:val="en-GB"/>
        </w:rPr>
      </w:pPr>
      <w:r w:rsidRPr="00457FF8">
        <w:rPr>
          <w:sz w:val="32"/>
          <w:szCs w:val="32"/>
          <w:lang w:val="en-GB"/>
        </w:rPr>
        <w:t xml:space="preserve">A middle-income </w:t>
      </w:r>
      <w:r w:rsidR="00485C55" w:rsidRPr="00457FF8">
        <w:rPr>
          <w:sz w:val="32"/>
          <w:szCs w:val="32"/>
          <w:lang w:val="en-GB"/>
        </w:rPr>
        <w:t xml:space="preserve">household </w:t>
      </w:r>
      <w:r w:rsidR="00B34A8C" w:rsidRPr="00457FF8">
        <w:rPr>
          <w:sz w:val="32"/>
          <w:szCs w:val="32"/>
          <w:lang w:val="en-GB"/>
        </w:rPr>
        <w:t xml:space="preserve">of four, </w:t>
      </w:r>
      <w:r w:rsidR="00414544" w:rsidRPr="00457FF8">
        <w:rPr>
          <w:sz w:val="32"/>
          <w:szCs w:val="32"/>
          <w:lang w:val="en-GB"/>
        </w:rPr>
        <w:t xml:space="preserve">with </w:t>
      </w:r>
      <w:r w:rsidRPr="00457FF8">
        <w:rPr>
          <w:sz w:val="32"/>
          <w:szCs w:val="32"/>
          <w:lang w:val="en-GB"/>
        </w:rPr>
        <w:t>two young children</w:t>
      </w:r>
      <w:r w:rsidR="00B34A8C" w:rsidRPr="00457FF8">
        <w:rPr>
          <w:sz w:val="32"/>
          <w:szCs w:val="32"/>
          <w:lang w:val="en-GB"/>
        </w:rPr>
        <w:t>,</w:t>
      </w:r>
      <w:r w:rsidRPr="00457FF8">
        <w:rPr>
          <w:sz w:val="32"/>
          <w:szCs w:val="32"/>
          <w:lang w:val="en-GB"/>
        </w:rPr>
        <w:t xml:space="preserve"> will receive about $3,000</w:t>
      </w:r>
      <w:r w:rsidR="00551CAA" w:rsidRPr="00457FF8">
        <w:rPr>
          <w:sz w:val="32"/>
          <w:szCs w:val="32"/>
          <w:lang w:val="en-GB"/>
        </w:rPr>
        <w:t xml:space="preserve"> in benefits</w:t>
      </w:r>
      <w:r w:rsidRPr="00457FF8">
        <w:rPr>
          <w:sz w:val="32"/>
          <w:szCs w:val="32"/>
          <w:lang w:val="en-GB"/>
        </w:rPr>
        <w:t>.</w:t>
      </w:r>
    </w:p>
    <w:p w14:paraId="35FEC96F" w14:textId="77777777" w:rsidR="0064705C" w:rsidRPr="00457FF8" w:rsidRDefault="0064705C" w:rsidP="00956BA6">
      <w:pPr>
        <w:pStyle w:val="ListParagraph"/>
        <w:spacing w:after="0" w:line="360" w:lineRule="auto"/>
        <w:rPr>
          <w:b/>
          <w:bCs/>
          <w:color w:val="70AD47" w:themeColor="accent6"/>
          <w:sz w:val="32"/>
          <w:szCs w:val="32"/>
        </w:rPr>
      </w:pPr>
    </w:p>
    <w:p w14:paraId="4CC580A7" w14:textId="0335E54A" w:rsidR="00A40B47" w:rsidRPr="00457FF8" w:rsidRDefault="00B34A8C" w:rsidP="00956BA6">
      <w:pPr>
        <w:pStyle w:val="NoSpacing"/>
        <w:numPr>
          <w:ilvl w:val="1"/>
          <w:numId w:val="121"/>
        </w:numPr>
        <w:spacing w:line="360" w:lineRule="auto"/>
        <w:rPr>
          <w:sz w:val="32"/>
          <w:szCs w:val="32"/>
          <w:lang w:val="en-GB"/>
        </w:rPr>
      </w:pPr>
      <w:r w:rsidRPr="00457FF8">
        <w:rPr>
          <w:sz w:val="32"/>
          <w:szCs w:val="32"/>
        </w:rPr>
        <w:t xml:space="preserve">A middle-income </w:t>
      </w:r>
      <w:r w:rsidR="00485C55" w:rsidRPr="00457FF8">
        <w:rPr>
          <w:sz w:val="32"/>
          <w:szCs w:val="32"/>
        </w:rPr>
        <w:t xml:space="preserve">household </w:t>
      </w:r>
      <w:r w:rsidRPr="00457FF8">
        <w:rPr>
          <w:sz w:val="32"/>
          <w:szCs w:val="32"/>
        </w:rPr>
        <w:t xml:space="preserve">with </w:t>
      </w:r>
      <w:r w:rsidR="00A40B47" w:rsidRPr="00457FF8">
        <w:rPr>
          <w:sz w:val="32"/>
          <w:szCs w:val="32"/>
          <w:lang w:val="en-GB"/>
        </w:rPr>
        <w:t>six</w:t>
      </w:r>
      <w:r w:rsidRPr="00457FF8">
        <w:rPr>
          <w:sz w:val="32"/>
          <w:szCs w:val="32"/>
          <w:lang w:val="en-GB"/>
        </w:rPr>
        <w:t xml:space="preserve"> </w:t>
      </w:r>
      <w:r w:rsidR="00A40B47" w:rsidRPr="00457FF8">
        <w:rPr>
          <w:sz w:val="32"/>
          <w:szCs w:val="32"/>
          <w:lang w:val="en-GB"/>
        </w:rPr>
        <w:t>person</w:t>
      </w:r>
      <w:r w:rsidRPr="00457FF8">
        <w:rPr>
          <w:sz w:val="32"/>
          <w:szCs w:val="32"/>
          <w:lang w:val="en-GB"/>
        </w:rPr>
        <w:t>s</w:t>
      </w:r>
      <w:r w:rsidR="00554D2E" w:rsidRPr="00457FF8">
        <w:rPr>
          <w:sz w:val="32"/>
          <w:szCs w:val="32"/>
          <w:lang w:val="en-GB"/>
        </w:rPr>
        <w:t xml:space="preserve"> – </w:t>
      </w:r>
      <w:r w:rsidR="00F77D7E" w:rsidRPr="00457FF8">
        <w:rPr>
          <w:sz w:val="32"/>
          <w:szCs w:val="32"/>
          <w:lang w:val="en-GB"/>
        </w:rPr>
        <w:t>a larger family</w:t>
      </w:r>
      <w:r w:rsidR="00554D2E" w:rsidRPr="00457FF8">
        <w:rPr>
          <w:sz w:val="32"/>
          <w:szCs w:val="32"/>
          <w:lang w:val="en-GB"/>
        </w:rPr>
        <w:t xml:space="preserve"> –</w:t>
      </w:r>
      <w:r w:rsidR="0008589F" w:rsidRPr="00457FF8">
        <w:rPr>
          <w:sz w:val="32"/>
          <w:szCs w:val="32"/>
          <w:lang w:val="en-GB"/>
        </w:rPr>
        <w:t xml:space="preserve"> </w:t>
      </w:r>
      <w:r w:rsidR="00A17875" w:rsidRPr="00457FF8">
        <w:rPr>
          <w:sz w:val="32"/>
          <w:szCs w:val="32"/>
          <w:lang w:val="en-GB"/>
        </w:rPr>
        <w:t xml:space="preserve">including </w:t>
      </w:r>
      <w:r w:rsidR="00A40B47" w:rsidRPr="00457FF8">
        <w:rPr>
          <w:sz w:val="32"/>
          <w:szCs w:val="32"/>
          <w:lang w:val="en-GB"/>
        </w:rPr>
        <w:t xml:space="preserve">two seniors and two </w:t>
      </w:r>
      <w:r w:rsidR="1640D9AD" w:rsidRPr="00457FF8">
        <w:rPr>
          <w:sz w:val="32"/>
          <w:szCs w:val="32"/>
          <w:lang w:val="en-GB"/>
        </w:rPr>
        <w:t>young</w:t>
      </w:r>
      <w:r w:rsidR="00A40B47" w:rsidRPr="00457FF8">
        <w:rPr>
          <w:sz w:val="32"/>
          <w:szCs w:val="32"/>
          <w:lang w:val="en-GB"/>
        </w:rPr>
        <w:t xml:space="preserve"> children</w:t>
      </w:r>
      <w:r w:rsidR="006926F3" w:rsidRPr="00457FF8">
        <w:rPr>
          <w:sz w:val="32"/>
          <w:szCs w:val="32"/>
          <w:lang w:val="en-GB"/>
        </w:rPr>
        <w:t>,</w:t>
      </w:r>
      <w:r w:rsidR="00A40B47" w:rsidRPr="00457FF8">
        <w:rPr>
          <w:sz w:val="32"/>
          <w:szCs w:val="32"/>
          <w:lang w:val="en-GB"/>
        </w:rPr>
        <w:t xml:space="preserve"> will receive about $8,000 in benefits. </w:t>
      </w:r>
    </w:p>
    <w:p w14:paraId="4FE56574" w14:textId="77777777" w:rsidR="00A40B47" w:rsidRPr="00457FF8" w:rsidRDefault="00A40B47" w:rsidP="00956BA6">
      <w:pPr>
        <w:pStyle w:val="NoSpacing"/>
        <w:spacing w:line="360" w:lineRule="auto"/>
        <w:rPr>
          <w:sz w:val="32"/>
          <w:szCs w:val="32"/>
          <w:lang w:val="en-GB"/>
        </w:rPr>
      </w:pPr>
    </w:p>
    <w:p w14:paraId="14B1E205" w14:textId="3073D81D" w:rsidR="00691B03" w:rsidRDefault="00691B03" w:rsidP="00956BA6">
      <w:pPr>
        <w:pStyle w:val="NoSpacing"/>
        <w:numPr>
          <w:ilvl w:val="0"/>
          <w:numId w:val="121"/>
        </w:numPr>
        <w:spacing w:line="360" w:lineRule="auto"/>
        <w:rPr>
          <w:sz w:val="32"/>
          <w:szCs w:val="32"/>
          <w:lang w:val="en-GB"/>
        </w:rPr>
      </w:pPr>
      <w:r>
        <w:rPr>
          <w:sz w:val="32"/>
          <w:szCs w:val="32"/>
          <w:lang w:val="en-GB"/>
        </w:rPr>
        <w:lastRenderedPageBreak/>
        <w:t>Sir, these are concrete ways to help Singaporeans tackle cost-of-living pressures. Let me assure everyone</w:t>
      </w:r>
      <w:r w:rsidR="00B97811">
        <w:rPr>
          <w:sz w:val="32"/>
          <w:szCs w:val="32"/>
          <w:lang w:val="en-GB"/>
        </w:rPr>
        <w:t>:</w:t>
      </w:r>
      <w:r>
        <w:rPr>
          <w:sz w:val="32"/>
          <w:szCs w:val="32"/>
          <w:lang w:val="en-GB"/>
        </w:rPr>
        <w:t xml:space="preserve"> we </w:t>
      </w:r>
      <w:r w:rsidR="00B97811">
        <w:rPr>
          <w:sz w:val="32"/>
          <w:szCs w:val="32"/>
          <w:lang w:val="en-GB"/>
        </w:rPr>
        <w:t>w</w:t>
      </w:r>
      <w:r>
        <w:rPr>
          <w:sz w:val="32"/>
          <w:szCs w:val="32"/>
          <w:lang w:val="en-GB"/>
        </w:rPr>
        <w:t>ill always have your backs.</w:t>
      </w:r>
    </w:p>
    <w:p w14:paraId="2E50D576" w14:textId="77777777" w:rsidR="009A70E6" w:rsidRDefault="009A70E6" w:rsidP="002D778D">
      <w:pPr>
        <w:pStyle w:val="NoSpacing"/>
        <w:spacing w:line="360" w:lineRule="auto"/>
        <w:rPr>
          <w:sz w:val="32"/>
          <w:szCs w:val="32"/>
          <w:lang w:val="en-GB"/>
        </w:rPr>
      </w:pPr>
    </w:p>
    <w:p w14:paraId="2E71E45D" w14:textId="73F18CC2" w:rsidR="00A40B47" w:rsidRPr="00457FF8" w:rsidRDefault="00A40B47" w:rsidP="00956BA6">
      <w:pPr>
        <w:pStyle w:val="NoSpacing"/>
        <w:numPr>
          <w:ilvl w:val="0"/>
          <w:numId w:val="121"/>
        </w:numPr>
        <w:spacing w:line="360" w:lineRule="auto"/>
        <w:rPr>
          <w:sz w:val="32"/>
          <w:szCs w:val="32"/>
          <w:lang w:val="en-GB"/>
        </w:rPr>
      </w:pPr>
      <w:r w:rsidRPr="00457FF8">
        <w:rPr>
          <w:sz w:val="32"/>
          <w:szCs w:val="32"/>
          <w:lang w:val="en-GB"/>
        </w:rPr>
        <w:t xml:space="preserve">Beyond the Assurance Package, I will top up the </w:t>
      </w:r>
      <w:r w:rsidRPr="00457FF8">
        <w:rPr>
          <w:b/>
          <w:sz w:val="32"/>
          <w:szCs w:val="32"/>
          <w:lang w:val="en-GB"/>
        </w:rPr>
        <w:t>GST Voucher Fund</w:t>
      </w:r>
      <w:r w:rsidRPr="00457FF8">
        <w:rPr>
          <w:sz w:val="32"/>
          <w:szCs w:val="32"/>
          <w:lang w:val="en-GB"/>
        </w:rPr>
        <w:t xml:space="preserve"> by $6 billion. This</w:t>
      </w:r>
      <w:r w:rsidR="00B34A8C" w:rsidRPr="00457FF8" w:rsidDel="009B255B">
        <w:rPr>
          <w:sz w:val="32"/>
          <w:szCs w:val="32"/>
          <w:lang w:val="en-GB"/>
        </w:rPr>
        <w:t xml:space="preserve"> </w:t>
      </w:r>
      <w:r w:rsidRPr="00457FF8">
        <w:rPr>
          <w:rFonts w:ascii="Calibri" w:eastAsia="Calibri" w:hAnsi="Calibri" w:cs="Calibri"/>
          <w:sz w:val="32"/>
          <w:szCs w:val="32"/>
          <w:lang w:val="en-GB"/>
        </w:rPr>
        <w:t>deliver</w:t>
      </w:r>
      <w:r w:rsidR="009B255B" w:rsidRPr="00457FF8">
        <w:rPr>
          <w:rFonts w:ascii="Calibri" w:eastAsia="Calibri" w:hAnsi="Calibri" w:cs="Calibri"/>
          <w:sz w:val="32"/>
          <w:szCs w:val="32"/>
          <w:lang w:val="en-GB"/>
        </w:rPr>
        <w:t>s</w:t>
      </w:r>
      <w:r w:rsidRPr="00457FF8">
        <w:rPr>
          <w:rFonts w:ascii="Calibri" w:eastAsia="Calibri" w:hAnsi="Calibri" w:cs="Calibri"/>
          <w:sz w:val="32"/>
          <w:szCs w:val="32"/>
          <w:lang w:val="en-GB"/>
        </w:rPr>
        <w:t xml:space="preserve"> </w:t>
      </w:r>
      <w:r w:rsidR="00B34A8C" w:rsidRPr="00457FF8">
        <w:rPr>
          <w:rFonts w:ascii="Calibri" w:eastAsia="Calibri" w:hAnsi="Calibri" w:cs="Calibri"/>
          <w:sz w:val="32"/>
          <w:szCs w:val="32"/>
          <w:lang w:val="en-GB"/>
        </w:rPr>
        <w:t xml:space="preserve">on </w:t>
      </w:r>
      <w:r w:rsidRPr="00457FF8">
        <w:rPr>
          <w:rFonts w:ascii="Calibri" w:eastAsia="Calibri" w:hAnsi="Calibri" w:cs="Calibri"/>
          <w:sz w:val="32"/>
          <w:szCs w:val="32"/>
          <w:lang w:val="en-GB"/>
        </w:rPr>
        <w:t>our commitment to permanently defray GST expenses for lower- and middle-income households</w:t>
      </w:r>
      <w:r w:rsidR="005A362E" w:rsidRPr="00457FF8">
        <w:rPr>
          <w:rFonts w:ascii="Calibri" w:eastAsia="Calibri" w:hAnsi="Calibri" w:cs="Calibri"/>
          <w:sz w:val="32"/>
          <w:szCs w:val="32"/>
          <w:lang w:val="en-GB"/>
        </w:rPr>
        <w:t>, through the GST Voucher scheme</w:t>
      </w:r>
      <w:r w:rsidRPr="00457FF8">
        <w:rPr>
          <w:rFonts w:ascii="Calibri" w:eastAsia="Calibri" w:hAnsi="Calibri" w:cs="Calibri"/>
          <w:sz w:val="32"/>
          <w:szCs w:val="32"/>
          <w:lang w:val="en-GB"/>
        </w:rPr>
        <w:t>.</w:t>
      </w:r>
      <w:r w:rsidR="0008589F" w:rsidRPr="00457FF8">
        <w:rPr>
          <w:rFonts w:ascii="Calibri" w:eastAsia="Calibri" w:hAnsi="Calibri" w:cs="Calibri"/>
          <w:sz w:val="32"/>
          <w:szCs w:val="32"/>
          <w:lang w:val="en-GB"/>
        </w:rPr>
        <w:t xml:space="preserve"> </w:t>
      </w:r>
    </w:p>
    <w:p w14:paraId="625299BA" w14:textId="77777777" w:rsidR="00A40B47" w:rsidRPr="00457FF8" w:rsidRDefault="00A40B47" w:rsidP="00956BA6">
      <w:pPr>
        <w:pStyle w:val="NoSpacing"/>
        <w:spacing w:line="360" w:lineRule="auto"/>
        <w:rPr>
          <w:sz w:val="32"/>
          <w:szCs w:val="32"/>
          <w:lang w:val="en-GB"/>
        </w:rPr>
      </w:pPr>
    </w:p>
    <w:p w14:paraId="15E05B86" w14:textId="04DF565B" w:rsidR="00A40B47" w:rsidRPr="00457FF8" w:rsidRDefault="00A40B47" w:rsidP="00956BA6">
      <w:pPr>
        <w:pStyle w:val="NoSpacing"/>
        <w:numPr>
          <w:ilvl w:val="0"/>
          <w:numId w:val="121"/>
        </w:numPr>
        <w:spacing w:line="360" w:lineRule="auto"/>
        <w:rPr>
          <w:sz w:val="32"/>
          <w:szCs w:val="32"/>
          <w:lang w:val="en-GB"/>
        </w:rPr>
      </w:pPr>
      <w:r w:rsidRPr="00457FF8">
        <w:rPr>
          <w:sz w:val="32"/>
          <w:szCs w:val="32"/>
          <w:lang w:val="en-GB"/>
        </w:rPr>
        <w:t>Businesses also need help to manage</w:t>
      </w:r>
      <w:r w:rsidRPr="00457FF8" w:rsidDel="00052330">
        <w:rPr>
          <w:sz w:val="32"/>
          <w:szCs w:val="32"/>
          <w:lang w:val="en-GB"/>
        </w:rPr>
        <w:t xml:space="preserve"> </w:t>
      </w:r>
      <w:r w:rsidRPr="00457FF8">
        <w:rPr>
          <w:sz w:val="32"/>
          <w:szCs w:val="32"/>
          <w:lang w:val="en-GB"/>
        </w:rPr>
        <w:t xml:space="preserve">rising costs. Many companies have seen increases in their wage bills, rental, and utilities, </w:t>
      </w:r>
      <w:r w:rsidR="00DA0135" w:rsidRPr="00457FF8">
        <w:rPr>
          <w:sz w:val="32"/>
          <w:szCs w:val="32"/>
          <w:lang w:val="en-GB"/>
        </w:rPr>
        <w:t xml:space="preserve">amongst </w:t>
      </w:r>
      <w:r w:rsidRPr="00457FF8">
        <w:rPr>
          <w:sz w:val="32"/>
          <w:szCs w:val="32"/>
          <w:lang w:val="en-GB"/>
        </w:rPr>
        <w:t>others. I will therefore introduce a</w:t>
      </w:r>
      <w:r w:rsidR="00B34A8C" w:rsidRPr="00457FF8">
        <w:rPr>
          <w:sz w:val="32"/>
          <w:szCs w:val="32"/>
          <w:lang w:val="en-GB"/>
        </w:rPr>
        <w:t xml:space="preserve">n </w:t>
      </w:r>
      <w:r w:rsidRPr="00457FF8">
        <w:rPr>
          <w:b/>
          <w:sz w:val="32"/>
          <w:szCs w:val="32"/>
          <w:lang w:val="en-GB"/>
        </w:rPr>
        <w:t>Enterprise Support Package</w:t>
      </w:r>
      <w:r w:rsidRPr="00457FF8">
        <w:rPr>
          <w:sz w:val="32"/>
          <w:szCs w:val="32"/>
          <w:lang w:val="en-GB"/>
        </w:rPr>
        <w:t xml:space="preserve">, which will provide </w:t>
      </w:r>
      <w:r w:rsidRPr="00457FF8">
        <w:rPr>
          <w:b/>
          <w:sz w:val="32"/>
          <w:szCs w:val="32"/>
          <w:lang w:val="en-GB"/>
        </w:rPr>
        <w:t xml:space="preserve">$1.3 billion in support to companies. </w:t>
      </w:r>
    </w:p>
    <w:p w14:paraId="5B23ED2F" w14:textId="77777777" w:rsidR="00A40B47" w:rsidRPr="00457FF8" w:rsidRDefault="00A40B47" w:rsidP="00956BA6">
      <w:pPr>
        <w:pStyle w:val="NoSpacing"/>
        <w:spacing w:line="360" w:lineRule="auto"/>
        <w:rPr>
          <w:sz w:val="32"/>
          <w:szCs w:val="32"/>
          <w:lang w:val="en-GB"/>
        </w:rPr>
      </w:pPr>
    </w:p>
    <w:p w14:paraId="20FB534E" w14:textId="25114A9E" w:rsidR="0064705C" w:rsidRPr="00457FF8" w:rsidRDefault="0064705C" w:rsidP="00956BA6">
      <w:pPr>
        <w:pStyle w:val="NoSpacing"/>
        <w:numPr>
          <w:ilvl w:val="1"/>
          <w:numId w:val="121"/>
        </w:numPr>
        <w:spacing w:line="360" w:lineRule="auto"/>
        <w:rPr>
          <w:sz w:val="32"/>
          <w:szCs w:val="32"/>
          <w:lang w:val="en-GB"/>
        </w:rPr>
      </w:pPr>
      <w:r w:rsidRPr="00457FF8">
        <w:rPr>
          <w:b/>
          <w:bCs/>
          <w:sz w:val="32"/>
          <w:szCs w:val="32"/>
        </w:rPr>
        <w:t>First</w:t>
      </w:r>
      <w:r w:rsidRPr="00457FF8">
        <w:rPr>
          <w:sz w:val="32"/>
          <w:szCs w:val="32"/>
        </w:rPr>
        <w:t xml:space="preserve">, </w:t>
      </w:r>
      <w:r w:rsidRPr="00457FF8">
        <w:rPr>
          <w:sz w:val="32"/>
          <w:szCs w:val="32"/>
          <w:lang w:val="en-GB"/>
        </w:rPr>
        <w:t xml:space="preserve">companies will receive a </w:t>
      </w:r>
      <w:r w:rsidRPr="00457FF8">
        <w:rPr>
          <w:b/>
          <w:sz w:val="32"/>
          <w:szCs w:val="32"/>
          <w:lang w:val="en-GB"/>
        </w:rPr>
        <w:t>50%</w:t>
      </w:r>
      <w:r w:rsidRPr="00457FF8">
        <w:rPr>
          <w:sz w:val="32"/>
          <w:szCs w:val="32"/>
          <w:lang w:val="en-GB"/>
        </w:rPr>
        <w:t xml:space="preserve"> </w:t>
      </w:r>
      <w:r w:rsidRPr="00457FF8">
        <w:rPr>
          <w:b/>
          <w:sz w:val="32"/>
          <w:szCs w:val="32"/>
          <w:lang w:val="en-GB"/>
        </w:rPr>
        <w:t xml:space="preserve">Corporate Income Tax </w:t>
      </w:r>
      <w:r w:rsidR="003E5CE5" w:rsidRPr="00457FF8">
        <w:rPr>
          <w:b/>
          <w:sz w:val="32"/>
          <w:szCs w:val="32"/>
          <w:lang w:val="en-GB"/>
        </w:rPr>
        <w:t>Rebate</w:t>
      </w:r>
      <w:r w:rsidRPr="00457FF8">
        <w:rPr>
          <w:sz w:val="32"/>
          <w:szCs w:val="32"/>
          <w:lang w:val="en-GB"/>
        </w:rPr>
        <w:t xml:space="preserve">, </w:t>
      </w:r>
      <w:r w:rsidRPr="00457FF8">
        <w:rPr>
          <w:b/>
          <w:sz w:val="32"/>
          <w:szCs w:val="32"/>
          <w:lang w:val="en-GB"/>
        </w:rPr>
        <w:t>capped at $40,000</w:t>
      </w:r>
      <w:r w:rsidRPr="00457FF8">
        <w:rPr>
          <w:sz w:val="32"/>
          <w:szCs w:val="32"/>
          <w:lang w:val="en-GB"/>
        </w:rPr>
        <w:t xml:space="preserve">, in the Year of Assessment 2024. </w:t>
      </w:r>
      <w:r w:rsidR="006247C0" w:rsidRPr="00457FF8">
        <w:rPr>
          <w:sz w:val="32"/>
          <w:szCs w:val="32"/>
        </w:rPr>
        <w:t>N</w:t>
      </w:r>
      <w:r w:rsidR="005064B4" w:rsidRPr="00457FF8">
        <w:rPr>
          <w:sz w:val="32"/>
          <w:szCs w:val="32"/>
        </w:rPr>
        <w:t>ot</w:t>
      </w:r>
      <w:r w:rsidR="0058400C" w:rsidRPr="00457FF8">
        <w:rPr>
          <w:sz w:val="32"/>
          <w:szCs w:val="32"/>
          <w:lang w:val="en-GB"/>
        </w:rPr>
        <w:t xml:space="preserve"> all companies are profitable, and some may not benefit from</w:t>
      </w:r>
      <w:r w:rsidR="00CD5A9A" w:rsidRPr="00457FF8">
        <w:rPr>
          <w:sz w:val="32"/>
          <w:szCs w:val="32"/>
          <w:lang w:val="en-GB"/>
        </w:rPr>
        <w:t xml:space="preserve"> such</w:t>
      </w:r>
      <w:r w:rsidR="0058400C" w:rsidRPr="00457FF8">
        <w:rPr>
          <w:sz w:val="32"/>
          <w:szCs w:val="32"/>
          <w:lang w:val="en-GB"/>
        </w:rPr>
        <w:t xml:space="preserve"> a rebate.</w:t>
      </w:r>
      <w:r w:rsidR="009A3982" w:rsidRPr="00457FF8">
        <w:rPr>
          <w:sz w:val="32"/>
          <w:szCs w:val="32"/>
          <w:lang w:val="en-GB"/>
        </w:rPr>
        <w:t xml:space="preserve"> </w:t>
      </w:r>
      <w:r w:rsidR="0058400C" w:rsidRPr="00457FF8">
        <w:rPr>
          <w:sz w:val="32"/>
          <w:szCs w:val="32"/>
          <w:lang w:val="en-GB"/>
        </w:rPr>
        <w:t xml:space="preserve">So I will provide a minimum </w:t>
      </w:r>
      <w:r w:rsidR="00142804" w:rsidRPr="00457FF8">
        <w:rPr>
          <w:sz w:val="32"/>
          <w:szCs w:val="32"/>
          <w:lang w:val="en-GB"/>
        </w:rPr>
        <w:t xml:space="preserve">benefit of </w:t>
      </w:r>
      <w:r w:rsidR="00C51EB5" w:rsidRPr="00457FF8">
        <w:rPr>
          <w:sz w:val="32"/>
          <w:szCs w:val="32"/>
          <w:lang w:val="en-GB"/>
        </w:rPr>
        <w:t>$</w:t>
      </w:r>
      <w:r w:rsidR="0058400C" w:rsidRPr="00457FF8">
        <w:rPr>
          <w:sz w:val="32"/>
          <w:szCs w:val="32"/>
          <w:lang w:val="en-GB"/>
        </w:rPr>
        <w:t>2</w:t>
      </w:r>
      <w:r w:rsidR="00883CFA" w:rsidRPr="00457FF8">
        <w:rPr>
          <w:sz w:val="32"/>
          <w:szCs w:val="32"/>
          <w:lang w:val="en-GB"/>
        </w:rPr>
        <w:t>,</w:t>
      </w:r>
      <w:r w:rsidR="0058400C" w:rsidRPr="00457FF8">
        <w:rPr>
          <w:sz w:val="32"/>
          <w:szCs w:val="32"/>
          <w:lang w:val="en-GB"/>
        </w:rPr>
        <w:t xml:space="preserve">000 in cash </w:t>
      </w:r>
      <w:r w:rsidR="00142804" w:rsidRPr="00457FF8">
        <w:rPr>
          <w:sz w:val="32"/>
          <w:szCs w:val="32"/>
          <w:lang w:val="en-GB"/>
        </w:rPr>
        <w:t>payout</w:t>
      </w:r>
      <w:r w:rsidR="00853DD3" w:rsidRPr="00457FF8">
        <w:rPr>
          <w:sz w:val="32"/>
          <w:szCs w:val="32"/>
          <w:lang w:val="en-GB"/>
        </w:rPr>
        <w:t>s</w:t>
      </w:r>
      <w:r w:rsidR="00142804" w:rsidRPr="00457FF8">
        <w:rPr>
          <w:sz w:val="32"/>
          <w:szCs w:val="32"/>
          <w:lang w:val="en-GB"/>
        </w:rPr>
        <w:t xml:space="preserve"> </w:t>
      </w:r>
      <w:r w:rsidR="0058400C" w:rsidRPr="00457FF8">
        <w:rPr>
          <w:sz w:val="32"/>
          <w:szCs w:val="32"/>
          <w:lang w:val="en-GB"/>
        </w:rPr>
        <w:t xml:space="preserve">for </w:t>
      </w:r>
      <w:r w:rsidRPr="00457FF8">
        <w:rPr>
          <w:sz w:val="32"/>
          <w:szCs w:val="32"/>
          <w:lang w:val="en-GB"/>
        </w:rPr>
        <w:t xml:space="preserve">companies that employed at least </w:t>
      </w:r>
      <w:r w:rsidR="00414544" w:rsidRPr="00457FF8">
        <w:rPr>
          <w:sz w:val="32"/>
          <w:szCs w:val="32"/>
          <w:lang w:val="en-GB"/>
        </w:rPr>
        <w:t xml:space="preserve">one </w:t>
      </w:r>
      <w:r w:rsidRPr="00457FF8">
        <w:rPr>
          <w:sz w:val="32"/>
          <w:szCs w:val="32"/>
          <w:lang w:val="en-GB"/>
        </w:rPr>
        <w:t>local employee in 2023</w:t>
      </w:r>
      <w:r w:rsidR="0058400C" w:rsidRPr="00457FF8">
        <w:rPr>
          <w:sz w:val="32"/>
          <w:szCs w:val="32"/>
          <w:lang w:val="en-GB"/>
        </w:rPr>
        <w:t>.</w:t>
      </w:r>
      <w:r w:rsidR="00DE0FD5" w:rsidRPr="00457FF8">
        <w:rPr>
          <w:sz w:val="32"/>
          <w:szCs w:val="32"/>
          <w:lang w:val="en-GB"/>
        </w:rPr>
        <w:t xml:space="preserve"> </w:t>
      </w:r>
    </w:p>
    <w:p w14:paraId="6415158C" w14:textId="77777777" w:rsidR="0064705C" w:rsidRPr="00457FF8" w:rsidRDefault="0064705C" w:rsidP="00956BA6">
      <w:pPr>
        <w:pStyle w:val="NoSpacing"/>
        <w:spacing w:line="360" w:lineRule="auto"/>
        <w:ind w:left="1080"/>
        <w:rPr>
          <w:sz w:val="32"/>
          <w:szCs w:val="32"/>
          <w:lang w:val="en-GB"/>
        </w:rPr>
      </w:pPr>
    </w:p>
    <w:p w14:paraId="4D2F99E7" w14:textId="37C45BF3" w:rsidR="0064705C" w:rsidRPr="00457FF8" w:rsidRDefault="00A40B47" w:rsidP="00956BA6">
      <w:pPr>
        <w:pStyle w:val="NoSpacing"/>
        <w:numPr>
          <w:ilvl w:val="1"/>
          <w:numId w:val="121"/>
        </w:numPr>
        <w:spacing w:line="360" w:lineRule="auto"/>
        <w:rPr>
          <w:sz w:val="32"/>
          <w:szCs w:val="32"/>
          <w:lang w:val="en-GB"/>
        </w:rPr>
      </w:pPr>
      <w:r w:rsidRPr="00457FF8">
        <w:rPr>
          <w:b/>
          <w:bCs/>
          <w:sz w:val="32"/>
          <w:szCs w:val="32"/>
        </w:rPr>
        <w:t>Second,</w:t>
      </w:r>
      <w:r w:rsidRPr="00457FF8">
        <w:rPr>
          <w:sz w:val="32"/>
          <w:szCs w:val="32"/>
        </w:rPr>
        <w:t xml:space="preserve"> </w:t>
      </w:r>
      <w:r w:rsidRPr="00457FF8">
        <w:rPr>
          <w:sz w:val="32"/>
          <w:szCs w:val="32"/>
          <w:lang w:val="en-GB"/>
        </w:rPr>
        <w:t xml:space="preserve">I will </w:t>
      </w:r>
      <w:r w:rsidRPr="00457FF8">
        <w:rPr>
          <w:b/>
          <w:sz w:val="32"/>
          <w:szCs w:val="32"/>
          <w:lang w:val="en-GB"/>
        </w:rPr>
        <w:t xml:space="preserve">enhance the </w:t>
      </w:r>
      <w:r w:rsidRPr="00457FF8">
        <w:rPr>
          <w:b/>
          <w:bCs/>
          <w:sz w:val="32"/>
          <w:szCs w:val="32"/>
          <w:lang w:val="en-GB"/>
        </w:rPr>
        <w:t>Enterprise Financing Scheme</w:t>
      </w:r>
      <w:r w:rsidRPr="00A46459">
        <w:rPr>
          <w:sz w:val="32"/>
          <w:szCs w:val="32"/>
          <w:lang w:val="en-GB"/>
        </w:rPr>
        <w:t xml:space="preserve">, </w:t>
      </w:r>
      <w:r w:rsidRPr="00457FF8">
        <w:rPr>
          <w:sz w:val="32"/>
          <w:szCs w:val="32"/>
          <w:lang w:val="en-GB"/>
        </w:rPr>
        <w:t xml:space="preserve">which helps Singapore enterprises </w:t>
      </w:r>
      <w:r w:rsidR="00D1317E" w:rsidRPr="00457FF8">
        <w:rPr>
          <w:sz w:val="32"/>
          <w:szCs w:val="32"/>
          <w:lang w:val="en-GB"/>
        </w:rPr>
        <w:t>with their</w:t>
      </w:r>
      <w:r w:rsidRPr="00457FF8">
        <w:rPr>
          <w:sz w:val="32"/>
          <w:szCs w:val="32"/>
          <w:lang w:val="en-GB"/>
        </w:rPr>
        <w:t xml:space="preserve"> financing</w:t>
      </w:r>
      <w:r w:rsidR="00D1317E" w:rsidRPr="00457FF8">
        <w:rPr>
          <w:sz w:val="32"/>
          <w:szCs w:val="32"/>
          <w:lang w:val="en-GB"/>
        </w:rPr>
        <w:t xml:space="preserve"> </w:t>
      </w:r>
      <w:r w:rsidR="00D1317E" w:rsidRPr="00457FF8">
        <w:rPr>
          <w:sz w:val="32"/>
          <w:szCs w:val="32"/>
          <w:lang w:val="en-GB"/>
        </w:rPr>
        <w:lastRenderedPageBreak/>
        <w:t xml:space="preserve">needs. </w:t>
      </w:r>
      <w:r w:rsidRPr="00457FF8">
        <w:rPr>
          <w:sz w:val="32"/>
          <w:szCs w:val="32"/>
          <w:lang w:val="en-GB"/>
        </w:rPr>
        <w:t xml:space="preserve">The maximum working capital loan quantum will be </w:t>
      </w:r>
      <w:r w:rsidR="002A322B" w:rsidRPr="00457FF8">
        <w:rPr>
          <w:sz w:val="32"/>
          <w:szCs w:val="32"/>
          <w:lang w:val="en-GB"/>
        </w:rPr>
        <w:t xml:space="preserve">permanently </w:t>
      </w:r>
      <w:r w:rsidRPr="00457FF8">
        <w:rPr>
          <w:sz w:val="32"/>
          <w:szCs w:val="32"/>
          <w:lang w:val="en-GB"/>
        </w:rPr>
        <w:t>raised to $500,000. I will also extend until 31 March 2025 the enhanced maximum trade loan quantum, as well as the Government’s risk</w:t>
      </w:r>
      <w:r w:rsidR="00FC5FD8" w:rsidRPr="00457FF8">
        <w:rPr>
          <w:sz w:val="32"/>
          <w:szCs w:val="32"/>
          <w:lang w:val="en-GB"/>
        </w:rPr>
        <w:t xml:space="preserve"> </w:t>
      </w:r>
      <w:r w:rsidRPr="00457FF8">
        <w:rPr>
          <w:sz w:val="32"/>
          <w:szCs w:val="32"/>
          <w:lang w:val="en-GB"/>
        </w:rPr>
        <w:t xml:space="preserve">sharing of project loans to support domestic construction </w:t>
      </w:r>
      <w:r w:rsidR="00076751" w:rsidRPr="00457FF8">
        <w:rPr>
          <w:sz w:val="32"/>
          <w:szCs w:val="32"/>
          <w:lang w:val="en-GB"/>
        </w:rPr>
        <w:t>projects</w:t>
      </w:r>
      <w:r w:rsidRPr="00457FF8">
        <w:rPr>
          <w:sz w:val="32"/>
          <w:szCs w:val="32"/>
          <w:lang w:val="en-GB"/>
        </w:rPr>
        <w:t>.</w:t>
      </w:r>
    </w:p>
    <w:p w14:paraId="36301BE5" w14:textId="77777777" w:rsidR="0064705C" w:rsidRPr="00457FF8" w:rsidRDefault="0064705C" w:rsidP="00956BA6">
      <w:pPr>
        <w:pStyle w:val="ListParagraph"/>
        <w:spacing w:after="0" w:line="360" w:lineRule="auto"/>
        <w:rPr>
          <w:sz w:val="32"/>
          <w:szCs w:val="32"/>
          <w:highlight w:val="yellow"/>
          <w:lang w:val="en-GB"/>
        </w:rPr>
      </w:pPr>
    </w:p>
    <w:p w14:paraId="4B4581CA" w14:textId="1A1CC575" w:rsidR="0064705C" w:rsidRPr="00457FF8" w:rsidRDefault="00A40B47" w:rsidP="00956BA6">
      <w:pPr>
        <w:pStyle w:val="NoSpacing"/>
        <w:numPr>
          <w:ilvl w:val="1"/>
          <w:numId w:val="121"/>
        </w:numPr>
        <w:spacing w:line="360" w:lineRule="auto"/>
        <w:rPr>
          <w:sz w:val="32"/>
          <w:szCs w:val="32"/>
          <w:lang w:val="en-GB"/>
        </w:rPr>
      </w:pPr>
      <w:r w:rsidRPr="00457FF8">
        <w:rPr>
          <w:b/>
          <w:bCs/>
          <w:sz w:val="32"/>
          <w:szCs w:val="32"/>
          <w:lang w:val="en-GB"/>
        </w:rPr>
        <w:t>Third</w:t>
      </w:r>
      <w:r w:rsidRPr="00457FF8">
        <w:rPr>
          <w:sz w:val="32"/>
          <w:szCs w:val="32"/>
          <w:lang w:val="en-GB"/>
        </w:rPr>
        <w:t xml:space="preserve">, I will </w:t>
      </w:r>
      <w:r w:rsidRPr="00457FF8">
        <w:rPr>
          <w:b/>
          <w:bCs/>
          <w:sz w:val="32"/>
          <w:szCs w:val="32"/>
          <w:lang w:val="en-GB"/>
        </w:rPr>
        <w:t>extend the SkillsFuture Enterprise Credit</w:t>
      </w:r>
      <w:r w:rsidRPr="00457FF8">
        <w:rPr>
          <w:sz w:val="32"/>
          <w:szCs w:val="32"/>
          <w:lang w:val="en-GB"/>
        </w:rPr>
        <w:t xml:space="preserve"> </w:t>
      </w:r>
      <w:r w:rsidRPr="00457FF8">
        <w:rPr>
          <w:b/>
          <w:bCs/>
          <w:sz w:val="32"/>
          <w:szCs w:val="32"/>
          <w:lang w:val="en-GB"/>
        </w:rPr>
        <w:t xml:space="preserve">by </w:t>
      </w:r>
      <w:r w:rsidR="00AD2AE0" w:rsidRPr="00457FF8">
        <w:rPr>
          <w:b/>
          <w:bCs/>
          <w:sz w:val="32"/>
          <w:szCs w:val="32"/>
          <w:lang w:val="en-GB"/>
        </w:rPr>
        <w:t>a</w:t>
      </w:r>
      <w:r w:rsidR="00B054AB" w:rsidRPr="00457FF8">
        <w:rPr>
          <w:b/>
          <w:bCs/>
          <w:sz w:val="32"/>
          <w:szCs w:val="32"/>
          <w:lang w:val="en-GB"/>
        </w:rPr>
        <w:t xml:space="preserve"> year</w:t>
      </w:r>
      <w:r w:rsidRPr="00457FF8">
        <w:rPr>
          <w:sz w:val="32"/>
          <w:szCs w:val="32"/>
          <w:lang w:val="en-GB"/>
        </w:rPr>
        <w:t xml:space="preserve"> to 30 June </w:t>
      </w:r>
      <w:r w:rsidR="0091786D" w:rsidRPr="00457FF8">
        <w:rPr>
          <w:sz w:val="32"/>
          <w:szCs w:val="32"/>
          <w:lang w:val="en-GB"/>
        </w:rPr>
        <w:t>2025.</w:t>
      </w:r>
      <w:r w:rsidRPr="00457FF8">
        <w:rPr>
          <w:b/>
          <w:bCs/>
          <w:color w:val="70AD47" w:themeColor="accent6"/>
          <w:sz w:val="32"/>
          <w:szCs w:val="32"/>
          <w:lang w:val="en-GB"/>
        </w:rPr>
        <w:t xml:space="preserve"> </w:t>
      </w:r>
      <w:r w:rsidR="0023410F" w:rsidRPr="00457FF8">
        <w:rPr>
          <w:sz w:val="32"/>
          <w:szCs w:val="32"/>
          <w:lang w:val="en-GB"/>
        </w:rPr>
        <w:t xml:space="preserve">The </w:t>
      </w:r>
      <w:r w:rsidR="00AD2AE0" w:rsidRPr="00457FF8">
        <w:rPr>
          <w:sz w:val="32"/>
          <w:szCs w:val="32"/>
          <w:lang w:val="en-GB"/>
        </w:rPr>
        <w:t xml:space="preserve">Credit provides </w:t>
      </w:r>
      <w:r w:rsidR="006247C0" w:rsidRPr="00457FF8">
        <w:rPr>
          <w:sz w:val="32"/>
          <w:szCs w:val="32"/>
          <w:lang w:val="en-GB"/>
        </w:rPr>
        <w:t>additional</w:t>
      </w:r>
      <w:r w:rsidR="00AD2AE0" w:rsidRPr="00457FF8">
        <w:rPr>
          <w:sz w:val="32"/>
          <w:szCs w:val="32"/>
          <w:lang w:val="en-GB"/>
        </w:rPr>
        <w:t xml:space="preserve"> support for </w:t>
      </w:r>
      <w:r w:rsidR="0023410F" w:rsidRPr="00457FF8">
        <w:rPr>
          <w:sz w:val="32"/>
          <w:szCs w:val="32"/>
          <w:lang w:val="en-GB"/>
        </w:rPr>
        <w:t>eligible employers</w:t>
      </w:r>
      <w:r w:rsidR="00AD2AE0" w:rsidRPr="00457FF8">
        <w:rPr>
          <w:sz w:val="32"/>
          <w:szCs w:val="32"/>
          <w:lang w:val="en-GB"/>
        </w:rPr>
        <w:t xml:space="preserve"> to cover their </w:t>
      </w:r>
      <w:r w:rsidR="00A8554B" w:rsidRPr="00457FF8">
        <w:rPr>
          <w:sz w:val="32"/>
          <w:szCs w:val="32"/>
          <w:lang w:val="en-GB"/>
        </w:rPr>
        <w:t>out-</w:t>
      </w:r>
      <w:r w:rsidR="00FC1662" w:rsidRPr="00457FF8">
        <w:rPr>
          <w:sz w:val="32"/>
          <w:szCs w:val="32"/>
          <w:lang w:val="en-GB"/>
        </w:rPr>
        <w:t>of-</w:t>
      </w:r>
      <w:r w:rsidR="003319AA" w:rsidRPr="00457FF8">
        <w:rPr>
          <w:sz w:val="32"/>
          <w:szCs w:val="32"/>
          <w:lang w:val="en-GB"/>
        </w:rPr>
        <w:t xml:space="preserve">pocket </w:t>
      </w:r>
      <w:r w:rsidR="004E1CCC" w:rsidRPr="00457FF8">
        <w:rPr>
          <w:sz w:val="32"/>
          <w:szCs w:val="32"/>
          <w:lang w:val="en-GB"/>
        </w:rPr>
        <w:t xml:space="preserve">expenses </w:t>
      </w:r>
      <w:r w:rsidR="006247C0" w:rsidRPr="00457FF8">
        <w:rPr>
          <w:sz w:val="32"/>
          <w:szCs w:val="32"/>
          <w:lang w:val="en-GB"/>
        </w:rPr>
        <w:t>when they embark on</w:t>
      </w:r>
      <w:r w:rsidR="00AD2AE0" w:rsidRPr="00457FF8">
        <w:rPr>
          <w:sz w:val="32"/>
          <w:szCs w:val="32"/>
          <w:lang w:val="en-GB"/>
        </w:rPr>
        <w:t xml:space="preserve"> </w:t>
      </w:r>
      <w:r w:rsidR="001A0721" w:rsidRPr="00457FF8">
        <w:rPr>
          <w:sz w:val="32"/>
          <w:szCs w:val="32"/>
          <w:lang w:val="en-GB"/>
        </w:rPr>
        <w:t>workforce and business transformation</w:t>
      </w:r>
      <w:r w:rsidRPr="00457FF8">
        <w:rPr>
          <w:sz w:val="32"/>
          <w:szCs w:val="32"/>
          <w:lang w:val="en-GB"/>
        </w:rPr>
        <w:t>.</w:t>
      </w:r>
      <w:r w:rsidRPr="00457FF8" w:rsidDel="0058400C">
        <w:rPr>
          <w:sz w:val="32"/>
          <w:szCs w:val="32"/>
          <w:lang w:val="en-GB"/>
        </w:rPr>
        <w:t xml:space="preserve"> </w:t>
      </w:r>
      <w:r w:rsidR="00AD2AE0" w:rsidRPr="00457FF8">
        <w:rPr>
          <w:sz w:val="32"/>
          <w:szCs w:val="32"/>
          <w:lang w:val="en-GB"/>
        </w:rPr>
        <w:t>W</w:t>
      </w:r>
      <w:r w:rsidR="00C91A5B" w:rsidRPr="00457FF8">
        <w:rPr>
          <w:sz w:val="32"/>
          <w:szCs w:val="32"/>
          <w:lang w:val="en-GB"/>
        </w:rPr>
        <w:t xml:space="preserve">ith this extension, employers will have another year to claim </w:t>
      </w:r>
      <w:r w:rsidR="00AD2AE0" w:rsidRPr="00457FF8">
        <w:rPr>
          <w:sz w:val="32"/>
          <w:szCs w:val="32"/>
          <w:lang w:val="en-GB"/>
        </w:rPr>
        <w:t xml:space="preserve">any </w:t>
      </w:r>
      <w:r w:rsidR="00C91A5B" w:rsidRPr="00457FF8">
        <w:rPr>
          <w:sz w:val="32"/>
          <w:szCs w:val="32"/>
          <w:lang w:val="en-GB"/>
        </w:rPr>
        <w:t>unused credit</w:t>
      </w:r>
      <w:r w:rsidR="00C91A5B" w:rsidRPr="00457FF8" w:rsidDel="00AA76B2">
        <w:rPr>
          <w:sz w:val="32"/>
          <w:szCs w:val="32"/>
          <w:lang w:val="en-GB"/>
        </w:rPr>
        <w:t>.</w:t>
      </w:r>
      <w:r w:rsidR="0058400C" w:rsidRPr="00457FF8">
        <w:rPr>
          <w:sz w:val="32"/>
          <w:szCs w:val="32"/>
          <w:lang w:val="en-GB"/>
        </w:rPr>
        <w:t xml:space="preserve"> </w:t>
      </w:r>
    </w:p>
    <w:p w14:paraId="4491066A" w14:textId="77777777" w:rsidR="0064705C" w:rsidRPr="00457FF8" w:rsidRDefault="0064705C" w:rsidP="00956BA6">
      <w:pPr>
        <w:pStyle w:val="ListParagraph"/>
        <w:spacing w:after="0" w:line="360" w:lineRule="auto"/>
        <w:rPr>
          <w:sz w:val="32"/>
          <w:szCs w:val="32"/>
          <w:lang w:val="en-GB"/>
        </w:rPr>
      </w:pPr>
    </w:p>
    <w:p w14:paraId="1346C315" w14:textId="23393B73" w:rsidR="00A40B47" w:rsidRPr="00457FF8" w:rsidRDefault="008B5AAC" w:rsidP="00956BA6">
      <w:pPr>
        <w:pStyle w:val="NoSpacing"/>
        <w:numPr>
          <w:ilvl w:val="1"/>
          <w:numId w:val="121"/>
        </w:numPr>
        <w:spacing w:line="360" w:lineRule="auto"/>
        <w:rPr>
          <w:sz w:val="32"/>
          <w:szCs w:val="32"/>
          <w:lang w:val="en-GB"/>
        </w:rPr>
      </w:pPr>
      <w:r w:rsidRPr="00457FF8">
        <w:rPr>
          <w:sz w:val="32"/>
          <w:szCs w:val="32"/>
          <w:lang w:val="en-GB"/>
        </w:rPr>
        <w:t xml:space="preserve">The measures in this </w:t>
      </w:r>
      <w:r w:rsidR="00A40B47" w:rsidRPr="00457FF8">
        <w:rPr>
          <w:sz w:val="32"/>
          <w:szCs w:val="32"/>
          <w:lang w:val="en-GB"/>
        </w:rPr>
        <w:t xml:space="preserve">Enterprise Support Package </w:t>
      </w:r>
      <w:r w:rsidRPr="00457FF8">
        <w:rPr>
          <w:sz w:val="32"/>
          <w:szCs w:val="32"/>
          <w:lang w:val="en-GB"/>
        </w:rPr>
        <w:t>are</w:t>
      </w:r>
      <w:r w:rsidR="009A3982" w:rsidRPr="00457FF8">
        <w:rPr>
          <w:sz w:val="32"/>
          <w:szCs w:val="32"/>
          <w:lang w:val="en-GB"/>
        </w:rPr>
        <w:t xml:space="preserve"> </w:t>
      </w:r>
      <w:r w:rsidR="00C323AF" w:rsidRPr="00457FF8">
        <w:rPr>
          <w:sz w:val="32"/>
          <w:szCs w:val="32"/>
          <w:lang w:val="en-GB"/>
        </w:rPr>
        <w:t xml:space="preserve">tilted towards </w:t>
      </w:r>
      <w:r w:rsidRPr="00457FF8">
        <w:rPr>
          <w:sz w:val="32"/>
          <w:szCs w:val="32"/>
          <w:lang w:val="en-GB"/>
        </w:rPr>
        <w:t xml:space="preserve">firms that make the effort to restructure and transform. I encourage all firms to make full use of these schemes, </w:t>
      </w:r>
      <w:r w:rsidR="00C323AF" w:rsidRPr="00457FF8">
        <w:rPr>
          <w:sz w:val="32"/>
          <w:szCs w:val="32"/>
          <w:lang w:val="en-GB"/>
        </w:rPr>
        <w:t>so that they can</w:t>
      </w:r>
      <w:r w:rsidR="00A40B47" w:rsidRPr="00457FF8">
        <w:rPr>
          <w:sz w:val="32"/>
          <w:szCs w:val="32"/>
          <w:lang w:val="en-GB"/>
        </w:rPr>
        <w:t xml:space="preserve"> thrive </w:t>
      </w:r>
      <w:r w:rsidR="00C323AF" w:rsidRPr="00457FF8">
        <w:rPr>
          <w:sz w:val="32"/>
          <w:szCs w:val="32"/>
          <w:lang w:val="en-GB"/>
        </w:rPr>
        <w:t>and succeed, amidst</w:t>
      </w:r>
      <w:r w:rsidR="00A40B47" w:rsidRPr="00457FF8">
        <w:rPr>
          <w:sz w:val="32"/>
          <w:szCs w:val="32"/>
          <w:lang w:val="en-GB"/>
        </w:rPr>
        <w:t xml:space="preserve"> a more challenging operating environment. (See Annex B-2 for details of Enterprise Support Package.)</w:t>
      </w:r>
    </w:p>
    <w:p w14:paraId="180BF844" w14:textId="77777777" w:rsidR="00B34A8C" w:rsidRPr="00457FF8" w:rsidRDefault="00B34A8C" w:rsidP="00956BA6">
      <w:pPr>
        <w:pStyle w:val="NoSpacing"/>
        <w:spacing w:line="360" w:lineRule="auto"/>
        <w:ind w:left="720"/>
        <w:rPr>
          <w:sz w:val="32"/>
          <w:szCs w:val="32"/>
          <w:lang w:val="en-GB"/>
        </w:rPr>
      </w:pPr>
    </w:p>
    <w:p w14:paraId="74170D6E" w14:textId="2DA40E0F" w:rsidR="00F85275" w:rsidRPr="004471D5" w:rsidRDefault="00A126C8">
      <w:pPr>
        <w:pStyle w:val="NoSpacing"/>
        <w:numPr>
          <w:ilvl w:val="0"/>
          <w:numId w:val="121"/>
        </w:numPr>
        <w:spacing w:line="360" w:lineRule="auto"/>
        <w:rPr>
          <w:b/>
          <w:color w:val="000000" w:themeColor="text1"/>
          <w:sz w:val="32"/>
          <w:szCs w:val="32"/>
          <w:lang w:val="en-GB"/>
        </w:rPr>
      </w:pPr>
      <w:r>
        <w:rPr>
          <w:sz w:val="32"/>
          <w:szCs w:val="32"/>
          <w:lang w:val="en-GB"/>
        </w:rPr>
        <w:t>The</w:t>
      </w:r>
      <w:r w:rsidR="00A201BC" w:rsidRPr="004471D5">
        <w:rPr>
          <w:sz w:val="32"/>
          <w:szCs w:val="32"/>
          <w:lang w:val="en-GB"/>
        </w:rPr>
        <w:t xml:space="preserve"> enhance</w:t>
      </w:r>
      <w:r w:rsidR="00710920" w:rsidRPr="004471D5">
        <w:rPr>
          <w:sz w:val="32"/>
          <w:szCs w:val="32"/>
          <w:lang w:val="en-GB"/>
        </w:rPr>
        <w:t>d</w:t>
      </w:r>
      <w:r w:rsidR="00A201BC" w:rsidRPr="004471D5">
        <w:rPr>
          <w:sz w:val="32"/>
          <w:szCs w:val="32"/>
          <w:lang w:val="en-GB"/>
        </w:rPr>
        <w:t xml:space="preserve"> Assurance Package and the Enterprise Support Package</w:t>
      </w:r>
      <w:r w:rsidR="008B5AAC" w:rsidRPr="004471D5">
        <w:rPr>
          <w:sz w:val="32"/>
          <w:szCs w:val="32"/>
          <w:lang w:val="en-GB"/>
        </w:rPr>
        <w:t xml:space="preserve"> </w:t>
      </w:r>
      <w:r w:rsidR="00B34A8C" w:rsidRPr="004471D5">
        <w:rPr>
          <w:sz w:val="32"/>
          <w:szCs w:val="32"/>
          <w:lang w:val="en-GB"/>
        </w:rPr>
        <w:t>will provide some near-term relief to Singaporean households and firms.</w:t>
      </w:r>
      <w:r w:rsidR="0008589F" w:rsidRPr="004471D5">
        <w:rPr>
          <w:sz w:val="32"/>
          <w:szCs w:val="32"/>
          <w:lang w:val="en-GB"/>
        </w:rPr>
        <w:t xml:space="preserve"> </w:t>
      </w:r>
      <w:r w:rsidR="007A6AD4" w:rsidRPr="004471D5">
        <w:rPr>
          <w:sz w:val="32"/>
          <w:szCs w:val="32"/>
          <w:lang w:val="en-GB"/>
        </w:rPr>
        <w:t>These</w:t>
      </w:r>
      <w:r w:rsidR="00B34A8C" w:rsidRPr="004471D5">
        <w:rPr>
          <w:sz w:val="32"/>
          <w:szCs w:val="32"/>
          <w:lang w:val="en-GB"/>
        </w:rPr>
        <w:t xml:space="preserve"> are needed during this period </w:t>
      </w:r>
      <w:r w:rsidR="0058400C" w:rsidRPr="004471D5">
        <w:rPr>
          <w:sz w:val="32"/>
          <w:szCs w:val="32"/>
          <w:lang w:val="en-GB"/>
        </w:rPr>
        <w:t xml:space="preserve">when </w:t>
      </w:r>
      <w:r w:rsidR="008B5AAC" w:rsidRPr="004471D5">
        <w:rPr>
          <w:sz w:val="32"/>
          <w:szCs w:val="32"/>
          <w:lang w:val="en-GB"/>
        </w:rPr>
        <w:t>inflation, while moderating, remains on the high side.</w:t>
      </w:r>
      <w:r w:rsidR="009A3982" w:rsidRPr="004471D5">
        <w:rPr>
          <w:sz w:val="32"/>
          <w:szCs w:val="32"/>
          <w:lang w:val="en-GB"/>
        </w:rPr>
        <w:t xml:space="preserve"> </w:t>
      </w:r>
      <w:r w:rsidR="00B34A8C" w:rsidRPr="004471D5">
        <w:rPr>
          <w:sz w:val="32"/>
          <w:szCs w:val="32"/>
          <w:lang w:val="en-GB"/>
        </w:rPr>
        <w:t xml:space="preserve">But </w:t>
      </w:r>
      <w:r w:rsidR="008B3CDC" w:rsidRPr="004471D5">
        <w:rPr>
          <w:sz w:val="32"/>
          <w:szCs w:val="32"/>
          <w:lang w:val="en-GB"/>
        </w:rPr>
        <w:t xml:space="preserve">they are </w:t>
      </w:r>
      <w:r w:rsidR="008B3CDC" w:rsidRPr="004471D5">
        <w:rPr>
          <w:sz w:val="32"/>
          <w:szCs w:val="32"/>
          <w:lang w:val="en-GB"/>
        </w:rPr>
        <w:lastRenderedPageBreak/>
        <w:t>not permanent solutions.</w:t>
      </w:r>
      <w:r w:rsidR="0008589F" w:rsidRPr="004471D5">
        <w:rPr>
          <w:sz w:val="32"/>
          <w:szCs w:val="32"/>
          <w:lang w:val="en-GB"/>
        </w:rPr>
        <w:t xml:space="preserve"> </w:t>
      </w:r>
      <w:r w:rsidR="002249D8">
        <w:rPr>
          <w:sz w:val="32"/>
          <w:szCs w:val="32"/>
          <w:lang w:val="en-GB"/>
        </w:rPr>
        <w:t>In</w:t>
      </w:r>
      <w:r w:rsidR="00B34A8C" w:rsidRPr="004471D5">
        <w:rPr>
          <w:sz w:val="32"/>
          <w:szCs w:val="32"/>
          <w:lang w:val="en-GB"/>
        </w:rPr>
        <w:t xml:space="preserve"> the longer term, the best way to deal with inflation is to ensure that </w:t>
      </w:r>
      <w:r w:rsidR="008B3CDC" w:rsidRPr="004471D5">
        <w:rPr>
          <w:sz w:val="32"/>
          <w:szCs w:val="32"/>
          <w:lang w:val="en-GB"/>
        </w:rPr>
        <w:t xml:space="preserve">our firms and workers are more productive, and </w:t>
      </w:r>
      <w:r w:rsidR="00C323AF" w:rsidRPr="004471D5">
        <w:rPr>
          <w:sz w:val="32"/>
          <w:szCs w:val="32"/>
          <w:lang w:val="en-GB"/>
        </w:rPr>
        <w:t xml:space="preserve">that </w:t>
      </w:r>
      <w:r w:rsidR="00B34A8C" w:rsidRPr="004471D5">
        <w:rPr>
          <w:sz w:val="32"/>
          <w:szCs w:val="32"/>
          <w:lang w:val="en-GB"/>
        </w:rPr>
        <w:t>real incomes continue to rise sustainably.</w:t>
      </w:r>
      <w:bookmarkStart w:id="9" w:name="_Toc158107044"/>
      <w:bookmarkStart w:id="10" w:name="_Toc155727722"/>
      <w:r w:rsidR="00F85275" w:rsidRPr="004471D5">
        <w:rPr>
          <w:b/>
          <w:color w:val="000000" w:themeColor="text1"/>
          <w:sz w:val="32"/>
          <w:szCs w:val="32"/>
          <w:lang w:val="en-GB"/>
        </w:rPr>
        <w:br w:type="page"/>
      </w:r>
    </w:p>
    <w:p w14:paraId="4379E5CC" w14:textId="485B9491" w:rsidR="00DC0CA4" w:rsidRPr="00457FF8" w:rsidRDefault="00357DDD" w:rsidP="00956BA6">
      <w:pPr>
        <w:pStyle w:val="Heading1"/>
        <w:numPr>
          <w:ilvl w:val="0"/>
          <w:numId w:val="120"/>
        </w:numPr>
        <w:spacing w:before="0" w:line="360" w:lineRule="auto"/>
        <w:rPr>
          <w:lang w:val="en-GB"/>
        </w:rPr>
      </w:pPr>
      <w:bookmarkStart w:id="11" w:name="_Toc158739364"/>
      <w:bookmarkStart w:id="12" w:name="_Toc159004058"/>
      <w:r w:rsidRPr="00457FF8">
        <w:rPr>
          <w:lang w:val="en-GB"/>
        </w:rPr>
        <w:lastRenderedPageBreak/>
        <w:t>Pursuing Better Growth</w:t>
      </w:r>
      <w:r w:rsidR="004F5EED" w:rsidRPr="00457FF8">
        <w:rPr>
          <w:lang w:val="en-GB"/>
        </w:rPr>
        <w:t xml:space="preserve"> and </w:t>
      </w:r>
      <w:bookmarkEnd w:id="9"/>
      <w:r w:rsidR="005F30C4" w:rsidRPr="00457FF8">
        <w:rPr>
          <w:lang w:val="en-GB"/>
        </w:rPr>
        <w:t>Jobs</w:t>
      </w:r>
      <w:bookmarkEnd w:id="11"/>
      <w:bookmarkEnd w:id="12"/>
    </w:p>
    <w:bookmarkEnd w:id="10"/>
    <w:p w14:paraId="36719203" w14:textId="58C6A3C4" w:rsidR="00A40B47" w:rsidRPr="00457FF8" w:rsidRDefault="00A40B47" w:rsidP="00956BA6">
      <w:pPr>
        <w:pStyle w:val="NoSpacing"/>
        <w:spacing w:line="360" w:lineRule="auto"/>
        <w:ind w:left="360"/>
        <w:rPr>
          <w:b/>
          <w:sz w:val="32"/>
          <w:szCs w:val="32"/>
          <w:lang w:val="en-GB"/>
        </w:rPr>
      </w:pPr>
    </w:p>
    <w:p w14:paraId="6A98304B" w14:textId="0F0EBF2F" w:rsidR="00A40B47" w:rsidRPr="00457FF8" w:rsidRDefault="00C323AF" w:rsidP="00956BA6">
      <w:pPr>
        <w:pStyle w:val="NoSpacing"/>
        <w:numPr>
          <w:ilvl w:val="0"/>
          <w:numId w:val="121"/>
        </w:numPr>
        <w:spacing w:line="360" w:lineRule="auto"/>
        <w:rPr>
          <w:sz w:val="32"/>
          <w:szCs w:val="32"/>
        </w:rPr>
      </w:pPr>
      <w:r w:rsidRPr="00457FF8">
        <w:rPr>
          <w:sz w:val="32"/>
          <w:szCs w:val="32"/>
          <w:lang w:val="en-GB"/>
        </w:rPr>
        <w:t>Our</w:t>
      </w:r>
      <w:r w:rsidR="008B3CDC" w:rsidRPr="00457FF8">
        <w:rPr>
          <w:sz w:val="32"/>
          <w:szCs w:val="32"/>
          <w:lang w:val="en-GB"/>
        </w:rPr>
        <w:t xml:space="preserve"> </w:t>
      </w:r>
      <w:r w:rsidRPr="00457FF8">
        <w:rPr>
          <w:sz w:val="32"/>
          <w:szCs w:val="32"/>
          <w:lang w:val="en-GB"/>
        </w:rPr>
        <w:t xml:space="preserve">key </w:t>
      </w:r>
      <w:r w:rsidR="008B3CDC" w:rsidRPr="00457FF8">
        <w:rPr>
          <w:sz w:val="32"/>
          <w:szCs w:val="32"/>
          <w:lang w:val="en-GB"/>
        </w:rPr>
        <w:t>priority</w:t>
      </w:r>
      <w:r w:rsidR="00CD5A9A" w:rsidRPr="00457FF8" w:rsidDel="00087F44">
        <w:rPr>
          <w:sz w:val="32"/>
          <w:szCs w:val="32"/>
          <w:lang w:val="en-GB"/>
        </w:rPr>
        <w:t xml:space="preserve"> </w:t>
      </w:r>
      <w:r w:rsidR="005A2B94">
        <w:rPr>
          <w:sz w:val="32"/>
          <w:szCs w:val="32"/>
          <w:lang w:val="en-GB"/>
        </w:rPr>
        <w:t>therefore</w:t>
      </w:r>
      <w:r w:rsidR="00CD5A9A" w:rsidRPr="00457FF8" w:rsidDel="00087F44">
        <w:rPr>
          <w:sz w:val="32"/>
          <w:szCs w:val="32"/>
          <w:lang w:val="en-GB"/>
        </w:rPr>
        <w:t xml:space="preserve"> is</w:t>
      </w:r>
      <w:r w:rsidRPr="00457FF8">
        <w:rPr>
          <w:sz w:val="32"/>
          <w:szCs w:val="32"/>
          <w:lang w:val="en-GB"/>
        </w:rPr>
        <w:t xml:space="preserve"> </w:t>
      </w:r>
      <w:r w:rsidR="008B3CDC" w:rsidRPr="00457FF8">
        <w:rPr>
          <w:sz w:val="32"/>
          <w:szCs w:val="32"/>
          <w:lang w:val="en-GB"/>
        </w:rPr>
        <w:t>to ensure a</w:t>
      </w:r>
      <w:r w:rsidR="00A40B47" w:rsidRPr="00457FF8">
        <w:rPr>
          <w:sz w:val="32"/>
          <w:szCs w:val="32"/>
          <w:lang w:val="en-GB"/>
        </w:rPr>
        <w:t xml:space="preserve"> strong</w:t>
      </w:r>
      <w:r w:rsidR="00E11E28" w:rsidRPr="00457FF8">
        <w:rPr>
          <w:sz w:val="32"/>
          <w:szCs w:val="32"/>
          <w:lang w:val="en-GB"/>
        </w:rPr>
        <w:t>, innovative</w:t>
      </w:r>
      <w:r w:rsidR="00B86736" w:rsidRPr="00457FF8">
        <w:rPr>
          <w:sz w:val="32"/>
          <w:szCs w:val="32"/>
          <w:lang w:val="en-GB"/>
        </w:rPr>
        <w:t>,</w:t>
      </w:r>
      <w:r w:rsidR="00E11E28" w:rsidRPr="00457FF8">
        <w:rPr>
          <w:sz w:val="32"/>
          <w:szCs w:val="32"/>
          <w:lang w:val="en-GB"/>
        </w:rPr>
        <w:t xml:space="preserve"> </w:t>
      </w:r>
      <w:r w:rsidR="00A40B47" w:rsidRPr="00457FF8">
        <w:rPr>
          <w:sz w:val="32"/>
          <w:szCs w:val="32"/>
          <w:lang w:val="en-GB"/>
        </w:rPr>
        <w:t>and vibrant economy</w:t>
      </w:r>
      <w:r w:rsidR="008B3CDC" w:rsidRPr="00457FF8">
        <w:rPr>
          <w:sz w:val="32"/>
          <w:szCs w:val="32"/>
          <w:lang w:val="en-GB"/>
        </w:rPr>
        <w:t>. This</w:t>
      </w:r>
      <w:r w:rsidR="00A40B47" w:rsidRPr="00457FF8">
        <w:rPr>
          <w:sz w:val="32"/>
          <w:szCs w:val="32"/>
          <w:lang w:val="en-GB"/>
        </w:rPr>
        <w:t xml:space="preserve"> </w:t>
      </w:r>
      <w:r w:rsidR="008B3CDC" w:rsidRPr="00457FF8">
        <w:rPr>
          <w:sz w:val="32"/>
          <w:szCs w:val="32"/>
          <w:lang w:val="en-GB"/>
        </w:rPr>
        <w:t xml:space="preserve">is </w:t>
      </w:r>
      <w:proofErr w:type="gramStart"/>
      <w:r w:rsidRPr="00457FF8">
        <w:rPr>
          <w:sz w:val="32"/>
          <w:szCs w:val="32"/>
          <w:lang w:val="en-GB"/>
        </w:rPr>
        <w:t>absolutely essential</w:t>
      </w:r>
      <w:proofErr w:type="gramEnd"/>
      <w:r w:rsidRPr="00457FF8">
        <w:rPr>
          <w:sz w:val="32"/>
          <w:szCs w:val="32"/>
          <w:lang w:val="en-GB"/>
        </w:rPr>
        <w:t xml:space="preserve"> to</w:t>
      </w:r>
      <w:r w:rsidR="00A40B47" w:rsidRPr="00457FF8">
        <w:rPr>
          <w:sz w:val="32"/>
          <w:szCs w:val="32"/>
          <w:lang w:val="en-GB"/>
        </w:rPr>
        <w:t xml:space="preserve"> secure good jobs and better lives for all Singaporeans</w:t>
      </w:r>
      <w:r w:rsidR="008B5AAC" w:rsidRPr="00457FF8">
        <w:rPr>
          <w:sz w:val="32"/>
          <w:szCs w:val="32"/>
          <w:lang w:val="en-GB"/>
        </w:rPr>
        <w:t xml:space="preserve">, </w:t>
      </w:r>
      <w:r w:rsidR="00706B91">
        <w:rPr>
          <w:sz w:val="32"/>
          <w:szCs w:val="32"/>
          <w:lang w:val="en-GB"/>
        </w:rPr>
        <w:t xml:space="preserve">and </w:t>
      </w:r>
      <w:r w:rsidR="008B5AAC" w:rsidRPr="00457FF8">
        <w:rPr>
          <w:sz w:val="32"/>
          <w:szCs w:val="32"/>
          <w:lang w:val="en-GB"/>
        </w:rPr>
        <w:t>on a sustained basis.</w:t>
      </w:r>
      <w:r w:rsidR="009A3982" w:rsidRPr="00457FF8">
        <w:rPr>
          <w:sz w:val="32"/>
          <w:szCs w:val="32"/>
          <w:lang w:val="en-GB"/>
        </w:rPr>
        <w:t xml:space="preserve"> </w:t>
      </w:r>
    </w:p>
    <w:p w14:paraId="6B819219" w14:textId="77777777" w:rsidR="00A40B47" w:rsidRPr="00457FF8" w:rsidRDefault="00A40B47" w:rsidP="00956BA6">
      <w:pPr>
        <w:pStyle w:val="NoSpacing"/>
        <w:spacing w:line="360" w:lineRule="auto"/>
        <w:ind w:left="1080"/>
        <w:rPr>
          <w:sz w:val="32"/>
          <w:szCs w:val="32"/>
        </w:rPr>
      </w:pPr>
    </w:p>
    <w:p w14:paraId="64CEB5A7" w14:textId="11243B5D" w:rsidR="00A40B47" w:rsidRPr="00457FF8" w:rsidRDefault="008430D6" w:rsidP="00956BA6">
      <w:pPr>
        <w:pStyle w:val="NoSpacing"/>
        <w:numPr>
          <w:ilvl w:val="0"/>
          <w:numId w:val="121"/>
        </w:numPr>
        <w:spacing w:line="360" w:lineRule="auto"/>
        <w:rPr>
          <w:sz w:val="32"/>
          <w:szCs w:val="32"/>
          <w:lang w:val="en-GB"/>
        </w:rPr>
      </w:pPr>
      <w:r w:rsidRPr="00457FF8">
        <w:rPr>
          <w:sz w:val="32"/>
          <w:szCs w:val="32"/>
          <w:lang w:val="en-GB"/>
        </w:rPr>
        <w:t xml:space="preserve">Since our early days of independence, we have been able to defy the odds and consistently achieve good economic performance. </w:t>
      </w:r>
      <w:r w:rsidR="00A40B47" w:rsidRPr="00457FF8">
        <w:rPr>
          <w:sz w:val="32"/>
          <w:szCs w:val="32"/>
          <w:lang w:val="en-GB"/>
        </w:rPr>
        <w:t>But we cannot afford to be complacent, especially in a more complex and volatile external environment.</w:t>
      </w:r>
      <w:r w:rsidR="0008589F" w:rsidRPr="00457FF8">
        <w:rPr>
          <w:sz w:val="32"/>
          <w:szCs w:val="32"/>
          <w:lang w:val="en-GB"/>
        </w:rPr>
        <w:t xml:space="preserve"> </w:t>
      </w:r>
    </w:p>
    <w:p w14:paraId="691BA926" w14:textId="77777777" w:rsidR="00A40B47" w:rsidRPr="00457FF8" w:rsidRDefault="00A40B47" w:rsidP="00956BA6">
      <w:pPr>
        <w:pStyle w:val="ListParagraph"/>
        <w:spacing w:after="0" w:line="360" w:lineRule="auto"/>
        <w:rPr>
          <w:sz w:val="32"/>
          <w:szCs w:val="32"/>
          <w:lang w:val="en-GB"/>
        </w:rPr>
      </w:pPr>
    </w:p>
    <w:p w14:paraId="6534FCB5" w14:textId="5BF29ED6" w:rsidR="00A40B47" w:rsidRPr="00457FF8" w:rsidRDefault="008430D6" w:rsidP="00956BA6">
      <w:pPr>
        <w:pStyle w:val="NoSpacing"/>
        <w:numPr>
          <w:ilvl w:val="0"/>
          <w:numId w:val="121"/>
        </w:numPr>
        <w:spacing w:line="360" w:lineRule="auto"/>
        <w:rPr>
          <w:sz w:val="32"/>
          <w:szCs w:val="32"/>
          <w:lang w:val="en-GB"/>
        </w:rPr>
      </w:pPr>
      <w:r w:rsidRPr="00457FF8">
        <w:rPr>
          <w:sz w:val="32"/>
          <w:szCs w:val="32"/>
          <w:lang w:val="en-GB"/>
        </w:rPr>
        <w:t>In past years, some had suggested that Singapore should slow down</w:t>
      </w:r>
      <w:r w:rsidR="002D778D">
        <w:rPr>
          <w:sz w:val="32"/>
          <w:szCs w:val="32"/>
          <w:lang w:val="en-GB"/>
        </w:rPr>
        <w:t>;</w:t>
      </w:r>
      <w:r w:rsidRPr="00457FF8">
        <w:rPr>
          <w:sz w:val="32"/>
          <w:szCs w:val="32"/>
          <w:lang w:val="en-GB"/>
        </w:rPr>
        <w:t xml:space="preserve"> </w:t>
      </w:r>
      <w:r w:rsidR="00EC6BD6">
        <w:rPr>
          <w:sz w:val="32"/>
          <w:szCs w:val="32"/>
          <w:lang w:val="en-GB"/>
        </w:rPr>
        <w:t xml:space="preserve">don’t have to </w:t>
      </w:r>
      <w:r w:rsidRPr="00457FF8">
        <w:rPr>
          <w:sz w:val="32"/>
          <w:szCs w:val="32"/>
          <w:lang w:val="en-GB"/>
        </w:rPr>
        <w:t>grow so quickly.</w:t>
      </w:r>
      <w:r w:rsidR="009A3982" w:rsidRPr="00457FF8">
        <w:rPr>
          <w:sz w:val="32"/>
          <w:szCs w:val="32"/>
          <w:lang w:val="en-GB"/>
        </w:rPr>
        <w:t xml:space="preserve"> </w:t>
      </w:r>
      <w:r w:rsidR="00063213" w:rsidRPr="00457FF8">
        <w:rPr>
          <w:sz w:val="32"/>
          <w:szCs w:val="32"/>
          <w:lang w:val="en-GB"/>
        </w:rPr>
        <w:t>Indeed, this was</w:t>
      </w:r>
      <w:r w:rsidRPr="00457FF8">
        <w:rPr>
          <w:sz w:val="32"/>
          <w:szCs w:val="32"/>
          <w:lang w:val="en-GB"/>
        </w:rPr>
        <w:t xml:space="preserve"> what happened last year – o</w:t>
      </w:r>
      <w:r w:rsidR="00A40B47" w:rsidRPr="00457FF8">
        <w:rPr>
          <w:sz w:val="32"/>
          <w:szCs w:val="32"/>
          <w:lang w:val="en-GB"/>
        </w:rPr>
        <w:t xml:space="preserve">ur economy grew </w:t>
      </w:r>
      <w:r w:rsidR="00A76E6E" w:rsidRPr="00457FF8">
        <w:rPr>
          <w:sz w:val="32"/>
          <w:szCs w:val="32"/>
          <w:lang w:val="en-GB"/>
        </w:rPr>
        <w:t>by</w:t>
      </w:r>
      <w:r w:rsidR="00A40B47" w:rsidRPr="00457FF8">
        <w:rPr>
          <w:sz w:val="32"/>
          <w:szCs w:val="32"/>
          <w:lang w:val="en-GB"/>
        </w:rPr>
        <w:t xml:space="preserve"> </w:t>
      </w:r>
      <w:r w:rsidRPr="00457FF8">
        <w:rPr>
          <w:sz w:val="32"/>
          <w:szCs w:val="32"/>
          <w:lang w:val="en-GB"/>
        </w:rPr>
        <w:t>just</w:t>
      </w:r>
      <w:r w:rsidR="00A40B47" w:rsidRPr="00457FF8">
        <w:rPr>
          <w:sz w:val="32"/>
          <w:szCs w:val="32"/>
          <w:lang w:val="en-GB"/>
        </w:rPr>
        <w:t xml:space="preserve"> </w:t>
      </w:r>
      <w:r w:rsidR="00DF6AE1" w:rsidRPr="00457FF8">
        <w:rPr>
          <w:sz w:val="32"/>
          <w:szCs w:val="32"/>
          <w:lang w:val="en-GB"/>
        </w:rPr>
        <w:t xml:space="preserve">about </w:t>
      </w:r>
      <w:r w:rsidR="00A40B47" w:rsidRPr="00457FF8">
        <w:rPr>
          <w:sz w:val="32"/>
          <w:szCs w:val="32"/>
          <w:lang w:val="en-GB"/>
        </w:rPr>
        <w:t>1%.</w:t>
      </w:r>
      <w:r w:rsidR="00AE6FC7" w:rsidRPr="00457FF8">
        <w:rPr>
          <w:sz w:val="32"/>
          <w:szCs w:val="32"/>
          <w:lang w:val="en-GB"/>
        </w:rPr>
        <w:t xml:space="preserve"> </w:t>
      </w:r>
      <w:r w:rsidR="00063213" w:rsidRPr="00457FF8">
        <w:rPr>
          <w:sz w:val="32"/>
          <w:szCs w:val="32"/>
          <w:lang w:val="en-GB"/>
        </w:rPr>
        <w:t>But i</w:t>
      </w:r>
      <w:r w:rsidR="00A40B47" w:rsidRPr="00457FF8">
        <w:rPr>
          <w:sz w:val="32"/>
          <w:szCs w:val="32"/>
          <w:lang w:val="en-GB"/>
        </w:rPr>
        <w:t>f we were to experience similar</w:t>
      </w:r>
      <w:r w:rsidR="00A76E6E" w:rsidRPr="00457FF8">
        <w:rPr>
          <w:sz w:val="32"/>
          <w:szCs w:val="32"/>
          <w:lang w:val="en-GB"/>
        </w:rPr>
        <w:t>ly</w:t>
      </w:r>
      <w:r w:rsidR="00A40B47" w:rsidRPr="00457FF8">
        <w:rPr>
          <w:sz w:val="32"/>
          <w:szCs w:val="32"/>
          <w:lang w:val="en-GB"/>
        </w:rPr>
        <w:t xml:space="preserve"> slow growth </w:t>
      </w:r>
      <w:r w:rsidR="008B3CDC" w:rsidRPr="00457FF8">
        <w:rPr>
          <w:sz w:val="32"/>
          <w:szCs w:val="32"/>
          <w:lang w:val="en-GB"/>
        </w:rPr>
        <w:t xml:space="preserve">for several </w:t>
      </w:r>
      <w:r w:rsidR="00A40B47" w:rsidRPr="00457FF8">
        <w:rPr>
          <w:sz w:val="32"/>
          <w:szCs w:val="32"/>
          <w:lang w:val="en-GB"/>
        </w:rPr>
        <w:t>years</w:t>
      </w:r>
      <w:r w:rsidR="008B3CDC" w:rsidRPr="00457FF8">
        <w:rPr>
          <w:sz w:val="32"/>
          <w:szCs w:val="32"/>
          <w:lang w:val="en-GB"/>
        </w:rPr>
        <w:t xml:space="preserve"> in</w:t>
      </w:r>
      <w:r w:rsidR="0059569F" w:rsidRPr="00457FF8">
        <w:rPr>
          <w:sz w:val="32"/>
          <w:szCs w:val="32"/>
          <w:lang w:val="en-GB"/>
        </w:rPr>
        <w:t xml:space="preserve"> a</w:t>
      </w:r>
      <w:r w:rsidR="008B3CDC" w:rsidRPr="00457FF8">
        <w:rPr>
          <w:sz w:val="32"/>
          <w:szCs w:val="32"/>
          <w:lang w:val="en-GB"/>
        </w:rPr>
        <w:t xml:space="preserve"> row</w:t>
      </w:r>
      <w:r w:rsidR="00A40B47" w:rsidRPr="00457FF8">
        <w:rPr>
          <w:sz w:val="32"/>
          <w:szCs w:val="32"/>
          <w:lang w:val="en-GB"/>
        </w:rPr>
        <w:t xml:space="preserve">, </w:t>
      </w:r>
      <w:r w:rsidR="008B3CDC" w:rsidRPr="00457FF8">
        <w:rPr>
          <w:sz w:val="32"/>
          <w:szCs w:val="32"/>
          <w:lang w:val="en-GB"/>
        </w:rPr>
        <w:t xml:space="preserve">we will be in trouble. </w:t>
      </w:r>
      <w:r w:rsidR="00063213" w:rsidRPr="00457FF8">
        <w:rPr>
          <w:sz w:val="32"/>
          <w:szCs w:val="32"/>
          <w:lang w:val="en-GB"/>
        </w:rPr>
        <w:t>We will have no chance of improving our collective well-being.</w:t>
      </w:r>
      <w:r w:rsidR="00B14661" w:rsidRPr="00457FF8">
        <w:rPr>
          <w:sz w:val="32"/>
          <w:szCs w:val="32"/>
          <w:lang w:val="en-GB"/>
        </w:rPr>
        <w:t xml:space="preserve"> </w:t>
      </w:r>
      <w:r w:rsidR="00A40B47" w:rsidRPr="00457FF8">
        <w:rPr>
          <w:sz w:val="32"/>
          <w:szCs w:val="32"/>
          <w:lang w:val="en-GB"/>
        </w:rPr>
        <w:t>Singaporeans’ living standards will be dented.</w:t>
      </w:r>
      <w:r w:rsidR="00B14661" w:rsidRPr="00457FF8">
        <w:rPr>
          <w:sz w:val="32"/>
          <w:szCs w:val="32"/>
          <w:lang w:val="en-GB"/>
        </w:rPr>
        <w:t xml:space="preserve"> </w:t>
      </w:r>
      <w:r w:rsidR="00A201BC" w:rsidRPr="00457FF8">
        <w:rPr>
          <w:sz w:val="32"/>
          <w:szCs w:val="32"/>
          <w:lang w:val="en-GB"/>
        </w:rPr>
        <w:t xml:space="preserve">We will not be able to afford the social services we </w:t>
      </w:r>
      <w:r w:rsidR="004047EC" w:rsidRPr="00457FF8">
        <w:rPr>
          <w:sz w:val="32"/>
          <w:szCs w:val="32"/>
          <w:lang w:val="en-GB"/>
        </w:rPr>
        <w:t>need</w:t>
      </w:r>
      <w:r w:rsidR="00A201BC" w:rsidRPr="00457FF8">
        <w:rPr>
          <w:sz w:val="32"/>
          <w:szCs w:val="32"/>
          <w:lang w:val="en-GB"/>
        </w:rPr>
        <w:t>.</w:t>
      </w:r>
      <w:r w:rsidR="00B14661" w:rsidRPr="00457FF8">
        <w:rPr>
          <w:sz w:val="32"/>
          <w:szCs w:val="32"/>
          <w:lang w:val="en-GB"/>
        </w:rPr>
        <w:t xml:space="preserve"> </w:t>
      </w:r>
      <w:r w:rsidR="00480C3E">
        <w:rPr>
          <w:sz w:val="32"/>
          <w:szCs w:val="32"/>
          <w:lang w:val="en-GB"/>
        </w:rPr>
        <w:t>And in the end, l</w:t>
      </w:r>
      <w:r w:rsidR="00A40B47" w:rsidRPr="00457FF8">
        <w:rPr>
          <w:sz w:val="32"/>
          <w:szCs w:val="32"/>
          <w:lang w:val="en-GB"/>
        </w:rPr>
        <w:t>ower-income workers and families will be hit the hardest.</w:t>
      </w:r>
      <w:r w:rsidR="00B14661" w:rsidRPr="00457FF8">
        <w:rPr>
          <w:sz w:val="32"/>
          <w:szCs w:val="32"/>
          <w:lang w:val="en-GB"/>
        </w:rPr>
        <w:t xml:space="preserve"> </w:t>
      </w:r>
    </w:p>
    <w:p w14:paraId="3CCF86CB" w14:textId="77777777" w:rsidR="00A40B47" w:rsidRPr="00457FF8" w:rsidRDefault="00A40B47" w:rsidP="00956BA6">
      <w:pPr>
        <w:pStyle w:val="NoSpacing"/>
        <w:spacing w:line="360" w:lineRule="auto"/>
        <w:rPr>
          <w:sz w:val="32"/>
          <w:szCs w:val="32"/>
          <w:lang w:val="en-GB"/>
        </w:rPr>
      </w:pPr>
    </w:p>
    <w:p w14:paraId="61DD44CF" w14:textId="4543C24A" w:rsidR="0064705C" w:rsidRPr="00457FF8" w:rsidRDefault="00A40B47" w:rsidP="00956BA6">
      <w:pPr>
        <w:pStyle w:val="NoSpacing"/>
        <w:numPr>
          <w:ilvl w:val="0"/>
          <w:numId w:val="121"/>
        </w:numPr>
        <w:spacing w:line="360" w:lineRule="auto"/>
        <w:rPr>
          <w:sz w:val="32"/>
          <w:szCs w:val="32"/>
          <w:lang w:val="en-GB"/>
        </w:rPr>
      </w:pPr>
      <w:r w:rsidRPr="00457FF8">
        <w:rPr>
          <w:sz w:val="32"/>
          <w:szCs w:val="32"/>
          <w:lang w:val="en-GB"/>
        </w:rPr>
        <w:t xml:space="preserve">We therefore </w:t>
      </w:r>
      <w:r w:rsidR="00DB5354" w:rsidRPr="00457FF8">
        <w:rPr>
          <w:sz w:val="32"/>
          <w:szCs w:val="32"/>
          <w:lang w:val="en-GB"/>
        </w:rPr>
        <w:t xml:space="preserve">make no apology </w:t>
      </w:r>
      <w:r w:rsidR="00BE1470" w:rsidRPr="00457FF8">
        <w:rPr>
          <w:sz w:val="32"/>
          <w:szCs w:val="32"/>
          <w:lang w:val="en-GB"/>
        </w:rPr>
        <w:t xml:space="preserve">for </w:t>
      </w:r>
      <w:r w:rsidR="00DB5354" w:rsidRPr="00457FF8">
        <w:rPr>
          <w:sz w:val="32"/>
          <w:szCs w:val="32"/>
          <w:lang w:val="en-GB"/>
        </w:rPr>
        <w:t xml:space="preserve">pursuing growth. </w:t>
      </w:r>
      <w:r w:rsidR="00063213" w:rsidRPr="00457FF8">
        <w:rPr>
          <w:sz w:val="32"/>
          <w:szCs w:val="32"/>
          <w:lang w:val="en-GB"/>
        </w:rPr>
        <w:t>To be clear, we are not going for growth at all costs.</w:t>
      </w:r>
      <w:r w:rsidR="009A3982" w:rsidRPr="00457FF8">
        <w:rPr>
          <w:sz w:val="32"/>
          <w:szCs w:val="32"/>
          <w:lang w:val="en-GB"/>
        </w:rPr>
        <w:t xml:space="preserve"> </w:t>
      </w:r>
      <w:r w:rsidR="00063213" w:rsidRPr="00457FF8">
        <w:rPr>
          <w:sz w:val="32"/>
          <w:szCs w:val="32"/>
          <w:lang w:val="en-GB"/>
        </w:rPr>
        <w:t xml:space="preserve">There is a limit to how fast we can grow due to the tighter </w:t>
      </w:r>
      <w:r w:rsidR="0064705C" w:rsidRPr="00457FF8">
        <w:rPr>
          <w:sz w:val="32"/>
          <w:szCs w:val="32"/>
          <w:lang w:val="en-GB"/>
        </w:rPr>
        <w:t>constraints we face in land, labour</w:t>
      </w:r>
      <w:r w:rsidR="0081093D" w:rsidRPr="00457FF8">
        <w:rPr>
          <w:sz w:val="32"/>
          <w:szCs w:val="32"/>
          <w:lang w:val="en-GB"/>
        </w:rPr>
        <w:t>,</w:t>
      </w:r>
      <w:r w:rsidR="0064705C" w:rsidRPr="00457FF8">
        <w:rPr>
          <w:sz w:val="32"/>
          <w:szCs w:val="32"/>
          <w:lang w:val="en-GB"/>
        </w:rPr>
        <w:t xml:space="preserve"> and carbon.</w:t>
      </w:r>
      <w:r w:rsidR="00063213" w:rsidRPr="00457FF8">
        <w:rPr>
          <w:sz w:val="32"/>
          <w:szCs w:val="32"/>
          <w:lang w:val="en-GB"/>
        </w:rPr>
        <w:t xml:space="preserve"> </w:t>
      </w:r>
      <w:r w:rsidR="0064705C" w:rsidRPr="00457FF8">
        <w:rPr>
          <w:sz w:val="32"/>
          <w:szCs w:val="32"/>
          <w:lang w:val="en-GB"/>
        </w:rPr>
        <w:t xml:space="preserve">But by focusing on productivity and innovation, we can </w:t>
      </w:r>
      <w:r w:rsidR="0064705C" w:rsidRPr="00457FF8">
        <w:rPr>
          <w:sz w:val="32"/>
          <w:szCs w:val="32"/>
          <w:lang w:val="en-GB"/>
        </w:rPr>
        <w:lastRenderedPageBreak/>
        <w:t xml:space="preserve">push the frontier and grow at an average of </w:t>
      </w:r>
      <w:r w:rsidR="00323293" w:rsidRPr="00457FF8">
        <w:rPr>
          <w:sz w:val="32"/>
          <w:szCs w:val="32"/>
          <w:lang w:val="en-GB"/>
        </w:rPr>
        <w:t xml:space="preserve">about </w:t>
      </w:r>
      <w:r w:rsidR="0064705C" w:rsidRPr="00457FF8">
        <w:rPr>
          <w:sz w:val="32"/>
          <w:szCs w:val="32"/>
          <w:lang w:val="en-GB"/>
        </w:rPr>
        <w:t>2</w:t>
      </w:r>
      <w:r w:rsidR="00EA62C0" w:rsidRPr="00457FF8">
        <w:rPr>
          <w:sz w:val="32"/>
          <w:szCs w:val="32"/>
          <w:lang w:val="en-GB"/>
        </w:rPr>
        <w:t xml:space="preserve">% to </w:t>
      </w:r>
      <w:r w:rsidR="0064705C" w:rsidRPr="00457FF8">
        <w:rPr>
          <w:sz w:val="32"/>
          <w:szCs w:val="32"/>
          <w:lang w:val="en-GB"/>
        </w:rPr>
        <w:t xml:space="preserve">3% </w:t>
      </w:r>
      <w:r w:rsidR="00E13880" w:rsidRPr="00457FF8">
        <w:rPr>
          <w:sz w:val="32"/>
          <w:szCs w:val="32"/>
          <w:lang w:val="en-GB"/>
        </w:rPr>
        <w:t xml:space="preserve">each year </w:t>
      </w:r>
      <w:r w:rsidR="0064705C" w:rsidRPr="00457FF8">
        <w:rPr>
          <w:sz w:val="32"/>
          <w:szCs w:val="32"/>
          <w:lang w:val="en-GB"/>
        </w:rPr>
        <w:t>over the next decade.</w:t>
      </w:r>
    </w:p>
    <w:p w14:paraId="59FBDFE8" w14:textId="27AE69AA" w:rsidR="00A40B47" w:rsidRPr="00457FF8" w:rsidRDefault="00A40B47" w:rsidP="00956BA6">
      <w:pPr>
        <w:pStyle w:val="NoSpacing"/>
        <w:spacing w:line="360" w:lineRule="auto"/>
        <w:ind w:firstLine="72"/>
        <w:rPr>
          <w:sz w:val="32"/>
          <w:szCs w:val="32"/>
          <w:lang w:val="en-GB"/>
        </w:rPr>
      </w:pPr>
    </w:p>
    <w:p w14:paraId="24F872E8" w14:textId="5C502D00" w:rsidR="00A40B47" w:rsidRPr="00457FF8" w:rsidRDefault="00D36BAF" w:rsidP="00956BA6">
      <w:pPr>
        <w:pStyle w:val="NoSpacing"/>
        <w:numPr>
          <w:ilvl w:val="0"/>
          <w:numId w:val="121"/>
        </w:numPr>
        <w:spacing w:line="360" w:lineRule="auto"/>
        <w:rPr>
          <w:sz w:val="32"/>
          <w:szCs w:val="32"/>
          <w:lang w:val="en-GB"/>
        </w:rPr>
      </w:pPr>
      <w:r>
        <w:rPr>
          <w:sz w:val="32"/>
          <w:szCs w:val="32"/>
          <w:lang w:val="en-GB"/>
        </w:rPr>
        <w:t>Now</w:t>
      </w:r>
      <w:r w:rsidR="00472406">
        <w:rPr>
          <w:sz w:val="32"/>
          <w:szCs w:val="32"/>
          <w:lang w:val="en-GB"/>
        </w:rPr>
        <w:t>,</w:t>
      </w:r>
      <w:r>
        <w:rPr>
          <w:sz w:val="32"/>
          <w:szCs w:val="32"/>
          <w:lang w:val="en-GB"/>
        </w:rPr>
        <w:t xml:space="preserve"> </w:t>
      </w:r>
      <w:r w:rsidR="00472406">
        <w:rPr>
          <w:sz w:val="32"/>
          <w:szCs w:val="32"/>
          <w:lang w:val="en-GB"/>
        </w:rPr>
        <w:t>t</w:t>
      </w:r>
      <w:r w:rsidR="008B3CDC" w:rsidRPr="00457FF8">
        <w:rPr>
          <w:sz w:val="32"/>
          <w:szCs w:val="32"/>
          <w:lang w:val="en-GB"/>
        </w:rPr>
        <w:t>his is an ambitious goal given our stage of economic development.</w:t>
      </w:r>
      <w:r w:rsidR="0008589F" w:rsidRPr="00457FF8">
        <w:rPr>
          <w:sz w:val="32"/>
          <w:szCs w:val="32"/>
          <w:lang w:val="en-GB"/>
        </w:rPr>
        <w:t xml:space="preserve"> </w:t>
      </w:r>
      <w:r w:rsidR="008B3CDC" w:rsidRPr="00457FF8">
        <w:rPr>
          <w:sz w:val="32"/>
          <w:szCs w:val="32"/>
          <w:lang w:val="en-GB"/>
        </w:rPr>
        <w:t xml:space="preserve">But we must aim high, </w:t>
      </w:r>
      <w:r w:rsidR="00C323AF" w:rsidRPr="00457FF8">
        <w:rPr>
          <w:sz w:val="32"/>
          <w:szCs w:val="32"/>
          <w:lang w:val="en-GB"/>
        </w:rPr>
        <w:t>so</w:t>
      </w:r>
      <w:r w:rsidR="008B3CDC" w:rsidRPr="00457FF8">
        <w:rPr>
          <w:sz w:val="32"/>
          <w:szCs w:val="32"/>
          <w:lang w:val="en-GB"/>
        </w:rPr>
        <w:t xml:space="preserve"> that </w:t>
      </w:r>
      <w:r w:rsidR="00A40B47" w:rsidRPr="00457FF8">
        <w:rPr>
          <w:sz w:val="32"/>
          <w:szCs w:val="32"/>
          <w:lang w:val="en-GB"/>
        </w:rPr>
        <w:t xml:space="preserve">Singapore keeps moving forward, </w:t>
      </w:r>
      <w:r w:rsidR="008B3CDC" w:rsidRPr="00457FF8">
        <w:rPr>
          <w:sz w:val="32"/>
          <w:szCs w:val="32"/>
          <w:lang w:val="en-GB"/>
        </w:rPr>
        <w:t>and o</w:t>
      </w:r>
      <w:r w:rsidR="00A40B47" w:rsidRPr="00457FF8">
        <w:rPr>
          <w:sz w:val="32"/>
          <w:szCs w:val="32"/>
          <w:lang w:val="en-GB"/>
        </w:rPr>
        <w:t xml:space="preserve">ur people </w:t>
      </w:r>
      <w:r w:rsidR="00C323AF" w:rsidRPr="00457FF8">
        <w:rPr>
          <w:sz w:val="32"/>
          <w:szCs w:val="32"/>
          <w:lang w:val="en-GB"/>
        </w:rPr>
        <w:t xml:space="preserve">continue to </w:t>
      </w:r>
      <w:r w:rsidR="00A40B47" w:rsidRPr="00457FF8">
        <w:rPr>
          <w:sz w:val="32"/>
          <w:szCs w:val="32"/>
          <w:lang w:val="en-GB"/>
        </w:rPr>
        <w:t>enjoy more opportunities and a better quality of life</w:t>
      </w:r>
      <w:r w:rsidR="008B3CDC" w:rsidRPr="00457FF8">
        <w:rPr>
          <w:sz w:val="32"/>
          <w:szCs w:val="32"/>
          <w:lang w:val="en-GB"/>
        </w:rPr>
        <w:t>.</w:t>
      </w:r>
    </w:p>
    <w:p w14:paraId="6A5D0558" w14:textId="77777777" w:rsidR="00A40B47" w:rsidRPr="00457FF8" w:rsidRDefault="00A40B47" w:rsidP="00956BA6">
      <w:pPr>
        <w:pStyle w:val="NoSpacing"/>
        <w:spacing w:line="360" w:lineRule="auto"/>
        <w:ind w:left="1080"/>
        <w:rPr>
          <w:sz w:val="32"/>
          <w:szCs w:val="32"/>
          <w:lang w:val="en-GB"/>
        </w:rPr>
      </w:pPr>
    </w:p>
    <w:p w14:paraId="43DC04B4" w14:textId="77777777" w:rsidR="00A40B47" w:rsidRPr="00457FF8" w:rsidRDefault="00A40B47" w:rsidP="00956BA6">
      <w:pPr>
        <w:pStyle w:val="Heading2"/>
        <w:spacing w:before="0" w:line="360" w:lineRule="auto"/>
        <w:rPr>
          <w:rFonts w:eastAsia="Times New Roman"/>
          <w:i w:val="0"/>
          <w:szCs w:val="32"/>
        </w:rPr>
      </w:pPr>
      <w:bookmarkStart w:id="13" w:name="_Toc155727723"/>
      <w:bookmarkStart w:id="14" w:name="_Toc157787712"/>
      <w:bookmarkStart w:id="15" w:name="_Toc158107045"/>
      <w:bookmarkStart w:id="16" w:name="_Toc158739365"/>
      <w:bookmarkStart w:id="17" w:name="_Toc159004059"/>
      <w:r w:rsidRPr="00457FF8">
        <w:rPr>
          <w:szCs w:val="32"/>
        </w:rPr>
        <w:t>Anchoring Quality Investments</w:t>
      </w:r>
      <w:bookmarkEnd w:id="13"/>
      <w:bookmarkEnd w:id="14"/>
      <w:bookmarkEnd w:id="15"/>
      <w:bookmarkEnd w:id="16"/>
      <w:bookmarkEnd w:id="17"/>
    </w:p>
    <w:p w14:paraId="6AAD485A" w14:textId="77777777" w:rsidR="00A40B47" w:rsidRPr="00457FF8" w:rsidRDefault="00A40B47" w:rsidP="00956BA6">
      <w:pPr>
        <w:pStyle w:val="NoSpacing"/>
        <w:spacing w:line="360" w:lineRule="auto"/>
        <w:rPr>
          <w:sz w:val="32"/>
          <w:szCs w:val="32"/>
          <w:lang w:val="en-GB"/>
        </w:rPr>
      </w:pPr>
    </w:p>
    <w:p w14:paraId="14BD922B" w14:textId="47B721CD" w:rsidR="00A40B47" w:rsidRPr="00457FF8" w:rsidRDefault="00C323AF" w:rsidP="00956BA6">
      <w:pPr>
        <w:pStyle w:val="NoSpacing"/>
        <w:numPr>
          <w:ilvl w:val="0"/>
          <w:numId w:val="121"/>
        </w:numPr>
        <w:spacing w:line="360" w:lineRule="auto"/>
        <w:rPr>
          <w:sz w:val="32"/>
          <w:szCs w:val="32"/>
          <w:lang w:val="en-GB"/>
        </w:rPr>
      </w:pPr>
      <w:r w:rsidRPr="00457FF8">
        <w:rPr>
          <w:sz w:val="32"/>
          <w:szCs w:val="32"/>
          <w:lang w:val="en-GB"/>
        </w:rPr>
        <w:t>A crucial enabler for growth is our ability to</w:t>
      </w:r>
      <w:r w:rsidR="00A40B47" w:rsidRPr="00457FF8">
        <w:rPr>
          <w:sz w:val="32"/>
          <w:szCs w:val="32"/>
          <w:lang w:val="en-GB"/>
        </w:rPr>
        <w:t xml:space="preserve"> attract high-quality</w:t>
      </w:r>
      <w:r w:rsidRPr="00457FF8">
        <w:rPr>
          <w:sz w:val="32"/>
          <w:szCs w:val="32"/>
          <w:lang w:val="en-GB"/>
        </w:rPr>
        <w:t xml:space="preserve"> and</w:t>
      </w:r>
      <w:r w:rsidR="00A40B47" w:rsidRPr="00457FF8">
        <w:rPr>
          <w:sz w:val="32"/>
          <w:szCs w:val="32"/>
          <w:lang w:val="en-GB"/>
        </w:rPr>
        <w:t xml:space="preserve"> high-value </w:t>
      </w:r>
      <w:r w:rsidR="008B3CDC" w:rsidRPr="00457FF8">
        <w:rPr>
          <w:sz w:val="32"/>
          <w:szCs w:val="32"/>
          <w:lang w:val="en-GB"/>
        </w:rPr>
        <w:t>investments</w:t>
      </w:r>
      <w:r w:rsidR="00CE4514">
        <w:rPr>
          <w:sz w:val="32"/>
          <w:szCs w:val="32"/>
          <w:lang w:val="en-GB"/>
        </w:rPr>
        <w:t xml:space="preserve"> to </w:t>
      </w:r>
      <w:r w:rsidR="00CE68FB">
        <w:rPr>
          <w:sz w:val="32"/>
          <w:szCs w:val="32"/>
          <w:lang w:val="en-GB"/>
        </w:rPr>
        <w:t>Singapore, because s</w:t>
      </w:r>
      <w:r w:rsidR="00A40B47" w:rsidRPr="00457FF8">
        <w:rPr>
          <w:sz w:val="32"/>
          <w:szCs w:val="32"/>
          <w:lang w:val="en-GB"/>
        </w:rPr>
        <w:t xml:space="preserve">uch </w:t>
      </w:r>
      <w:r w:rsidR="008B3CDC" w:rsidRPr="00457FF8">
        <w:rPr>
          <w:sz w:val="32"/>
          <w:szCs w:val="32"/>
          <w:lang w:val="en-GB"/>
        </w:rPr>
        <w:t>projects</w:t>
      </w:r>
      <w:r w:rsidR="00A40B47" w:rsidRPr="00457FF8">
        <w:rPr>
          <w:sz w:val="32"/>
          <w:szCs w:val="32"/>
          <w:lang w:val="en-GB"/>
        </w:rPr>
        <w:t xml:space="preserve"> bring the latest know-how</w:t>
      </w:r>
      <w:r w:rsidR="00063213" w:rsidRPr="00457FF8">
        <w:rPr>
          <w:sz w:val="32"/>
          <w:szCs w:val="32"/>
          <w:lang w:val="en-GB"/>
        </w:rPr>
        <w:t xml:space="preserve"> and </w:t>
      </w:r>
      <w:r w:rsidR="00A40B47" w:rsidRPr="00457FF8">
        <w:rPr>
          <w:sz w:val="32"/>
          <w:szCs w:val="32"/>
          <w:lang w:val="en-GB"/>
        </w:rPr>
        <w:t xml:space="preserve">capabilities, </w:t>
      </w:r>
      <w:r w:rsidR="00063213" w:rsidRPr="00457FF8">
        <w:rPr>
          <w:sz w:val="32"/>
          <w:szCs w:val="32"/>
          <w:lang w:val="en-GB"/>
        </w:rPr>
        <w:t>and</w:t>
      </w:r>
      <w:r w:rsidR="00A40B47" w:rsidRPr="00457FF8">
        <w:rPr>
          <w:sz w:val="32"/>
          <w:szCs w:val="32"/>
          <w:lang w:val="en-GB"/>
        </w:rPr>
        <w:t xml:space="preserve"> create good jobs</w:t>
      </w:r>
      <w:r w:rsidR="008B3CDC" w:rsidRPr="00457FF8">
        <w:rPr>
          <w:sz w:val="32"/>
          <w:szCs w:val="32"/>
          <w:lang w:val="en-GB"/>
        </w:rPr>
        <w:t xml:space="preserve"> </w:t>
      </w:r>
      <w:r w:rsidR="00C11F7E" w:rsidRPr="00457FF8">
        <w:rPr>
          <w:sz w:val="32"/>
          <w:szCs w:val="32"/>
          <w:lang w:val="en-GB"/>
        </w:rPr>
        <w:t>for Singaporeans</w:t>
      </w:r>
      <w:r w:rsidR="008B3CDC" w:rsidRPr="00457FF8">
        <w:rPr>
          <w:sz w:val="32"/>
          <w:szCs w:val="32"/>
          <w:lang w:val="en-GB"/>
        </w:rPr>
        <w:t>.</w:t>
      </w:r>
      <w:r w:rsidR="0008589F" w:rsidRPr="00457FF8">
        <w:rPr>
          <w:sz w:val="32"/>
          <w:szCs w:val="32"/>
          <w:lang w:val="en-GB"/>
        </w:rPr>
        <w:t xml:space="preserve"> </w:t>
      </w:r>
    </w:p>
    <w:p w14:paraId="479D3D8F" w14:textId="77777777" w:rsidR="00A40B47" w:rsidRPr="00457FF8" w:rsidRDefault="00A40B47" w:rsidP="00956BA6">
      <w:pPr>
        <w:pStyle w:val="NoSpacing"/>
        <w:spacing w:line="360" w:lineRule="auto"/>
        <w:ind w:left="1080"/>
        <w:rPr>
          <w:sz w:val="32"/>
          <w:szCs w:val="32"/>
          <w:lang w:val="en-GB"/>
        </w:rPr>
      </w:pPr>
    </w:p>
    <w:p w14:paraId="6BEE86A5" w14:textId="41967361" w:rsidR="0064705C" w:rsidRPr="00457FF8" w:rsidRDefault="00A40B47" w:rsidP="00956BA6">
      <w:pPr>
        <w:pStyle w:val="NoSpacing"/>
        <w:numPr>
          <w:ilvl w:val="0"/>
          <w:numId w:val="121"/>
        </w:numPr>
        <w:spacing w:line="360" w:lineRule="auto"/>
        <w:rPr>
          <w:sz w:val="32"/>
          <w:szCs w:val="32"/>
          <w:lang w:val="en-GB"/>
        </w:rPr>
      </w:pPr>
      <w:r w:rsidRPr="00457FF8">
        <w:rPr>
          <w:sz w:val="32"/>
          <w:szCs w:val="32"/>
          <w:lang w:val="en-GB"/>
        </w:rPr>
        <w:t>So far, our investment pipeline has been healthy.</w:t>
      </w:r>
      <w:r w:rsidR="009A3982" w:rsidRPr="00457FF8">
        <w:rPr>
          <w:sz w:val="32"/>
          <w:szCs w:val="32"/>
          <w:lang w:val="en-GB"/>
        </w:rPr>
        <w:t xml:space="preserve"> </w:t>
      </w:r>
      <w:r w:rsidR="0064705C" w:rsidRPr="00457FF8">
        <w:rPr>
          <w:sz w:val="32"/>
          <w:szCs w:val="32"/>
          <w:lang w:val="en-GB"/>
        </w:rPr>
        <w:t>Despite a challenging external environment</w:t>
      </w:r>
      <w:r w:rsidR="00063213" w:rsidRPr="00457FF8">
        <w:rPr>
          <w:sz w:val="32"/>
          <w:szCs w:val="32"/>
          <w:lang w:val="en-GB"/>
        </w:rPr>
        <w:t xml:space="preserve"> last year</w:t>
      </w:r>
      <w:r w:rsidR="0064705C" w:rsidRPr="00457FF8">
        <w:rPr>
          <w:sz w:val="32"/>
          <w:szCs w:val="32"/>
          <w:lang w:val="en-GB"/>
        </w:rPr>
        <w:t>, EDB exceeded its targets</w:t>
      </w:r>
      <w:r w:rsidR="00063213" w:rsidRPr="00457FF8">
        <w:rPr>
          <w:sz w:val="32"/>
          <w:szCs w:val="32"/>
          <w:lang w:val="en-GB"/>
        </w:rPr>
        <w:t xml:space="preserve">, and brought in </w:t>
      </w:r>
      <w:r w:rsidR="0064705C" w:rsidRPr="00457FF8">
        <w:rPr>
          <w:sz w:val="32"/>
          <w:szCs w:val="32"/>
          <w:lang w:val="en-GB"/>
        </w:rPr>
        <w:t>investments</w:t>
      </w:r>
      <w:r w:rsidR="00063213" w:rsidRPr="00457FF8">
        <w:rPr>
          <w:sz w:val="32"/>
          <w:szCs w:val="32"/>
          <w:lang w:val="en-GB"/>
        </w:rPr>
        <w:t xml:space="preserve"> which</w:t>
      </w:r>
      <w:r w:rsidR="0064705C" w:rsidRPr="00457FF8">
        <w:rPr>
          <w:sz w:val="32"/>
          <w:szCs w:val="32"/>
          <w:lang w:val="en-GB"/>
        </w:rPr>
        <w:t xml:space="preserve"> are expected to create over 20,000 </w:t>
      </w:r>
      <w:r w:rsidR="00C700B7" w:rsidRPr="00457FF8">
        <w:rPr>
          <w:sz w:val="32"/>
          <w:szCs w:val="32"/>
          <w:lang w:val="en-GB"/>
        </w:rPr>
        <w:t>new</w:t>
      </w:r>
      <w:r w:rsidR="0064705C" w:rsidRPr="00457FF8">
        <w:rPr>
          <w:sz w:val="32"/>
          <w:szCs w:val="32"/>
          <w:lang w:val="en-GB"/>
        </w:rPr>
        <w:t xml:space="preserve"> jobs.</w:t>
      </w:r>
    </w:p>
    <w:p w14:paraId="65727021" w14:textId="6A6DE197" w:rsidR="0064705C" w:rsidRPr="00457FF8" w:rsidRDefault="0064705C" w:rsidP="00956BA6">
      <w:pPr>
        <w:pStyle w:val="NoSpacing"/>
        <w:spacing w:line="360" w:lineRule="auto"/>
        <w:rPr>
          <w:sz w:val="32"/>
          <w:szCs w:val="32"/>
          <w:lang w:val="en-GB"/>
        </w:rPr>
      </w:pPr>
    </w:p>
    <w:p w14:paraId="706346A6" w14:textId="39BB6730" w:rsidR="00A40B47" w:rsidRPr="00457FF8" w:rsidRDefault="00A40B47" w:rsidP="00956BA6">
      <w:pPr>
        <w:pStyle w:val="NoSpacing"/>
        <w:numPr>
          <w:ilvl w:val="0"/>
          <w:numId w:val="121"/>
        </w:numPr>
        <w:spacing w:line="360" w:lineRule="auto"/>
        <w:rPr>
          <w:sz w:val="32"/>
          <w:szCs w:val="32"/>
          <w:lang w:val="en-GB"/>
        </w:rPr>
      </w:pPr>
      <w:r w:rsidRPr="00457FF8">
        <w:rPr>
          <w:sz w:val="32"/>
          <w:szCs w:val="32"/>
          <w:lang w:val="en-GB"/>
        </w:rPr>
        <w:t>But the competition for investments is getting tougher.</w:t>
      </w:r>
    </w:p>
    <w:p w14:paraId="2B9A3C60" w14:textId="77777777" w:rsidR="00A40B47" w:rsidRPr="00457FF8" w:rsidRDefault="00A40B47" w:rsidP="00956BA6">
      <w:pPr>
        <w:pStyle w:val="NoSpacing"/>
        <w:spacing w:line="360" w:lineRule="auto"/>
        <w:rPr>
          <w:sz w:val="32"/>
          <w:szCs w:val="32"/>
          <w:lang w:val="en-GB"/>
        </w:rPr>
      </w:pPr>
    </w:p>
    <w:p w14:paraId="6BEB18FD" w14:textId="59C69351" w:rsidR="00EE011D" w:rsidRPr="00457FF8" w:rsidRDefault="00EE011D" w:rsidP="00956BA6">
      <w:pPr>
        <w:pStyle w:val="NoSpacing"/>
        <w:numPr>
          <w:ilvl w:val="1"/>
          <w:numId w:val="121"/>
        </w:numPr>
        <w:spacing w:line="360" w:lineRule="auto"/>
        <w:rPr>
          <w:sz w:val="32"/>
          <w:szCs w:val="32"/>
          <w:lang w:val="en-GB"/>
        </w:rPr>
      </w:pPr>
      <w:r w:rsidRPr="00457FF8">
        <w:rPr>
          <w:sz w:val="32"/>
          <w:szCs w:val="32"/>
          <w:lang w:val="en-GB"/>
        </w:rPr>
        <w:t>Governments around the world are rolling out vast subsidies to attract investments</w:t>
      </w:r>
      <w:r w:rsidR="007F477D" w:rsidRPr="00457FF8">
        <w:rPr>
          <w:sz w:val="32"/>
          <w:szCs w:val="32"/>
          <w:lang w:val="en-GB"/>
        </w:rPr>
        <w:t>,</w:t>
      </w:r>
      <w:r w:rsidRPr="00457FF8">
        <w:rPr>
          <w:sz w:val="32"/>
          <w:szCs w:val="32"/>
          <w:lang w:val="en-GB"/>
        </w:rPr>
        <w:t xml:space="preserve"> especially in strategic </w:t>
      </w:r>
      <w:r w:rsidRPr="00457FF8">
        <w:rPr>
          <w:sz w:val="32"/>
          <w:szCs w:val="32"/>
          <w:lang w:val="en-GB"/>
        </w:rPr>
        <w:lastRenderedPageBreak/>
        <w:t>industries.</w:t>
      </w:r>
      <w:r w:rsidR="00D225CF" w:rsidRPr="00457FF8">
        <w:rPr>
          <w:sz w:val="32"/>
          <w:szCs w:val="32"/>
          <w:lang w:val="en-GB"/>
        </w:rPr>
        <w:t xml:space="preserve"> </w:t>
      </w:r>
      <w:r w:rsidR="00BE4FAE" w:rsidRPr="00457FF8">
        <w:rPr>
          <w:sz w:val="32"/>
          <w:szCs w:val="32"/>
          <w:lang w:val="en-GB"/>
        </w:rPr>
        <w:t>For example,</w:t>
      </w:r>
      <w:r w:rsidR="00D225CF" w:rsidRPr="00457FF8">
        <w:rPr>
          <w:sz w:val="32"/>
          <w:szCs w:val="32"/>
          <w:lang w:val="en-GB"/>
        </w:rPr>
        <w:t xml:space="preserve"> </w:t>
      </w:r>
      <w:r w:rsidR="00445C59" w:rsidRPr="00457FF8">
        <w:rPr>
          <w:sz w:val="32"/>
          <w:szCs w:val="32"/>
          <w:lang w:val="en-GB"/>
        </w:rPr>
        <w:t xml:space="preserve">in November last year, Japan announced that it would allocate 2 trillion yen, or about </w:t>
      </w:r>
      <w:r w:rsidR="00AD2AE0" w:rsidRPr="00457FF8">
        <w:rPr>
          <w:sz w:val="32"/>
          <w:szCs w:val="32"/>
          <w:lang w:val="en-GB"/>
        </w:rPr>
        <w:t>$</w:t>
      </w:r>
      <w:r w:rsidR="00445C59" w:rsidRPr="00457FF8">
        <w:rPr>
          <w:sz w:val="32"/>
          <w:szCs w:val="32"/>
          <w:lang w:val="en-GB"/>
        </w:rPr>
        <w:t>18 billion, to support its semiconductor industry</w:t>
      </w:r>
      <w:r w:rsidR="00552932" w:rsidRPr="00457FF8">
        <w:rPr>
          <w:sz w:val="32"/>
          <w:szCs w:val="32"/>
          <w:lang w:val="en-GB"/>
        </w:rPr>
        <w:t xml:space="preserve">. </w:t>
      </w:r>
    </w:p>
    <w:p w14:paraId="7C0A8F8F" w14:textId="77777777" w:rsidR="00EE011D" w:rsidRPr="00457FF8" w:rsidRDefault="00EE011D" w:rsidP="00956BA6">
      <w:pPr>
        <w:pStyle w:val="NoSpacing"/>
        <w:spacing w:line="360" w:lineRule="auto"/>
        <w:ind w:left="1080"/>
        <w:rPr>
          <w:sz w:val="32"/>
          <w:szCs w:val="32"/>
          <w:lang w:val="en-GB"/>
        </w:rPr>
      </w:pPr>
    </w:p>
    <w:p w14:paraId="06CC272B" w14:textId="477BF896" w:rsidR="00EE011D" w:rsidRPr="00457FF8" w:rsidRDefault="00EE011D" w:rsidP="00956BA6">
      <w:pPr>
        <w:pStyle w:val="NoSpacing"/>
        <w:numPr>
          <w:ilvl w:val="1"/>
          <w:numId w:val="121"/>
        </w:numPr>
        <w:spacing w:line="360" w:lineRule="auto"/>
        <w:rPr>
          <w:sz w:val="32"/>
          <w:szCs w:val="32"/>
          <w:lang w:val="en-GB"/>
        </w:rPr>
      </w:pPr>
      <w:r w:rsidRPr="00457FF8">
        <w:rPr>
          <w:sz w:val="32"/>
          <w:szCs w:val="32"/>
          <w:lang w:val="en-GB"/>
        </w:rPr>
        <w:t>We cannot afford to engage in a “bidding war”</w:t>
      </w:r>
      <w:r w:rsidR="00914E56" w:rsidRPr="00457FF8">
        <w:rPr>
          <w:sz w:val="32"/>
          <w:szCs w:val="32"/>
          <w:lang w:val="en-GB"/>
        </w:rPr>
        <w:t xml:space="preserve"> with the major economies. </w:t>
      </w:r>
    </w:p>
    <w:p w14:paraId="10282865" w14:textId="77777777" w:rsidR="00EE011D" w:rsidRPr="00457FF8" w:rsidRDefault="00EE011D" w:rsidP="00956BA6">
      <w:pPr>
        <w:pStyle w:val="ListParagraph"/>
        <w:spacing w:after="0" w:line="360" w:lineRule="auto"/>
        <w:rPr>
          <w:sz w:val="32"/>
          <w:szCs w:val="32"/>
          <w:lang w:val="en-GB"/>
        </w:rPr>
      </w:pPr>
    </w:p>
    <w:p w14:paraId="51890240" w14:textId="1FBF5119" w:rsidR="00EE011D" w:rsidRPr="00457FF8" w:rsidRDefault="00EE011D" w:rsidP="00956BA6">
      <w:pPr>
        <w:pStyle w:val="NoSpacing"/>
        <w:numPr>
          <w:ilvl w:val="1"/>
          <w:numId w:val="121"/>
        </w:numPr>
        <w:spacing w:line="360" w:lineRule="auto"/>
        <w:rPr>
          <w:sz w:val="32"/>
          <w:szCs w:val="32"/>
          <w:lang w:val="en-GB"/>
        </w:rPr>
      </w:pPr>
      <w:r w:rsidRPr="00457FF8">
        <w:rPr>
          <w:sz w:val="32"/>
          <w:szCs w:val="32"/>
          <w:lang w:val="en-GB"/>
        </w:rPr>
        <w:t xml:space="preserve">But neither should we stand still and </w:t>
      </w:r>
      <w:r w:rsidR="00F416BD" w:rsidRPr="00457FF8">
        <w:rPr>
          <w:sz w:val="32"/>
          <w:szCs w:val="32"/>
          <w:lang w:val="en-GB"/>
        </w:rPr>
        <w:t xml:space="preserve">just </w:t>
      </w:r>
      <w:r w:rsidRPr="00457FF8">
        <w:rPr>
          <w:sz w:val="32"/>
          <w:szCs w:val="32"/>
          <w:lang w:val="en-GB"/>
        </w:rPr>
        <w:t>do nothing.</w:t>
      </w:r>
    </w:p>
    <w:p w14:paraId="1E00F079" w14:textId="77777777" w:rsidR="00A40B47" w:rsidRPr="00457FF8" w:rsidRDefault="00A40B47" w:rsidP="00956BA6">
      <w:pPr>
        <w:pStyle w:val="NoSpacing"/>
        <w:spacing w:line="360" w:lineRule="auto"/>
        <w:ind w:left="1080"/>
        <w:rPr>
          <w:sz w:val="32"/>
          <w:szCs w:val="32"/>
          <w:lang w:val="en-GB"/>
        </w:rPr>
      </w:pPr>
    </w:p>
    <w:p w14:paraId="58C45188" w14:textId="64EDF349" w:rsidR="00A40B47" w:rsidRPr="00457FF8" w:rsidRDefault="00A40B47" w:rsidP="00956BA6">
      <w:pPr>
        <w:pStyle w:val="NoSpacing"/>
        <w:numPr>
          <w:ilvl w:val="0"/>
          <w:numId w:val="121"/>
        </w:numPr>
        <w:spacing w:line="360" w:lineRule="auto"/>
        <w:rPr>
          <w:sz w:val="32"/>
          <w:szCs w:val="32"/>
          <w:lang w:val="en-GB"/>
        </w:rPr>
      </w:pPr>
      <w:r w:rsidRPr="00457FF8">
        <w:rPr>
          <w:sz w:val="32"/>
          <w:szCs w:val="32"/>
          <w:lang w:val="en-GB"/>
        </w:rPr>
        <w:t>We will therefore enhance our investment promotion toolkit by introducing</w:t>
      </w:r>
      <w:r w:rsidRPr="00457FF8" w:rsidDel="007E2895">
        <w:rPr>
          <w:sz w:val="32"/>
          <w:szCs w:val="32"/>
          <w:lang w:val="en-GB"/>
        </w:rPr>
        <w:t xml:space="preserve"> </w:t>
      </w:r>
      <w:r w:rsidRPr="00457FF8">
        <w:rPr>
          <w:sz w:val="32"/>
          <w:szCs w:val="32"/>
          <w:lang w:val="en-GB"/>
        </w:rPr>
        <w:t xml:space="preserve">a new </w:t>
      </w:r>
      <w:r w:rsidRPr="00457FF8">
        <w:rPr>
          <w:b/>
          <w:bCs/>
          <w:sz w:val="32"/>
          <w:szCs w:val="32"/>
          <w:lang w:val="en-GB"/>
        </w:rPr>
        <w:t>Refundable Investment Credit</w:t>
      </w:r>
      <w:r w:rsidRPr="00457FF8">
        <w:rPr>
          <w:sz w:val="32"/>
          <w:szCs w:val="32"/>
          <w:lang w:val="en-GB"/>
        </w:rPr>
        <w:t>. (See Annex C-1.)</w:t>
      </w:r>
      <w:r w:rsidR="0008589F" w:rsidRPr="00457FF8">
        <w:rPr>
          <w:sz w:val="32"/>
          <w:szCs w:val="32"/>
          <w:lang w:val="en-GB"/>
        </w:rPr>
        <w:t xml:space="preserve"> </w:t>
      </w:r>
    </w:p>
    <w:p w14:paraId="46E98E3F" w14:textId="77777777" w:rsidR="001A0F9D" w:rsidRPr="00457FF8" w:rsidRDefault="001A0F9D" w:rsidP="00956BA6">
      <w:pPr>
        <w:pStyle w:val="NoSpacing"/>
        <w:spacing w:line="360" w:lineRule="auto"/>
        <w:rPr>
          <w:sz w:val="32"/>
          <w:szCs w:val="32"/>
          <w:lang w:val="en-GB"/>
        </w:rPr>
      </w:pPr>
    </w:p>
    <w:p w14:paraId="0606C897" w14:textId="51901FEA" w:rsidR="007D3743" w:rsidRPr="00457FF8" w:rsidRDefault="00EE011D" w:rsidP="00956BA6">
      <w:pPr>
        <w:pStyle w:val="NoSpacing"/>
        <w:numPr>
          <w:ilvl w:val="1"/>
          <w:numId w:val="121"/>
        </w:numPr>
        <w:spacing w:line="360" w:lineRule="auto"/>
        <w:rPr>
          <w:sz w:val="32"/>
          <w:szCs w:val="32"/>
          <w:lang w:val="en-GB"/>
        </w:rPr>
      </w:pPr>
      <w:r w:rsidRPr="00457FF8">
        <w:rPr>
          <w:sz w:val="32"/>
          <w:szCs w:val="32"/>
          <w:lang w:val="en-GB"/>
        </w:rPr>
        <w:t>This is a tax credit with a refundable cash feature.</w:t>
      </w:r>
      <w:r w:rsidR="0008589F" w:rsidRPr="00457FF8">
        <w:rPr>
          <w:sz w:val="32"/>
          <w:szCs w:val="32"/>
          <w:lang w:val="en-GB"/>
        </w:rPr>
        <w:t xml:space="preserve"> </w:t>
      </w:r>
      <w:r w:rsidRPr="00457FF8">
        <w:rPr>
          <w:sz w:val="32"/>
          <w:szCs w:val="32"/>
          <w:lang w:val="en-GB"/>
        </w:rPr>
        <w:t>It will support high-value and substantive economic activities, including</w:t>
      </w:r>
      <w:r w:rsidR="00160AF5" w:rsidRPr="00457FF8">
        <w:rPr>
          <w:sz w:val="32"/>
          <w:szCs w:val="32"/>
          <w:lang w:val="en-GB"/>
        </w:rPr>
        <w:t xml:space="preserve"> t</w:t>
      </w:r>
      <w:r w:rsidR="00063213" w:rsidRPr="00457FF8">
        <w:rPr>
          <w:sz w:val="32"/>
          <w:szCs w:val="32"/>
          <w:lang w:val="en-GB"/>
        </w:rPr>
        <w:t>he s</w:t>
      </w:r>
      <w:r w:rsidRPr="00457FF8">
        <w:rPr>
          <w:sz w:val="32"/>
          <w:szCs w:val="32"/>
          <w:lang w:val="en-GB"/>
        </w:rPr>
        <w:t>etting up or expansion of manufacturing facilities</w:t>
      </w:r>
      <w:r w:rsidR="008D1193" w:rsidRPr="00457FF8">
        <w:rPr>
          <w:sz w:val="32"/>
          <w:szCs w:val="32"/>
          <w:lang w:val="en-GB"/>
        </w:rPr>
        <w:t>;</w:t>
      </w:r>
      <w:r w:rsidR="00160AF5" w:rsidRPr="00457FF8">
        <w:rPr>
          <w:sz w:val="32"/>
          <w:szCs w:val="32"/>
          <w:lang w:val="en-GB"/>
        </w:rPr>
        <w:t xml:space="preserve"> </w:t>
      </w:r>
      <w:proofErr w:type="gramStart"/>
      <w:r w:rsidR="00160AF5" w:rsidRPr="00457FF8">
        <w:rPr>
          <w:sz w:val="32"/>
          <w:szCs w:val="32"/>
          <w:lang w:val="en-GB"/>
        </w:rPr>
        <w:t xml:space="preserve">new </w:t>
      </w:r>
      <w:r w:rsidR="00A40B47" w:rsidRPr="00457FF8">
        <w:rPr>
          <w:sz w:val="32"/>
          <w:szCs w:val="32"/>
          <w:lang w:val="en-GB"/>
        </w:rPr>
        <w:t>innovation</w:t>
      </w:r>
      <w:proofErr w:type="gramEnd"/>
      <w:r w:rsidR="00160AF5" w:rsidRPr="00457FF8">
        <w:rPr>
          <w:sz w:val="32"/>
          <w:szCs w:val="32"/>
          <w:lang w:val="en-GB"/>
        </w:rPr>
        <w:t xml:space="preserve"> and R&amp;D</w:t>
      </w:r>
      <w:r w:rsidR="00A40B47" w:rsidRPr="00457FF8">
        <w:rPr>
          <w:sz w:val="32"/>
          <w:szCs w:val="32"/>
          <w:lang w:val="en-GB"/>
        </w:rPr>
        <w:t xml:space="preserve"> activities</w:t>
      </w:r>
      <w:r w:rsidR="008D1193" w:rsidRPr="00457FF8">
        <w:rPr>
          <w:sz w:val="32"/>
          <w:szCs w:val="32"/>
          <w:lang w:val="en-GB"/>
        </w:rPr>
        <w:t>; a</w:t>
      </w:r>
      <w:r w:rsidR="00F85275" w:rsidRPr="00457FF8">
        <w:rPr>
          <w:sz w:val="32"/>
          <w:szCs w:val="32"/>
          <w:lang w:val="en-GB"/>
        </w:rPr>
        <w:t>s well as</w:t>
      </w:r>
      <w:r w:rsidR="008D1193" w:rsidRPr="00457FF8">
        <w:rPr>
          <w:sz w:val="32"/>
          <w:szCs w:val="32"/>
          <w:lang w:val="en-GB"/>
        </w:rPr>
        <w:t xml:space="preserve"> activities in support of the green transition</w:t>
      </w:r>
      <w:r w:rsidR="007D3743" w:rsidRPr="00457FF8">
        <w:rPr>
          <w:sz w:val="32"/>
          <w:szCs w:val="32"/>
          <w:lang w:val="en-GB"/>
        </w:rPr>
        <w:t>.</w:t>
      </w:r>
      <w:r w:rsidR="00CB2DDE" w:rsidRPr="00457FF8">
        <w:rPr>
          <w:sz w:val="32"/>
          <w:szCs w:val="32"/>
          <w:lang w:val="en-GB"/>
        </w:rPr>
        <w:t xml:space="preserve"> </w:t>
      </w:r>
    </w:p>
    <w:p w14:paraId="63D11B43" w14:textId="77777777" w:rsidR="007D3743" w:rsidRPr="00457FF8" w:rsidRDefault="007D3743" w:rsidP="00956BA6">
      <w:pPr>
        <w:pStyle w:val="NoSpacing"/>
        <w:spacing w:line="360" w:lineRule="auto"/>
        <w:ind w:left="1440"/>
        <w:rPr>
          <w:sz w:val="32"/>
          <w:szCs w:val="32"/>
          <w:lang w:val="en-GB"/>
        </w:rPr>
      </w:pPr>
    </w:p>
    <w:p w14:paraId="67964163" w14:textId="16BE8E0B" w:rsidR="00EE011D" w:rsidRPr="00457FF8" w:rsidRDefault="00063213" w:rsidP="00956BA6">
      <w:pPr>
        <w:pStyle w:val="NoSpacing"/>
        <w:numPr>
          <w:ilvl w:val="1"/>
          <w:numId w:val="121"/>
        </w:numPr>
        <w:spacing w:line="360" w:lineRule="auto"/>
        <w:rPr>
          <w:sz w:val="32"/>
          <w:szCs w:val="32"/>
          <w:lang w:val="en-GB"/>
        </w:rPr>
      </w:pPr>
      <w:r w:rsidRPr="00457FF8">
        <w:rPr>
          <w:rFonts w:eastAsia="Times New Roman"/>
          <w:sz w:val="32"/>
          <w:szCs w:val="32"/>
          <w:lang w:val="en-GB"/>
        </w:rPr>
        <w:t>Essentially, t</w:t>
      </w:r>
      <w:r w:rsidR="00EE011D" w:rsidRPr="00457FF8">
        <w:rPr>
          <w:rFonts w:eastAsia="Times New Roman"/>
          <w:sz w:val="32"/>
          <w:szCs w:val="32"/>
          <w:lang w:val="en-GB"/>
        </w:rPr>
        <w:t xml:space="preserve">his new </w:t>
      </w:r>
      <w:r w:rsidR="00E02D46" w:rsidRPr="00457FF8">
        <w:rPr>
          <w:rFonts w:eastAsia="Times New Roman"/>
          <w:sz w:val="32"/>
          <w:szCs w:val="32"/>
          <w:lang w:val="en-GB"/>
        </w:rPr>
        <w:t xml:space="preserve">tax </w:t>
      </w:r>
      <w:r w:rsidR="00EE011D" w:rsidRPr="00457FF8">
        <w:rPr>
          <w:rFonts w:eastAsia="Times New Roman"/>
          <w:sz w:val="32"/>
          <w:szCs w:val="32"/>
          <w:lang w:val="en-GB"/>
        </w:rPr>
        <w:t>credit will</w:t>
      </w:r>
      <w:r w:rsidRPr="00457FF8">
        <w:rPr>
          <w:rFonts w:eastAsia="Times New Roman"/>
          <w:sz w:val="32"/>
          <w:szCs w:val="32"/>
          <w:lang w:val="en-GB"/>
        </w:rPr>
        <w:t xml:space="preserve"> </w:t>
      </w:r>
      <w:r w:rsidR="00A201BC" w:rsidRPr="00457FF8">
        <w:rPr>
          <w:rFonts w:eastAsia="Times New Roman"/>
          <w:sz w:val="32"/>
          <w:szCs w:val="32"/>
          <w:lang w:val="en-GB"/>
        </w:rPr>
        <w:t xml:space="preserve">help </w:t>
      </w:r>
      <w:r w:rsidRPr="00457FF8">
        <w:rPr>
          <w:rFonts w:eastAsia="Times New Roman"/>
          <w:sz w:val="32"/>
          <w:szCs w:val="32"/>
          <w:lang w:val="en-GB"/>
        </w:rPr>
        <w:t>us stay competitive and</w:t>
      </w:r>
      <w:r w:rsidR="00EE011D" w:rsidRPr="00457FF8">
        <w:rPr>
          <w:rFonts w:eastAsia="Times New Roman"/>
          <w:sz w:val="32"/>
          <w:szCs w:val="32"/>
          <w:lang w:val="en-GB"/>
        </w:rPr>
        <w:t xml:space="preserve"> </w:t>
      </w:r>
      <w:r w:rsidR="00EE011D" w:rsidRPr="00457FF8">
        <w:rPr>
          <w:sz w:val="32"/>
          <w:szCs w:val="32"/>
          <w:lang w:val="en-GB"/>
        </w:rPr>
        <w:t>attract investments from global companies with the right know-how</w:t>
      </w:r>
      <w:r w:rsidR="00773AE6">
        <w:rPr>
          <w:sz w:val="32"/>
          <w:szCs w:val="32"/>
          <w:lang w:val="en-GB"/>
        </w:rPr>
        <w:t>,</w:t>
      </w:r>
      <w:r w:rsidR="00AA791D">
        <w:rPr>
          <w:sz w:val="32"/>
          <w:szCs w:val="32"/>
          <w:lang w:val="en-GB"/>
        </w:rPr>
        <w:t xml:space="preserve"> and create good jobs for Singaporeans</w:t>
      </w:r>
      <w:r w:rsidR="00EE011D" w:rsidRPr="00457FF8">
        <w:rPr>
          <w:sz w:val="32"/>
          <w:szCs w:val="32"/>
          <w:lang w:val="en-GB"/>
        </w:rPr>
        <w:t>.</w:t>
      </w:r>
      <w:r w:rsidR="009A3982" w:rsidRPr="00457FF8">
        <w:rPr>
          <w:sz w:val="32"/>
          <w:szCs w:val="32"/>
          <w:lang w:val="en-GB"/>
        </w:rPr>
        <w:t xml:space="preserve"> </w:t>
      </w:r>
    </w:p>
    <w:p w14:paraId="1A123F7D" w14:textId="77777777" w:rsidR="00A40B47" w:rsidRPr="00457FF8" w:rsidRDefault="00A40B47" w:rsidP="00956BA6">
      <w:pPr>
        <w:pStyle w:val="NoSpacing"/>
        <w:spacing w:line="360" w:lineRule="auto"/>
        <w:ind w:left="1800"/>
        <w:rPr>
          <w:sz w:val="32"/>
          <w:szCs w:val="32"/>
          <w:lang w:val="en-GB"/>
        </w:rPr>
      </w:pPr>
    </w:p>
    <w:p w14:paraId="743ACC87" w14:textId="01CE9CF2" w:rsidR="00A40B47" w:rsidRPr="00457FF8" w:rsidRDefault="00A40B47" w:rsidP="00956BA6">
      <w:pPr>
        <w:pStyle w:val="NoSpacing"/>
        <w:numPr>
          <w:ilvl w:val="0"/>
          <w:numId w:val="121"/>
        </w:numPr>
        <w:spacing w:line="360" w:lineRule="auto"/>
        <w:rPr>
          <w:sz w:val="32"/>
          <w:szCs w:val="32"/>
          <w:lang w:val="en-GB"/>
        </w:rPr>
      </w:pPr>
      <w:r w:rsidRPr="00457FF8">
        <w:rPr>
          <w:sz w:val="32"/>
          <w:szCs w:val="32"/>
          <w:lang w:val="en-GB"/>
        </w:rPr>
        <w:lastRenderedPageBreak/>
        <w:t xml:space="preserve">To </w:t>
      </w:r>
      <w:r w:rsidR="00063213" w:rsidRPr="00457FF8">
        <w:rPr>
          <w:sz w:val="32"/>
          <w:szCs w:val="32"/>
          <w:lang w:val="en-GB"/>
        </w:rPr>
        <w:t xml:space="preserve">support this and other </w:t>
      </w:r>
      <w:r w:rsidR="004F53DB" w:rsidRPr="00457FF8">
        <w:rPr>
          <w:sz w:val="32"/>
          <w:szCs w:val="32"/>
          <w:lang w:val="en-GB"/>
        </w:rPr>
        <w:t>investment promotion efforts</w:t>
      </w:r>
      <w:r w:rsidRPr="00457FF8">
        <w:rPr>
          <w:sz w:val="32"/>
          <w:szCs w:val="32"/>
          <w:lang w:val="en-GB"/>
        </w:rPr>
        <w:t xml:space="preserve">, I will </w:t>
      </w:r>
      <w:r w:rsidRPr="00457FF8">
        <w:rPr>
          <w:b/>
          <w:bCs/>
          <w:sz w:val="32"/>
          <w:szCs w:val="32"/>
          <w:lang w:val="en-GB"/>
        </w:rPr>
        <w:t xml:space="preserve">top up the National Productivity Fund </w:t>
      </w:r>
      <w:r w:rsidR="00754E84" w:rsidRPr="00457FF8">
        <w:rPr>
          <w:b/>
          <w:bCs/>
          <w:sz w:val="32"/>
          <w:szCs w:val="32"/>
          <w:lang w:val="en-GB"/>
        </w:rPr>
        <w:t>by</w:t>
      </w:r>
      <w:r w:rsidRPr="00457FF8">
        <w:rPr>
          <w:b/>
          <w:bCs/>
          <w:sz w:val="32"/>
          <w:szCs w:val="32"/>
          <w:lang w:val="en-GB"/>
        </w:rPr>
        <w:t xml:space="preserve"> $2</w:t>
      </w:r>
      <w:r w:rsidR="00EA778C" w:rsidRPr="00457FF8">
        <w:rPr>
          <w:b/>
          <w:bCs/>
          <w:sz w:val="32"/>
          <w:szCs w:val="32"/>
          <w:lang w:val="en-GB"/>
        </w:rPr>
        <w:t xml:space="preserve"> </w:t>
      </w:r>
      <w:r w:rsidRPr="00457FF8">
        <w:rPr>
          <w:b/>
          <w:bCs/>
          <w:sz w:val="32"/>
          <w:szCs w:val="32"/>
          <w:lang w:val="en-GB"/>
        </w:rPr>
        <w:t>billion</w:t>
      </w:r>
      <w:r w:rsidRPr="00457FF8">
        <w:rPr>
          <w:sz w:val="32"/>
          <w:szCs w:val="32"/>
          <w:lang w:val="en-GB"/>
        </w:rPr>
        <w:t>.</w:t>
      </w:r>
      <w:r w:rsidR="009A3982" w:rsidRPr="00457FF8">
        <w:rPr>
          <w:sz w:val="32"/>
          <w:szCs w:val="32"/>
          <w:lang w:val="en-GB"/>
        </w:rPr>
        <w:t xml:space="preserve"> </w:t>
      </w:r>
    </w:p>
    <w:p w14:paraId="0EC53D19" w14:textId="77777777" w:rsidR="00A40B47" w:rsidRPr="00457FF8" w:rsidRDefault="00A40B47" w:rsidP="00956BA6">
      <w:pPr>
        <w:pStyle w:val="ListParagraph"/>
        <w:spacing w:after="0" w:line="360" w:lineRule="auto"/>
        <w:rPr>
          <w:sz w:val="32"/>
          <w:szCs w:val="32"/>
          <w:lang w:val="en-GB"/>
        </w:rPr>
      </w:pPr>
    </w:p>
    <w:p w14:paraId="3FC5AAD8" w14:textId="5839616F" w:rsidR="00A40B47" w:rsidRPr="00457FF8" w:rsidRDefault="00A40B47" w:rsidP="00956BA6">
      <w:pPr>
        <w:pStyle w:val="Heading2"/>
        <w:spacing w:before="0" w:line="360" w:lineRule="auto"/>
        <w:rPr>
          <w:rFonts w:eastAsia="Times New Roman"/>
          <w:i w:val="0"/>
          <w:szCs w:val="32"/>
        </w:rPr>
      </w:pPr>
      <w:bookmarkStart w:id="18" w:name="_Toc155727724"/>
      <w:bookmarkStart w:id="19" w:name="_Toc157787713"/>
      <w:bookmarkStart w:id="20" w:name="_Toc158107046"/>
      <w:bookmarkStart w:id="21" w:name="_Toc158739366"/>
      <w:bookmarkStart w:id="22" w:name="_Toc159004060"/>
      <w:r w:rsidRPr="00457FF8">
        <w:rPr>
          <w:szCs w:val="32"/>
        </w:rPr>
        <w:t xml:space="preserve">Building </w:t>
      </w:r>
      <w:r w:rsidR="00E45E5F" w:rsidRPr="00457FF8">
        <w:rPr>
          <w:szCs w:val="32"/>
        </w:rPr>
        <w:t>o</w:t>
      </w:r>
      <w:r w:rsidRPr="00457FF8">
        <w:rPr>
          <w:szCs w:val="32"/>
        </w:rPr>
        <w:t>n Our Strengths</w:t>
      </w:r>
      <w:bookmarkEnd w:id="18"/>
      <w:bookmarkEnd w:id="19"/>
      <w:bookmarkEnd w:id="20"/>
      <w:bookmarkEnd w:id="21"/>
      <w:bookmarkEnd w:id="22"/>
    </w:p>
    <w:p w14:paraId="1D37F43E" w14:textId="77777777" w:rsidR="00A40B47" w:rsidRPr="00457FF8" w:rsidRDefault="00A40B47" w:rsidP="00956BA6">
      <w:pPr>
        <w:pStyle w:val="NoSpacing"/>
        <w:spacing w:line="360" w:lineRule="auto"/>
        <w:rPr>
          <w:rFonts w:eastAsia="Times New Roman"/>
          <w:b/>
          <w:bCs/>
          <w:sz w:val="32"/>
          <w:szCs w:val="32"/>
        </w:rPr>
      </w:pPr>
    </w:p>
    <w:p w14:paraId="6F21887C" w14:textId="3BF5E564" w:rsidR="00E51EEF" w:rsidRPr="00457FF8" w:rsidRDefault="00A40B47" w:rsidP="00956BA6">
      <w:pPr>
        <w:pStyle w:val="NoSpacing"/>
        <w:numPr>
          <w:ilvl w:val="0"/>
          <w:numId w:val="121"/>
        </w:numPr>
        <w:spacing w:line="360" w:lineRule="auto"/>
        <w:rPr>
          <w:rFonts w:eastAsia="Times New Roman"/>
          <w:sz w:val="32"/>
          <w:szCs w:val="32"/>
        </w:rPr>
      </w:pPr>
      <w:bookmarkStart w:id="23" w:name="_Hlk156212474"/>
      <w:r w:rsidRPr="00457FF8">
        <w:rPr>
          <w:rFonts w:eastAsia="Times New Roman"/>
          <w:sz w:val="32"/>
          <w:szCs w:val="32"/>
        </w:rPr>
        <w:t>Besides anchoring new</w:t>
      </w:r>
      <w:r w:rsidR="00063213" w:rsidRPr="00457FF8">
        <w:rPr>
          <w:rFonts w:eastAsia="Times New Roman"/>
          <w:sz w:val="32"/>
          <w:szCs w:val="32"/>
        </w:rPr>
        <w:t xml:space="preserve"> </w:t>
      </w:r>
      <w:r w:rsidRPr="00457FF8">
        <w:rPr>
          <w:rFonts w:eastAsia="Times New Roman"/>
          <w:sz w:val="32"/>
          <w:szCs w:val="32"/>
        </w:rPr>
        <w:t xml:space="preserve">investments, we </w:t>
      </w:r>
      <w:r w:rsidR="00611E92" w:rsidRPr="00457FF8">
        <w:rPr>
          <w:rFonts w:eastAsia="Times New Roman"/>
          <w:sz w:val="32"/>
          <w:szCs w:val="32"/>
        </w:rPr>
        <w:t xml:space="preserve">must build on our existing strengths, and upgrade </w:t>
      </w:r>
      <w:r w:rsidRPr="00457FF8">
        <w:rPr>
          <w:rFonts w:eastAsia="Times New Roman"/>
          <w:sz w:val="32"/>
          <w:szCs w:val="32"/>
        </w:rPr>
        <w:t>the sectors where we have competitive advantages.</w:t>
      </w:r>
      <w:r w:rsidR="009A3982" w:rsidRPr="00457FF8">
        <w:rPr>
          <w:rFonts w:eastAsia="Times New Roman"/>
          <w:sz w:val="32"/>
          <w:szCs w:val="32"/>
        </w:rPr>
        <w:t xml:space="preserve"> </w:t>
      </w:r>
    </w:p>
    <w:p w14:paraId="1F4BD944" w14:textId="77777777" w:rsidR="00611E92" w:rsidRPr="00457FF8" w:rsidRDefault="00611E92" w:rsidP="00956BA6">
      <w:pPr>
        <w:pStyle w:val="NoSpacing"/>
        <w:spacing w:line="360" w:lineRule="auto"/>
        <w:rPr>
          <w:rFonts w:eastAsia="Times New Roman"/>
          <w:sz w:val="32"/>
          <w:szCs w:val="32"/>
        </w:rPr>
      </w:pPr>
    </w:p>
    <w:p w14:paraId="06A1A4DA" w14:textId="1FCA56B3" w:rsidR="00A40B47" w:rsidRPr="00457FF8" w:rsidRDefault="00611E92" w:rsidP="00956BA6">
      <w:pPr>
        <w:pStyle w:val="NoSpacing"/>
        <w:numPr>
          <w:ilvl w:val="0"/>
          <w:numId w:val="121"/>
        </w:numPr>
        <w:spacing w:line="360" w:lineRule="auto"/>
        <w:rPr>
          <w:rFonts w:eastAsia="Times New Roman"/>
          <w:sz w:val="32"/>
          <w:szCs w:val="32"/>
        </w:rPr>
      </w:pPr>
      <w:r w:rsidRPr="00457FF8">
        <w:rPr>
          <w:rFonts w:eastAsia="Times New Roman"/>
          <w:sz w:val="32"/>
          <w:szCs w:val="32"/>
        </w:rPr>
        <w:t>Th</w:t>
      </w:r>
      <w:r w:rsidR="00266B56" w:rsidRPr="00457FF8">
        <w:rPr>
          <w:rFonts w:eastAsia="Times New Roman"/>
          <w:sz w:val="32"/>
          <w:szCs w:val="32"/>
        </w:rPr>
        <w:t>ese advantages d</w:t>
      </w:r>
      <w:r w:rsidR="000E0C15" w:rsidRPr="00457FF8">
        <w:rPr>
          <w:rFonts w:eastAsia="Times New Roman"/>
          <w:sz w:val="32"/>
          <w:szCs w:val="32"/>
        </w:rPr>
        <w:t>id</w:t>
      </w:r>
      <w:r w:rsidR="00266B56" w:rsidRPr="00457FF8">
        <w:rPr>
          <w:rFonts w:eastAsia="Times New Roman"/>
          <w:sz w:val="32"/>
          <w:szCs w:val="32"/>
        </w:rPr>
        <w:t xml:space="preserve"> not come about by cha</w:t>
      </w:r>
      <w:r w:rsidRPr="00457FF8">
        <w:rPr>
          <w:rFonts w:eastAsia="Times New Roman"/>
          <w:sz w:val="32"/>
          <w:szCs w:val="32"/>
        </w:rPr>
        <w:t>nc</w:t>
      </w:r>
      <w:r w:rsidR="00266B56" w:rsidRPr="00457FF8">
        <w:rPr>
          <w:rFonts w:eastAsia="Times New Roman"/>
          <w:sz w:val="32"/>
          <w:szCs w:val="32"/>
        </w:rPr>
        <w:t>e.</w:t>
      </w:r>
      <w:r w:rsidR="009A3982" w:rsidRPr="00457FF8">
        <w:rPr>
          <w:rFonts w:eastAsia="Times New Roman"/>
          <w:sz w:val="32"/>
          <w:szCs w:val="32"/>
        </w:rPr>
        <w:t xml:space="preserve"> </w:t>
      </w:r>
      <w:r w:rsidR="00266B56" w:rsidRPr="00457FF8">
        <w:rPr>
          <w:rFonts w:eastAsia="Times New Roman"/>
          <w:sz w:val="32"/>
          <w:szCs w:val="32"/>
        </w:rPr>
        <w:t xml:space="preserve">They are the result of many decades of hard work </w:t>
      </w:r>
      <w:r w:rsidR="0040155C" w:rsidRPr="00457FF8">
        <w:rPr>
          <w:rFonts w:eastAsia="Times New Roman"/>
          <w:sz w:val="32"/>
          <w:szCs w:val="32"/>
        </w:rPr>
        <w:t>to restructure and</w:t>
      </w:r>
      <w:r w:rsidR="00E51EEF" w:rsidRPr="00457FF8">
        <w:rPr>
          <w:rFonts w:eastAsia="Times New Roman"/>
          <w:sz w:val="32"/>
          <w:szCs w:val="32"/>
        </w:rPr>
        <w:t xml:space="preserve"> </w:t>
      </w:r>
      <w:r w:rsidR="009417B0">
        <w:rPr>
          <w:rFonts w:eastAsia="Times New Roman"/>
          <w:sz w:val="32"/>
          <w:szCs w:val="32"/>
        </w:rPr>
        <w:t xml:space="preserve">to </w:t>
      </w:r>
      <w:r w:rsidR="00E51EEF" w:rsidRPr="00457FF8">
        <w:rPr>
          <w:rFonts w:eastAsia="Times New Roman"/>
          <w:sz w:val="32"/>
          <w:szCs w:val="32"/>
        </w:rPr>
        <w:t>upgrad</w:t>
      </w:r>
      <w:r w:rsidR="0040155C" w:rsidRPr="00457FF8">
        <w:rPr>
          <w:rFonts w:eastAsia="Times New Roman"/>
          <w:sz w:val="32"/>
          <w:szCs w:val="32"/>
        </w:rPr>
        <w:t xml:space="preserve">e our </w:t>
      </w:r>
      <w:r w:rsidR="006109A5" w:rsidRPr="00457FF8">
        <w:rPr>
          <w:rFonts w:eastAsia="Times New Roman"/>
          <w:sz w:val="32"/>
          <w:szCs w:val="32"/>
        </w:rPr>
        <w:t xml:space="preserve">economy. </w:t>
      </w:r>
      <w:r w:rsidR="00E83CDA">
        <w:rPr>
          <w:rFonts w:eastAsia="Times New Roman"/>
          <w:sz w:val="32"/>
          <w:szCs w:val="32"/>
        </w:rPr>
        <w:t>We did</w:t>
      </w:r>
      <w:r w:rsidR="00584E7A">
        <w:rPr>
          <w:rFonts w:eastAsia="Times New Roman"/>
          <w:sz w:val="32"/>
          <w:szCs w:val="32"/>
        </w:rPr>
        <w:t xml:space="preserve"> not</w:t>
      </w:r>
      <w:r w:rsidR="005D5C75">
        <w:rPr>
          <w:rFonts w:eastAsia="Times New Roman"/>
          <w:sz w:val="32"/>
          <w:szCs w:val="32"/>
        </w:rPr>
        <w:t xml:space="preserve"> </w:t>
      </w:r>
      <w:r w:rsidR="00340176" w:rsidRPr="00457FF8">
        <w:rPr>
          <w:rFonts w:eastAsia="Times New Roman"/>
          <w:sz w:val="32"/>
          <w:szCs w:val="32"/>
        </w:rPr>
        <w:t>just</w:t>
      </w:r>
      <w:r w:rsidR="006109A5" w:rsidRPr="00457FF8">
        <w:rPr>
          <w:rFonts w:eastAsia="Times New Roman"/>
          <w:sz w:val="32"/>
          <w:szCs w:val="32"/>
        </w:rPr>
        <w:t xml:space="preserve"> </w:t>
      </w:r>
      <w:r w:rsidR="0040155C" w:rsidRPr="00457FF8">
        <w:rPr>
          <w:rFonts w:eastAsia="Times New Roman"/>
          <w:sz w:val="32"/>
          <w:szCs w:val="32"/>
        </w:rPr>
        <w:t>keep costs competitive</w:t>
      </w:r>
      <w:r w:rsidR="006109A5" w:rsidRPr="00457FF8">
        <w:rPr>
          <w:rFonts w:eastAsia="Times New Roman"/>
          <w:sz w:val="32"/>
          <w:szCs w:val="32"/>
        </w:rPr>
        <w:t>. W</w:t>
      </w:r>
      <w:r w:rsidR="00340176" w:rsidRPr="00457FF8">
        <w:rPr>
          <w:rFonts w:eastAsia="Times New Roman"/>
          <w:sz w:val="32"/>
          <w:szCs w:val="32"/>
        </w:rPr>
        <w:t>e also enhanced</w:t>
      </w:r>
      <w:r w:rsidR="0040155C" w:rsidRPr="00457FF8">
        <w:rPr>
          <w:rFonts w:eastAsia="Times New Roman"/>
          <w:sz w:val="32"/>
          <w:szCs w:val="32"/>
        </w:rPr>
        <w:t xml:space="preserve"> our capabilities</w:t>
      </w:r>
      <w:r w:rsidR="00502DF3" w:rsidRPr="00457FF8">
        <w:rPr>
          <w:rFonts w:eastAsia="Times New Roman"/>
          <w:sz w:val="32"/>
          <w:szCs w:val="32"/>
        </w:rPr>
        <w:t xml:space="preserve"> and </w:t>
      </w:r>
      <w:r w:rsidR="0040155C" w:rsidRPr="00457FF8">
        <w:rPr>
          <w:rFonts w:eastAsia="Times New Roman"/>
          <w:sz w:val="32"/>
          <w:szCs w:val="32"/>
        </w:rPr>
        <w:t>move</w:t>
      </w:r>
      <w:r w:rsidR="00502DF3" w:rsidRPr="00457FF8">
        <w:rPr>
          <w:rFonts w:eastAsia="Times New Roman"/>
          <w:sz w:val="32"/>
          <w:szCs w:val="32"/>
        </w:rPr>
        <w:t>d</w:t>
      </w:r>
      <w:r w:rsidR="0040155C" w:rsidRPr="00457FF8">
        <w:rPr>
          <w:rFonts w:eastAsia="Times New Roman"/>
          <w:sz w:val="32"/>
          <w:szCs w:val="32"/>
        </w:rPr>
        <w:t xml:space="preserve"> up the value chain</w:t>
      </w:r>
      <w:r w:rsidR="00502DF3" w:rsidRPr="00457FF8">
        <w:rPr>
          <w:rFonts w:eastAsia="Times New Roman"/>
          <w:sz w:val="32"/>
          <w:szCs w:val="32"/>
        </w:rPr>
        <w:t>,</w:t>
      </w:r>
      <w:r w:rsidR="0040155C" w:rsidRPr="00457FF8">
        <w:rPr>
          <w:rFonts w:eastAsia="Times New Roman"/>
          <w:sz w:val="32"/>
          <w:szCs w:val="32"/>
        </w:rPr>
        <w:t xml:space="preserve"> </w:t>
      </w:r>
      <w:proofErr w:type="gramStart"/>
      <w:r w:rsidR="00502DF3" w:rsidRPr="00457FF8">
        <w:rPr>
          <w:rFonts w:eastAsia="Times New Roman"/>
          <w:sz w:val="32"/>
          <w:szCs w:val="32"/>
        </w:rPr>
        <w:t>so as to</w:t>
      </w:r>
      <w:proofErr w:type="gramEnd"/>
      <w:r w:rsidR="0040155C" w:rsidRPr="00457FF8">
        <w:rPr>
          <w:rFonts w:eastAsia="Times New Roman"/>
          <w:sz w:val="32"/>
          <w:szCs w:val="32"/>
        </w:rPr>
        <w:t xml:space="preserve"> justify the higher premiums for operating out of Singapore.</w:t>
      </w:r>
      <w:r w:rsidR="00B14661" w:rsidRPr="00457FF8">
        <w:rPr>
          <w:rFonts w:eastAsia="Times New Roman"/>
          <w:sz w:val="32"/>
          <w:szCs w:val="32"/>
        </w:rPr>
        <w:t xml:space="preserve"> </w:t>
      </w:r>
      <w:r w:rsidR="00A201BC" w:rsidRPr="00457FF8">
        <w:rPr>
          <w:rFonts w:eastAsia="Times New Roman"/>
          <w:sz w:val="32"/>
          <w:szCs w:val="32"/>
        </w:rPr>
        <w:t xml:space="preserve">And we are </w:t>
      </w:r>
      <w:r w:rsidR="006109A5" w:rsidRPr="00457FF8">
        <w:rPr>
          <w:rFonts w:eastAsia="Times New Roman"/>
          <w:sz w:val="32"/>
          <w:szCs w:val="32"/>
        </w:rPr>
        <w:t>pressing on</w:t>
      </w:r>
      <w:r w:rsidR="00A201BC" w:rsidRPr="00457FF8">
        <w:rPr>
          <w:rFonts w:eastAsia="Times New Roman"/>
          <w:sz w:val="32"/>
          <w:szCs w:val="32"/>
        </w:rPr>
        <w:t xml:space="preserve"> with t</w:t>
      </w:r>
      <w:r w:rsidR="00502DF3" w:rsidRPr="00457FF8">
        <w:rPr>
          <w:rFonts w:eastAsia="Times New Roman"/>
          <w:sz w:val="32"/>
          <w:szCs w:val="32"/>
        </w:rPr>
        <w:t>h</w:t>
      </w:r>
      <w:r w:rsidR="00855B3B" w:rsidRPr="00457FF8">
        <w:rPr>
          <w:rFonts w:eastAsia="Times New Roman"/>
          <w:sz w:val="32"/>
          <w:szCs w:val="32"/>
        </w:rPr>
        <w:t>ese</w:t>
      </w:r>
      <w:r w:rsidR="00502DF3" w:rsidRPr="00457FF8">
        <w:rPr>
          <w:rFonts w:eastAsia="Times New Roman"/>
          <w:sz w:val="32"/>
          <w:szCs w:val="32"/>
        </w:rPr>
        <w:t xml:space="preserve"> restructuring </w:t>
      </w:r>
      <w:r w:rsidR="00087F44" w:rsidRPr="00457FF8">
        <w:rPr>
          <w:rFonts w:eastAsia="Times New Roman"/>
          <w:sz w:val="32"/>
          <w:szCs w:val="32"/>
        </w:rPr>
        <w:t xml:space="preserve">efforts </w:t>
      </w:r>
      <w:r w:rsidR="00502DF3" w:rsidRPr="00457FF8">
        <w:rPr>
          <w:rFonts w:eastAsia="Times New Roman"/>
          <w:sz w:val="32"/>
          <w:szCs w:val="32"/>
        </w:rPr>
        <w:t xml:space="preserve">through </w:t>
      </w:r>
      <w:r w:rsidR="00726BD3">
        <w:rPr>
          <w:rFonts w:eastAsia="Times New Roman"/>
          <w:sz w:val="32"/>
          <w:szCs w:val="32"/>
        </w:rPr>
        <w:t>the</w:t>
      </w:r>
      <w:r w:rsidR="00502DF3" w:rsidRPr="00457FF8">
        <w:rPr>
          <w:rFonts w:eastAsia="Times New Roman"/>
          <w:sz w:val="32"/>
          <w:szCs w:val="32"/>
        </w:rPr>
        <w:t xml:space="preserve"> Industry Transformation Maps. </w:t>
      </w:r>
    </w:p>
    <w:p w14:paraId="75078E9C" w14:textId="77777777" w:rsidR="00266B56" w:rsidRPr="00457FF8" w:rsidRDefault="00266B56" w:rsidP="00956BA6">
      <w:pPr>
        <w:pStyle w:val="ListParagraph"/>
        <w:spacing w:after="0" w:line="360" w:lineRule="auto"/>
        <w:rPr>
          <w:rFonts w:eastAsia="Times New Roman"/>
          <w:sz w:val="32"/>
          <w:szCs w:val="32"/>
        </w:rPr>
      </w:pPr>
    </w:p>
    <w:p w14:paraId="3A71E0C1" w14:textId="00A5035C" w:rsidR="00611E92" w:rsidRPr="00457FF8" w:rsidRDefault="00E51EEF" w:rsidP="00956BA6">
      <w:pPr>
        <w:pStyle w:val="NoSpacing"/>
        <w:numPr>
          <w:ilvl w:val="0"/>
          <w:numId w:val="121"/>
        </w:numPr>
        <w:spacing w:line="360" w:lineRule="auto"/>
        <w:rPr>
          <w:rFonts w:eastAsia="Times New Roman"/>
          <w:sz w:val="32"/>
          <w:szCs w:val="32"/>
        </w:rPr>
      </w:pPr>
      <w:r w:rsidRPr="00457FF8">
        <w:rPr>
          <w:rFonts w:eastAsia="Times New Roman"/>
          <w:sz w:val="32"/>
          <w:szCs w:val="32"/>
        </w:rPr>
        <w:t>Take semiconductors as one example.</w:t>
      </w:r>
      <w:r w:rsidR="009A3982" w:rsidRPr="00457FF8">
        <w:rPr>
          <w:rFonts w:eastAsia="Times New Roman"/>
          <w:sz w:val="32"/>
          <w:szCs w:val="32"/>
        </w:rPr>
        <w:t xml:space="preserve"> </w:t>
      </w:r>
      <w:r w:rsidR="00AC3CA3">
        <w:rPr>
          <w:rFonts w:eastAsia="Times New Roman"/>
          <w:sz w:val="32"/>
          <w:szCs w:val="32"/>
        </w:rPr>
        <w:t>Singapore is</w:t>
      </w:r>
      <w:r w:rsidR="005458E0" w:rsidRPr="00457FF8">
        <w:rPr>
          <w:rFonts w:eastAsia="Times New Roman"/>
          <w:sz w:val="32"/>
          <w:szCs w:val="32"/>
        </w:rPr>
        <w:t xml:space="preserve"> not the cheapest location worldwide.</w:t>
      </w:r>
      <w:r w:rsidR="009A3982" w:rsidRPr="00457FF8">
        <w:rPr>
          <w:rFonts w:eastAsia="Times New Roman"/>
          <w:sz w:val="32"/>
          <w:szCs w:val="32"/>
        </w:rPr>
        <w:t xml:space="preserve"> </w:t>
      </w:r>
      <w:r w:rsidR="005458E0" w:rsidRPr="00457FF8">
        <w:rPr>
          <w:rFonts w:eastAsia="Times New Roman"/>
          <w:sz w:val="32"/>
          <w:szCs w:val="32"/>
        </w:rPr>
        <w:t xml:space="preserve">But we have many things going for us – our excellent connectivity, our reliability and stable business </w:t>
      </w:r>
      <w:r w:rsidR="00504F2B" w:rsidRPr="00457FF8">
        <w:rPr>
          <w:rFonts w:eastAsia="Times New Roman"/>
          <w:sz w:val="32"/>
          <w:szCs w:val="32"/>
        </w:rPr>
        <w:t>environment</w:t>
      </w:r>
      <w:r w:rsidR="005458E0" w:rsidRPr="00457FF8">
        <w:rPr>
          <w:rFonts w:eastAsia="Times New Roman"/>
          <w:sz w:val="32"/>
          <w:szCs w:val="32"/>
        </w:rPr>
        <w:t xml:space="preserve">, </w:t>
      </w:r>
      <w:proofErr w:type="gramStart"/>
      <w:r w:rsidR="005458E0" w:rsidRPr="00457FF8">
        <w:rPr>
          <w:rFonts w:eastAsia="Times New Roman"/>
          <w:sz w:val="32"/>
          <w:szCs w:val="32"/>
        </w:rPr>
        <w:t>and also</w:t>
      </w:r>
      <w:proofErr w:type="gramEnd"/>
      <w:r w:rsidR="005458E0" w:rsidRPr="00457FF8">
        <w:rPr>
          <w:rFonts w:eastAsia="Times New Roman"/>
          <w:sz w:val="32"/>
          <w:szCs w:val="32"/>
        </w:rPr>
        <w:t xml:space="preserve"> a critical mass of leading companies based here</w:t>
      </w:r>
      <w:r w:rsidR="0061776C">
        <w:rPr>
          <w:rFonts w:eastAsia="Times New Roman"/>
          <w:sz w:val="32"/>
          <w:szCs w:val="32"/>
        </w:rPr>
        <w:t>. And they</w:t>
      </w:r>
      <w:r w:rsidR="005458E0" w:rsidRPr="00457FF8">
        <w:rPr>
          <w:rFonts w:eastAsia="Times New Roman"/>
          <w:sz w:val="32"/>
          <w:szCs w:val="32"/>
        </w:rPr>
        <w:t xml:space="preserve"> </w:t>
      </w:r>
      <w:r w:rsidR="00504F2B" w:rsidRPr="00457FF8">
        <w:rPr>
          <w:rFonts w:eastAsia="Times New Roman"/>
          <w:sz w:val="32"/>
          <w:szCs w:val="32"/>
        </w:rPr>
        <w:t xml:space="preserve">operate across </w:t>
      </w:r>
      <w:r w:rsidR="005458E0" w:rsidRPr="00457FF8">
        <w:rPr>
          <w:rFonts w:eastAsia="Times New Roman"/>
          <w:sz w:val="32"/>
          <w:szCs w:val="32"/>
        </w:rPr>
        <w:t>the value chain, from design</w:t>
      </w:r>
      <w:r w:rsidR="00FE2E15" w:rsidRPr="00457FF8">
        <w:rPr>
          <w:rFonts w:eastAsia="Times New Roman"/>
          <w:sz w:val="32"/>
          <w:szCs w:val="32"/>
        </w:rPr>
        <w:t>,</w:t>
      </w:r>
      <w:r w:rsidR="005458E0" w:rsidRPr="00457FF8">
        <w:rPr>
          <w:rFonts w:eastAsia="Times New Roman"/>
          <w:sz w:val="32"/>
          <w:szCs w:val="32"/>
        </w:rPr>
        <w:t xml:space="preserve"> to wafer fabrication, to assembly and testing.</w:t>
      </w:r>
      <w:r w:rsidR="009A3982" w:rsidRPr="00457FF8">
        <w:rPr>
          <w:rFonts w:eastAsia="Times New Roman"/>
          <w:sz w:val="32"/>
          <w:szCs w:val="32"/>
        </w:rPr>
        <w:t xml:space="preserve"> </w:t>
      </w:r>
      <w:r w:rsidR="005458E0" w:rsidRPr="00457FF8">
        <w:rPr>
          <w:rFonts w:eastAsia="Times New Roman"/>
          <w:sz w:val="32"/>
          <w:szCs w:val="32"/>
        </w:rPr>
        <w:t>The companies here</w:t>
      </w:r>
      <w:r w:rsidR="00914E56" w:rsidRPr="00457FF8">
        <w:rPr>
          <w:rFonts w:eastAsia="Times New Roman"/>
          <w:sz w:val="32"/>
          <w:szCs w:val="32"/>
        </w:rPr>
        <w:t xml:space="preserve"> do not</w:t>
      </w:r>
      <w:r w:rsidR="005458E0" w:rsidRPr="00457FF8" w:rsidDel="00914E56">
        <w:rPr>
          <w:rFonts w:eastAsia="Times New Roman"/>
          <w:sz w:val="32"/>
          <w:szCs w:val="32"/>
        </w:rPr>
        <w:t xml:space="preserve"> </w:t>
      </w:r>
      <w:r w:rsidR="00914E56" w:rsidRPr="00457FF8">
        <w:rPr>
          <w:rFonts w:eastAsia="Times New Roman"/>
          <w:sz w:val="32"/>
          <w:szCs w:val="32"/>
        </w:rPr>
        <w:t>produce cutting</w:t>
      </w:r>
      <w:r w:rsidR="005458E0" w:rsidRPr="00457FF8">
        <w:rPr>
          <w:rFonts w:eastAsia="Times New Roman"/>
          <w:sz w:val="32"/>
          <w:szCs w:val="32"/>
        </w:rPr>
        <w:t xml:space="preserve">-edge </w:t>
      </w:r>
      <w:r w:rsidR="00914E56" w:rsidRPr="00457FF8">
        <w:rPr>
          <w:rFonts w:eastAsia="Times New Roman"/>
          <w:sz w:val="32"/>
          <w:szCs w:val="32"/>
        </w:rPr>
        <w:t>3 nm</w:t>
      </w:r>
      <w:r w:rsidR="005458E0" w:rsidRPr="00457FF8">
        <w:rPr>
          <w:rFonts w:eastAsia="Times New Roman"/>
          <w:sz w:val="32"/>
          <w:szCs w:val="32"/>
        </w:rPr>
        <w:t xml:space="preserve"> chips</w:t>
      </w:r>
      <w:r w:rsidR="00D163B2">
        <w:rPr>
          <w:rFonts w:eastAsia="Times New Roman"/>
          <w:sz w:val="32"/>
          <w:szCs w:val="32"/>
        </w:rPr>
        <w:t>,</w:t>
      </w:r>
      <w:r w:rsidR="002315FC">
        <w:rPr>
          <w:rFonts w:eastAsia="Times New Roman"/>
          <w:sz w:val="32"/>
          <w:szCs w:val="32"/>
        </w:rPr>
        <w:t xml:space="preserve"> which you will read about in the </w:t>
      </w:r>
      <w:r w:rsidR="002315FC">
        <w:rPr>
          <w:rFonts w:eastAsia="Times New Roman"/>
          <w:sz w:val="32"/>
          <w:szCs w:val="32"/>
        </w:rPr>
        <w:lastRenderedPageBreak/>
        <w:t>media these days</w:t>
      </w:r>
      <w:r w:rsidR="005458E0" w:rsidRPr="00457FF8">
        <w:rPr>
          <w:rFonts w:eastAsia="Times New Roman"/>
          <w:sz w:val="32"/>
          <w:szCs w:val="32"/>
        </w:rPr>
        <w:t>.</w:t>
      </w:r>
      <w:r w:rsidR="009A3982" w:rsidRPr="00457FF8">
        <w:rPr>
          <w:rFonts w:eastAsia="Times New Roman"/>
          <w:sz w:val="32"/>
          <w:szCs w:val="32"/>
        </w:rPr>
        <w:t xml:space="preserve"> </w:t>
      </w:r>
      <w:r w:rsidR="005458E0" w:rsidRPr="00457FF8">
        <w:rPr>
          <w:rFonts w:eastAsia="Times New Roman"/>
          <w:sz w:val="32"/>
          <w:szCs w:val="32"/>
        </w:rPr>
        <w:t xml:space="preserve">But they have </w:t>
      </w:r>
      <w:r w:rsidR="0040155C" w:rsidRPr="00457FF8">
        <w:rPr>
          <w:rFonts w:eastAsia="Times New Roman"/>
          <w:sz w:val="32"/>
          <w:szCs w:val="32"/>
        </w:rPr>
        <w:t xml:space="preserve">carved out a </w:t>
      </w:r>
      <w:r w:rsidR="002648D6" w:rsidRPr="00457FF8">
        <w:rPr>
          <w:rFonts w:eastAsia="Times New Roman"/>
          <w:sz w:val="32"/>
          <w:szCs w:val="32"/>
        </w:rPr>
        <w:t>niche</w:t>
      </w:r>
      <w:r w:rsidR="0040155C" w:rsidRPr="00457FF8">
        <w:rPr>
          <w:rFonts w:eastAsia="Times New Roman"/>
          <w:sz w:val="32"/>
          <w:szCs w:val="32"/>
        </w:rPr>
        <w:t xml:space="preserve"> i</w:t>
      </w:r>
      <w:r w:rsidR="005458E0" w:rsidRPr="00457FF8">
        <w:rPr>
          <w:rFonts w:eastAsia="Times New Roman"/>
          <w:sz w:val="32"/>
          <w:szCs w:val="32"/>
        </w:rPr>
        <w:t xml:space="preserve">n </w:t>
      </w:r>
      <w:r w:rsidR="0096547B" w:rsidRPr="00457FF8">
        <w:rPr>
          <w:rFonts w:eastAsia="Times New Roman"/>
          <w:sz w:val="32"/>
          <w:szCs w:val="32"/>
        </w:rPr>
        <w:t>other types of chips</w:t>
      </w:r>
      <w:r w:rsidR="00914E56" w:rsidRPr="00457FF8">
        <w:rPr>
          <w:rFonts w:eastAsia="Times New Roman"/>
          <w:sz w:val="32"/>
          <w:szCs w:val="32"/>
        </w:rPr>
        <w:t>,</w:t>
      </w:r>
      <w:r w:rsidR="0096547B" w:rsidRPr="00457FF8">
        <w:rPr>
          <w:rFonts w:eastAsia="Times New Roman"/>
          <w:sz w:val="32"/>
          <w:szCs w:val="32"/>
        </w:rPr>
        <w:t xml:space="preserve"> like specialty chips and NAND flash memory</w:t>
      </w:r>
      <w:r w:rsidR="0096547B" w:rsidRPr="00457FF8">
        <w:rPr>
          <w:sz w:val="32"/>
          <w:szCs w:val="32"/>
        </w:rPr>
        <w:t xml:space="preserve"> chips</w:t>
      </w:r>
      <w:r w:rsidR="00914E56" w:rsidRPr="00457FF8">
        <w:rPr>
          <w:sz w:val="32"/>
          <w:szCs w:val="32"/>
        </w:rPr>
        <w:t>. These</w:t>
      </w:r>
      <w:r w:rsidR="0096547B" w:rsidRPr="00457FF8" w:rsidDel="00914E56">
        <w:rPr>
          <w:sz w:val="32"/>
          <w:szCs w:val="32"/>
        </w:rPr>
        <w:t xml:space="preserve"> </w:t>
      </w:r>
      <w:r w:rsidR="0096547B" w:rsidRPr="00457FF8">
        <w:rPr>
          <w:sz w:val="32"/>
          <w:szCs w:val="32"/>
        </w:rPr>
        <w:t xml:space="preserve">are </w:t>
      </w:r>
      <w:r w:rsidR="0096547B" w:rsidRPr="00457FF8">
        <w:rPr>
          <w:rFonts w:eastAsia="Times New Roman"/>
          <w:sz w:val="32"/>
          <w:szCs w:val="32"/>
        </w:rPr>
        <w:t>critical enable</w:t>
      </w:r>
      <w:r w:rsidR="009F76FB" w:rsidRPr="00457FF8">
        <w:rPr>
          <w:rFonts w:eastAsia="Times New Roman"/>
          <w:sz w:val="32"/>
          <w:szCs w:val="32"/>
        </w:rPr>
        <w:t>rs of</w:t>
      </w:r>
      <w:r w:rsidR="00BC05DF" w:rsidRPr="00457FF8">
        <w:rPr>
          <w:rFonts w:eastAsia="Times New Roman"/>
          <w:sz w:val="32"/>
          <w:szCs w:val="32"/>
        </w:rPr>
        <w:t xml:space="preserve"> </w:t>
      </w:r>
      <w:r w:rsidR="00914E56" w:rsidRPr="00457FF8">
        <w:rPr>
          <w:rFonts w:eastAsia="Times New Roman"/>
          <w:sz w:val="32"/>
          <w:szCs w:val="32"/>
        </w:rPr>
        <w:t xml:space="preserve">automation, </w:t>
      </w:r>
      <w:r w:rsidR="0096547B" w:rsidRPr="00457FF8">
        <w:rPr>
          <w:rFonts w:eastAsia="Times New Roman"/>
          <w:sz w:val="32"/>
          <w:szCs w:val="32"/>
        </w:rPr>
        <w:t>5G</w:t>
      </w:r>
      <w:r w:rsidR="004559A9" w:rsidRPr="00457FF8">
        <w:rPr>
          <w:rFonts w:eastAsia="Times New Roman"/>
          <w:sz w:val="32"/>
          <w:szCs w:val="32"/>
        </w:rPr>
        <w:t>,</w:t>
      </w:r>
      <w:r w:rsidR="0096547B" w:rsidRPr="00457FF8">
        <w:rPr>
          <w:rFonts w:eastAsia="Times New Roman"/>
          <w:sz w:val="32"/>
          <w:szCs w:val="32"/>
        </w:rPr>
        <w:t xml:space="preserve"> </w:t>
      </w:r>
      <w:r w:rsidR="00AD2AE0" w:rsidRPr="00457FF8">
        <w:rPr>
          <w:rFonts w:eastAsia="Times New Roman"/>
          <w:sz w:val="32"/>
          <w:szCs w:val="32"/>
        </w:rPr>
        <w:t>electric</w:t>
      </w:r>
      <w:r w:rsidR="00AD2AE0" w:rsidRPr="00457FF8">
        <w:rPr>
          <w:sz w:val="32"/>
          <w:szCs w:val="32"/>
        </w:rPr>
        <w:t xml:space="preserve"> </w:t>
      </w:r>
      <w:r w:rsidR="0096547B" w:rsidRPr="00457FF8">
        <w:rPr>
          <w:sz w:val="32"/>
          <w:szCs w:val="32"/>
        </w:rPr>
        <w:t>vehicles</w:t>
      </w:r>
      <w:r w:rsidR="00B86736" w:rsidRPr="00457FF8">
        <w:rPr>
          <w:sz w:val="32"/>
          <w:szCs w:val="32"/>
        </w:rPr>
        <w:t>,</w:t>
      </w:r>
      <w:r w:rsidR="00914E56" w:rsidRPr="00457FF8">
        <w:rPr>
          <w:sz w:val="32"/>
          <w:szCs w:val="32"/>
        </w:rPr>
        <w:t xml:space="preserve"> and</w:t>
      </w:r>
      <w:r w:rsidR="00F11CB6" w:rsidRPr="00457FF8">
        <w:rPr>
          <w:sz w:val="32"/>
          <w:szCs w:val="32"/>
        </w:rPr>
        <w:t xml:space="preserve"> the</w:t>
      </w:r>
      <w:r w:rsidR="00242DEB" w:rsidRPr="00457FF8">
        <w:rPr>
          <w:sz w:val="32"/>
          <w:szCs w:val="32"/>
        </w:rPr>
        <w:t>y</w:t>
      </w:r>
      <w:r w:rsidR="00F11CB6" w:rsidRPr="00457FF8">
        <w:rPr>
          <w:sz w:val="32"/>
          <w:szCs w:val="32"/>
        </w:rPr>
        <w:t xml:space="preserve"> </w:t>
      </w:r>
      <w:r w:rsidR="00914E56" w:rsidRPr="00457FF8">
        <w:rPr>
          <w:sz w:val="32"/>
          <w:szCs w:val="32"/>
        </w:rPr>
        <w:t>are in high demand</w:t>
      </w:r>
      <w:r w:rsidR="0040155C" w:rsidRPr="00457FF8">
        <w:rPr>
          <w:rFonts w:eastAsia="Times New Roman"/>
          <w:sz w:val="32"/>
          <w:szCs w:val="32"/>
        </w:rPr>
        <w:t>.</w:t>
      </w:r>
      <w:r w:rsidR="005458E0" w:rsidRPr="00457FF8" w:rsidDel="00AE6FC7">
        <w:rPr>
          <w:rFonts w:eastAsia="Times New Roman"/>
          <w:sz w:val="32"/>
          <w:szCs w:val="32"/>
        </w:rPr>
        <w:t xml:space="preserve"> </w:t>
      </w:r>
      <w:r w:rsidR="008625AA">
        <w:rPr>
          <w:sz w:val="32"/>
          <w:szCs w:val="32"/>
        </w:rPr>
        <w:t>And that</w:t>
      </w:r>
      <w:r w:rsidR="00FE49C0">
        <w:rPr>
          <w:sz w:val="32"/>
          <w:szCs w:val="32"/>
        </w:rPr>
        <w:t xml:space="preserve"> i</w:t>
      </w:r>
      <w:r w:rsidR="008625AA">
        <w:rPr>
          <w:sz w:val="32"/>
          <w:szCs w:val="32"/>
        </w:rPr>
        <w:t>s</w:t>
      </w:r>
      <w:r w:rsidR="005458E0" w:rsidRPr="00457FF8">
        <w:rPr>
          <w:sz w:val="32"/>
          <w:szCs w:val="32"/>
        </w:rPr>
        <w:t xml:space="preserve"> how </w:t>
      </w:r>
      <w:r w:rsidR="000B24C4">
        <w:rPr>
          <w:sz w:val="32"/>
          <w:szCs w:val="32"/>
        </w:rPr>
        <w:t>this</w:t>
      </w:r>
      <w:r w:rsidR="0040155C" w:rsidRPr="00457FF8">
        <w:rPr>
          <w:sz w:val="32"/>
          <w:szCs w:val="32"/>
        </w:rPr>
        <w:t xml:space="preserve"> little red dot can be a key node in the semiconductor supply chain – </w:t>
      </w:r>
      <w:r w:rsidR="008625AA">
        <w:rPr>
          <w:sz w:val="32"/>
          <w:szCs w:val="32"/>
        </w:rPr>
        <w:t>we account on our own</w:t>
      </w:r>
      <w:r w:rsidR="0040155C" w:rsidRPr="00457FF8">
        <w:rPr>
          <w:sz w:val="32"/>
          <w:szCs w:val="32"/>
        </w:rPr>
        <w:t xml:space="preserve"> </w:t>
      </w:r>
      <w:r w:rsidR="00781F8E" w:rsidRPr="00457FF8">
        <w:rPr>
          <w:sz w:val="32"/>
          <w:szCs w:val="32"/>
        </w:rPr>
        <w:t>for more than 10% of the global semiconductor market, and 20% of semiconductor equipment</w:t>
      </w:r>
      <w:r w:rsidR="0040155C" w:rsidRPr="00457FF8">
        <w:rPr>
          <w:sz w:val="32"/>
          <w:szCs w:val="32"/>
        </w:rPr>
        <w:t xml:space="preserve"> in the world</w:t>
      </w:r>
      <w:r w:rsidR="00781F8E" w:rsidRPr="00457FF8">
        <w:rPr>
          <w:sz w:val="32"/>
          <w:szCs w:val="32"/>
        </w:rPr>
        <w:t>.</w:t>
      </w:r>
      <w:r w:rsidR="00B14661" w:rsidRPr="00457FF8">
        <w:rPr>
          <w:rFonts w:eastAsia="Times New Roman"/>
          <w:sz w:val="32"/>
          <w:szCs w:val="32"/>
        </w:rPr>
        <w:t xml:space="preserve"> </w:t>
      </w:r>
    </w:p>
    <w:p w14:paraId="7FA6BC5D" w14:textId="77777777" w:rsidR="00781F8E" w:rsidRPr="00457FF8" w:rsidRDefault="00781F8E" w:rsidP="00956BA6">
      <w:pPr>
        <w:pStyle w:val="ListParagraph"/>
        <w:spacing w:after="0" w:line="360" w:lineRule="auto"/>
        <w:rPr>
          <w:rFonts w:eastAsia="Times New Roman"/>
          <w:sz w:val="32"/>
          <w:szCs w:val="32"/>
        </w:rPr>
      </w:pPr>
    </w:p>
    <w:p w14:paraId="1D36627E" w14:textId="465BB443" w:rsidR="00A40B47" w:rsidRPr="00457FF8" w:rsidRDefault="00781F8E" w:rsidP="00956BA6">
      <w:pPr>
        <w:pStyle w:val="NoSpacing"/>
        <w:numPr>
          <w:ilvl w:val="0"/>
          <w:numId w:val="121"/>
        </w:numPr>
        <w:spacing w:line="360" w:lineRule="auto"/>
        <w:rPr>
          <w:rFonts w:eastAsia="Times New Roman"/>
          <w:sz w:val="32"/>
          <w:szCs w:val="32"/>
        </w:rPr>
      </w:pPr>
      <w:r w:rsidRPr="00457FF8">
        <w:rPr>
          <w:rFonts w:eastAsia="Times New Roman"/>
          <w:sz w:val="32"/>
          <w:szCs w:val="32"/>
        </w:rPr>
        <w:t>Likewise in finance, we are a leading centre in Asia, supporting businesses from all over the world.</w:t>
      </w:r>
      <w:r w:rsidR="009A3982" w:rsidRPr="00457FF8">
        <w:rPr>
          <w:rFonts w:eastAsia="Times New Roman"/>
          <w:sz w:val="32"/>
          <w:szCs w:val="32"/>
        </w:rPr>
        <w:t xml:space="preserve"> </w:t>
      </w:r>
      <w:r w:rsidR="00340176" w:rsidRPr="00457FF8">
        <w:rPr>
          <w:rFonts w:eastAsia="Times New Roman"/>
          <w:sz w:val="32"/>
          <w:szCs w:val="32"/>
        </w:rPr>
        <w:t>During this period of global uncertainty, we have</w:t>
      </w:r>
      <w:r w:rsidR="00DA5214" w:rsidRPr="00457FF8">
        <w:rPr>
          <w:rFonts w:eastAsia="Times New Roman"/>
          <w:sz w:val="32"/>
          <w:szCs w:val="32"/>
        </w:rPr>
        <w:t xml:space="preserve"> been able to</w:t>
      </w:r>
      <w:r w:rsidR="00340176" w:rsidRPr="00457FF8">
        <w:rPr>
          <w:rFonts w:eastAsia="Times New Roman"/>
          <w:sz w:val="32"/>
          <w:szCs w:val="32"/>
        </w:rPr>
        <w:t xml:space="preserve"> distinguish ourselves as a </w:t>
      </w:r>
      <w:r w:rsidR="00DA5214" w:rsidRPr="00457FF8">
        <w:rPr>
          <w:rFonts w:eastAsia="Times New Roman"/>
          <w:sz w:val="32"/>
          <w:szCs w:val="32"/>
        </w:rPr>
        <w:t xml:space="preserve">stable and trusted </w:t>
      </w:r>
      <w:r w:rsidR="005C32E7" w:rsidRPr="00457FF8">
        <w:rPr>
          <w:rFonts w:eastAsia="Times New Roman"/>
          <w:sz w:val="32"/>
          <w:szCs w:val="32"/>
        </w:rPr>
        <w:t xml:space="preserve">financial </w:t>
      </w:r>
      <w:r w:rsidR="00DA5214" w:rsidRPr="00457FF8">
        <w:rPr>
          <w:rFonts w:eastAsia="Times New Roman"/>
          <w:sz w:val="32"/>
          <w:szCs w:val="32"/>
        </w:rPr>
        <w:t xml:space="preserve">centre. </w:t>
      </w:r>
      <w:r w:rsidR="001F3F50" w:rsidRPr="00457FF8">
        <w:rPr>
          <w:rFonts w:eastAsia="Times New Roman"/>
          <w:sz w:val="32"/>
          <w:szCs w:val="32"/>
        </w:rPr>
        <w:t>T</w:t>
      </w:r>
      <w:r w:rsidR="00340176" w:rsidRPr="00457FF8">
        <w:rPr>
          <w:rFonts w:eastAsia="Times New Roman"/>
          <w:sz w:val="32"/>
          <w:szCs w:val="32"/>
        </w:rPr>
        <w:t xml:space="preserve">he major financial institutions are keen to do more out of Singapore, and we are seeing a continued </w:t>
      </w:r>
      <w:r w:rsidR="00E11E28" w:rsidRPr="00457FF8">
        <w:rPr>
          <w:rFonts w:eastAsia="Times New Roman"/>
          <w:sz w:val="32"/>
          <w:szCs w:val="32"/>
        </w:rPr>
        <w:t>in</w:t>
      </w:r>
      <w:r w:rsidR="00340176" w:rsidRPr="00457FF8">
        <w:rPr>
          <w:rFonts w:eastAsia="Times New Roman"/>
          <w:sz w:val="32"/>
          <w:szCs w:val="32"/>
        </w:rPr>
        <w:t>flow of investments, capital</w:t>
      </w:r>
      <w:r w:rsidR="008D4D26" w:rsidRPr="00457FF8">
        <w:rPr>
          <w:rFonts w:eastAsia="Times New Roman"/>
          <w:sz w:val="32"/>
          <w:szCs w:val="32"/>
        </w:rPr>
        <w:t>,</w:t>
      </w:r>
      <w:r w:rsidR="00340176" w:rsidRPr="00457FF8">
        <w:rPr>
          <w:rFonts w:eastAsia="Times New Roman"/>
          <w:sz w:val="32"/>
          <w:szCs w:val="32"/>
        </w:rPr>
        <w:t xml:space="preserve"> and talent.</w:t>
      </w:r>
      <w:r w:rsidR="009A3982" w:rsidRPr="00457FF8">
        <w:rPr>
          <w:rFonts w:eastAsia="Times New Roman"/>
          <w:sz w:val="32"/>
          <w:szCs w:val="32"/>
        </w:rPr>
        <w:t xml:space="preserve"> </w:t>
      </w:r>
    </w:p>
    <w:p w14:paraId="792BBD01" w14:textId="77777777" w:rsidR="00781F8E" w:rsidRPr="00457FF8" w:rsidRDefault="00781F8E" w:rsidP="00956BA6">
      <w:pPr>
        <w:pStyle w:val="NoSpacing"/>
        <w:spacing w:line="360" w:lineRule="auto"/>
        <w:rPr>
          <w:rFonts w:eastAsia="Times New Roman"/>
          <w:sz w:val="32"/>
          <w:szCs w:val="32"/>
        </w:rPr>
      </w:pPr>
    </w:p>
    <w:p w14:paraId="3752AFC8" w14:textId="05A2A594" w:rsidR="00266B56" w:rsidRPr="00457FF8" w:rsidRDefault="00530D0F" w:rsidP="00956BA6">
      <w:pPr>
        <w:pStyle w:val="NoSpacing"/>
        <w:numPr>
          <w:ilvl w:val="0"/>
          <w:numId w:val="121"/>
        </w:numPr>
        <w:spacing w:line="360" w:lineRule="auto"/>
        <w:rPr>
          <w:rFonts w:eastAsia="Times New Roman"/>
          <w:sz w:val="32"/>
          <w:szCs w:val="32"/>
        </w:rPr>
      </w:pPr>
      <w:r>
        <w:rPr>
          <w:rFonts w:eastAsia="Times New Roman"/>
          <w:sz w:val="32"/>
          <w:szCs w:val="32"/>
        </w:rPr>
        <w:t>So w</w:t>
      </w:r>
      <w:r w:rsidRPr="00457FF8">
        <w:rPr>
          <w:rFonts w:eastAsia="Times New Roman"/>
          <w:sz w:val="32"/>
          <w:szCs w:val="32"/>
        </w:rPr>
        <w:t>hether</w:t>
      </w:r>
      <w:r w:rsidR="00340176" w:rsidRPr="00457FF8">
        <w:rPr>
          <w:rFonts w:eastAsia="Times New Roman"/>
          <w:sz w:val="32"/>
          <w:szCs w:val="32"/>
        </w:rPr>
        <w:t xml:space="preserve"> in advanced manufacturing or high-end services, the strengths we have today are </w:t>
      </w:r>
      <w:r w:rsidR="00266B56" w:rsidRPr="00457FF8">
        <w:rPr>
          <w:rFonts w:eastAsia="Times New Roman"/>
          <w:sz w:val="32"/>
          <w:szCs w:val="32"/>
        </w:rPr>
        <w:t>not eas</w:t>
      </w:r>
      <w:r w:rsidR="00A72351" w:rsidRPr="00457FF8">
        <w:rPr>
          <w:rFonts w:eastAsia="Times New Roman"/>
          <w:sz w:val="32"/>
          <w:szCs w:val="32"/>
        </w:rPr>
        <w:t>il</w:t>
      </w:r>
      <w:r w:rsidR="00266B56" w:rsidRPr="00457FF8">
        <w:rPr>
          <w:rFonts w:eastAsia="Times New Roman"/>
          <w:sz w:val="32"/>
          <w:szCs w:val="32"/>
        </w:rPr>
        <w:t>y replicate</w:t>
      </w:r>
      <w:r w:rsidR="00A72351" w:rsidRPr="00457FF8">
        <w:rPr>
          <w:rFonts w:eastAsia="Times New Roman"/>
          <w:sz w:val="32"/>
          <w:szCs w:val="32"/>
        </w:rPr>
        <w:t>d by others</w:t>
      </w:r>
      <w:r w:rsidR="00266B56" w:rsidRPr="00457FF8">
        <w:rPr>
          <w:rFonts w:eastAsia="Times New Roman"/>
          <w:sz w:val="32"/>
          <w:szCs w:val="32"/>
        </w:rPr>
        <w:t>. But the global competitive landscape is ever-changing and other countries</w:t>
      </w:r>
      <w:r w:rsidR="007C4751">
        <w:rPr>
          <w:rFonts w:eastAsia="Times New Roman"/>
          <w:sz w:val="32"/>
          <w:szCs w:val="32"/>
        </w:rPr>
        <w:t>, you can be sure,</w:t>
      </w:r>
      <w:r w:rsidR="00266B56" w:rsidRPr="00457FF8">
        <w:rPr>
          <w:rFonts w:eastAsia="Times New Roman"/>
          <w:sz w:val="32"/>
          <w:szCs w:val="32"/>
        </w:rPr>
        <w:t xml:space="preserve"> are seeking to overtake us. </w:t>
      </w:r>
      <w:r w:rsidR="002E2538" w:rsidRPr="00457FF8">
        <w:rPr>
          <w:rFonts w:eastAsia="Times New Roman"/>
          <w:sz w:val="32"/>
          <w:szCs w:val="32"/>
        </w:rPr>
        <w:t>So</w:t>
      </w:r>
      <w:r w:rsidR="00340176" w:rsidRPr="00457FF8">
        <w:rPr>
          <w:rFonts w:eastAsia="Times New Roman"/>
          <w:sz w:val="32"/>
          <w:szCs w:val="32"/>
        </w:rPr>
        <w:t xml:space="preserve"> in this Budget, I will set aside resources to </w:t>
      </w:r>
      <w:r w:rsidR="00266B56" w:rsidRPr="00457FF8">
        <w:rPr>
          <w:rFonts w:eastAsia="Times New Roman"/>
          <w:sz w:val="32"/>
          <w:szCs w:val="32"/>
        </w:rPr>
        <w:t>reinforce our competitive lead.</w:t>
      </w:r>
    </w:p>
    <w:p w14:paraId="7A2E6BA3" w14:textId="77777777" w:rsidR="00266B56" w:rsidRPr="00457FF8" w:rsidRDefault="00266B56" w:rsidP="00956BA6">
      <w:pPr>
        <w:pStyle w:val="NoSpacing"/>
        <w:spacing w:line="360" w:lineRule="auto"/>
        <w:rPr>
          <w:rFonts w:eastAsia="Times New Roman"/>
          <w:sz w:val="32"/>
          <w:szCs w:val="32"/>
        </w:rPr>
      </w:pPr>
    </w:p>
    <w:p w14:paraId="42974103" w14:textId="3E663C08" w:rsidR="00340176" w:rsidRPr="00457FF8" w:rsidRDefault="00340176" w:rsidP="00956BA6">
      <w:pPr>
        <w:pStyle w:val="NoSpacing"/>
        <w:numPr>
          <w:ilvl w:val="0"/>
          <w:numId w:val="121"/>
        </w:numPr>
        <w:spacing w:line="360" w:lineRule="auto"/>
        <w:rPr>
          <w:sz w:val="32"/>
          <w:szCs w:val="32"/>
          <w:lang w:val="en-GB"/>
        </w:rPr>
      </w:pPr>
      <w:r w:rsidRPr="00457FF8">
        <w:rPr>
          <w:rFonts w:eastAsia="Times New Roman"/>
          <w:sz w:val="32"/>
          <w:szCs w:val="32"/>
        </w:rPr>
        <w:t xml:space="preserve">I will </w:t>
      </w:r>
      <w:r w:rsidRPr="00457FF8">
        <w:rPr>
          <w:b/>
          <w:sz w:val="32"/>
          <w:szCs w:val="32"/>
        </w:rPr>
        <w:t>top up t</w:t>
      </w:r>
      <w:r w:rsidR="00A40B47" w:rsidRPr="00457FF8">
        <w:rPr>
          <w:b/>
          <w:sz w:val="32"/>
          <w:szCs w:val="32"/>
        </w:rPr>
        <w:t xml:space="preserve">he Financial Sector Development Fund by </w:t>
      </w:r>
      <w:r w:rsidRPr="00457FF8">
        <w:rPr>
          <w:b/>
          <w:sz w:val="32"/>
          <w:szCs w:val="32"/>
        </w:rPr>
        <w:t>$2 billion</w:t>
      </w:r>
      <w:r w:rsidRPr="00457FF8">
        <w:rPr>
          <w:rFonts w:eastAsia="Times New Roman"/>
          <w:sz w:val="32"/>
          <w:szCs w:val="32"/>
        </w:rPr>
        <w:t xml:space="preserve">. This will give MAS more resources to take full advantage of </w:t>
      </w:r>
      <w:r w:rsidR="00924877" w:rsidRPr="00457FF8">
        <w:rPr>
          <w:rFonts w:eastAsia="Times New Roman"/>
          <w:sz w:val="32"/>
          <w:szCs w:val="32"/>
        </w:rPr>
        <w:t>current</w:t>
      </w:r>
      <w:r w:rsidRPr="00457FF8" w:rsidDel="00924877">
        <w:rPr>
          <w:rFonts w:eastAsia="Times New Roman"/>
          <w:sz w:val="32"/>
          <w:szCs w:val="32"/>
        </w:rPr>
        <w:t xml:space="preserve"> </w:t>
      </w:r>
      <w:r w:rsidRPr="00457FF8">
        <w:rPr>
          <w:rFonts w:eastAsia="Times New Roman"/>
          <w:sz w:val="32"/>
          <w:szCs w:val="32"/>
        </w:rPr>
        <w:t>opportunit</w:t>
      </w:r>
      <w:r w:rsidR="00924877" w:rsidRPr="00457FF8">
        <w:rPr>
          <w:rFonts w:eastAsia="Times New Roman"/>
          <w:sz w:val="32"/>
          <w:szCs w:val="32"/>
        </w:rPr>
        <w:t>ies,</w:t>
      </w:r>
      <w:r w:rsidRPr="00457FF8">
        <w:rPr>
          <w:rFonts w:eastAsia="Times New Roman"/>
          <w:sz w:val="32"/>
          <w:szCs w:val="32"/>
        </w:rPr>
        <w:t xml:space="preserve"> </w:t>
      </w:r>
      <w:r w:rsidR="00910D52" w:rsidRPr="00457FF8">
        <w:rPr>
          <w:rFonts w:eastAsia="Times New Roman"/>
          <w:sz w:val="32"/>
          <w:szCs w:val="32"/>
        </w:rPr>
        <w:t xml:space="preserve">and </w:t>
      </w:r>
      <w:r w:rsidRPr="00457FF8">
        <w:rPr>
          <w:rFonts w:eastAsia="Times New Roman"/>
          <w:sz w:val="32"/>
          <w:szCs w:val="32"/>
        </w:rPr>
        <w:t xml:space="preserve">extend our lead in the financial services </w:t>
      </w:r>
      <w:r w:rsidRPr="00457FF8">
        <w:rPr>
          <w:rFonts w:eastAsia="Times New Roman"/>
          <w:sz w:val="32"/>
          <w:szCs w:val="32"/>
        </w:rPr>
        <w:lastRenderedPageBreak/>
        <w:t>sector</w:t>
      </w:r>
      <w:r w:rsidR="00910D52" w:rsidRPr="00457FF8">
        <w:rPr>
          <w:rFonts w:eastAsia="Times New Roman"/>
          <w:sz w:val="32"/>
          <w:szCs w:val="32"/>
        </w:rPr>
        <w:t xml:space="preserve"> – </w:t>
      </w:r>
      <w:r w:rsidRPr="00457FF8">
        <w:rPr>
          <w:rFonts w:eastAsia="Times New Roman"/>
          <w:sz w:val="32"/>
          <w:szCs w:val="32"/>
        </w:rPr>
        <w:t xml:space="preserve">not </w:t>
      </w:r>
      <w:r w:rsidR="00B43216" w:rsidRPr="00457FF8">
        <w:rPr>
          <w:rFonts w:eastAsia="Times New Roman"/>
          <w:sz w:val="32"/>
          <w:szCs w:val="32"/>
        </w:rPr>
        <w:t xml:space="preserve">just </w:t>
      </w:r>
      <w:r w:rsidRPr="00457FF8">
        <w:rPr>
          <w:rFonts w:eastAsia="Times New Roman"/>
          <w:sz w:val="32"/>
          <w:szCs w:val="32"/>
        </w:rPr>
        <w:t xml:space="preserve">to do more in the </w:t>
      </w:r>
      <w:r w:rsidR="00844291" w:rsidRPr="00457FF8">
        <w:rPr>
          <w:rFonts w:eastAsia="Times New Roman"/>
          <w:sz w:val="32"/>
          <w:szCs w:val="32"/>
        </w:rPr>
        <w:t>core</w:t>
      </w:r>
      <w:r w:rsidRPr="00457FF8">
        <w:rPr>
          <w:rFonts w:eastAsia="Times New Roman"/>
          <w:sz w:val="32"/>
          <w:szCs w:val="32"/>
        </w:rPr>
        <w:t xml:space="preserve"> areas of </w:t>
      </w:r>
      <w:r w:rsidR="00844291" w:rsidRPr="00457FF8">
        <w:rPr>
          <w:rFonts w:eastAsia="Times New Roman"/>
          <w:sz w:val="32"/>
          <w:szCs w:val="32"/>
        </w:rPr>
        <w:t xml:space="preserve">banking, capital markets, </w:t>
      </w:r>
      <w:r w:rsidRPr="00457FF8">
        <w:rPr>
          <w:rFonts w:eastAsia="Times New Roman"/>
          <w:sz w:val="32"/>
          <w:szCs w:val="32"/>
        </w:rPr>
        <w:t>asset management</w:t>
      </w:r>
      <w:r w:rsidR="00AC4618" w:rsidRPr="00457FF8">
        <w:rPr>
          <w:rFonts w:eastAsia="Times New Roman"/>
          <w:sz w:val="32"/>
          <w:szCs w:val="32"/>
        </w:rPr>
        <w:t>,</w:t>
      </w:r>
      <w:r w:rsidRPr="00457FF8">
        <w:rPr>
          <w:rFonts w:eastAsia="Times New Roman"/>
          <w:sz w:val="32"/>
          <w:szCs w:val="32"/>
        </w:rPr>
        <w:t xml:space="preserve"> and </w:t>
      </w:r>
      <w:r w:rsidR="00844291" w:rsidRPr="00457FF8">
        <w:rPr>
          <w:rFonts w:eastAsia="Times New Roman"/>
          <w:sz w:val="32"/>
          <w:szCs w:val="32"/>
        </w:rPr>
        <w:t>insurance</w:t>
      </w:r>
      <w:r w:rsidRPr="00457FF8">
        <w:rPr>
          <w:rFonts w:eastAsia="Times New Roman"/>
          <w:sz w:val="32"/>
          <w:szCs w:val="32"/>
        </w:rPr>
        <w:t xml:space="preserve">, but also to </w:t>
      </w:r>
      <w:r w:rsidR="00844291" w:rsidRPr="00457FF8">
        <w:rPr>
          <w:rFonts w:eastAsia="Times New Roman"/>
          <w:sz w:val="32"/>
          <w:szCs w:val="32"/>
        </w:rPr>
        <w:t>build capabilities</w:t>
      </w:r>
      <w:r w:rsidRPr="00457FF8">
        <w:rPr>
          <w:rFonts w:eastAsia="Times New Roman"/>
          <w:sz w:val="32"/>
          <w:szCs w:val="32"/>
        </w:rPr>
        <w:t xml:space="preserve"> in new areas like FinTech, as well as green and transition finance.</w:t>
      </w:r>
      <w:bookmarkEnd w:id="23"/>
      <w:r w:rsidR="00B14661" w:rsidRPr="00457FF8">
        <w:rPr>
          <w:rFonts w:eastAsia="Times New Roman"/>
          <w:sz w:val="32"/>
          <w:szCs w:val="32"/>
        </w:rPr>
        <w:t xml:space="preserve"> </w:t>
      </w:r>
    </w:p>
    <w:p w14:paraId="1AE2BB18" w14:textId="77777777" w:rsidR="00340176" w:rsidRPr="00457FF8" w:rsidRDefault="00340176" w:rsidP="00956BA6">
      <w:pPr>
        <w:pStyle w:val="NoSpacing"/>
        <w:spacing w:line="360" w:lineRule="auto"/>
        <w:ind w:left="360"/>
        <w:rPr>
          <w:sz w:val="32"/>
          <w:szCs w:val="32"/>
          <w:lang w:val="en-GB"/>
        </w:rPr>
      </w:pPr>
    </w:p>
    <w:p w14:paraId="42CBD5A6" w14:textId="156F7F77" w:rsidR="001A0F9D" w:rsidRPr="00457FF8" w:rsidRDefault="00340176" w:rsidP="00956BA6">
      <w:pPr>
        <w:pStyle w:val="NoSpacing"/>
        <w:numPr>
          <w:ilvl w:val="0"/>
          <w:numId w:val="121"/>
        </w:numPr>
        <w:spacing w:line="360" w:lineRule="auto"/>
        <w:rPr>
          <w:rFonts w:eastAsia="Times New Roman"/>
          <w:sz w:val="32"/>
          <w:szCs w:val="32"/>
        </w:rPr>
      </w:pPr>
      <w:bookmarkStart w:id="24" w:name="_Hlk156222776"/>
      <w:r w:rsidRPr="00457FF8">
        <w:rPr>
          <w:rFonts w:eastAsia="Times New Roman"/>
          <w:sz w:val="32"/>
          <w:szCs w:val="32"/>
        </w:rPr>
        <w:t>I will</w:t>
      </w:r>
      <w:r w:rsidR="002C2CEA" w:rsidRPr="00457FF8">
        <w:rPr>
          <w:rFonts w:eastAsia="Times New Roman"/>
          <w:sz w:val="32"/>
          <w:szCs w:val="32"/>
        </w:rPr>
        <w:t xml:space="preserve"> </w:t>
      </w:r>
      <w:r w:rsidR="00910D52" w:rsidRPr="00457FF8">
        <w:rPr>
          <w:rFonts w:eastAsia="Times New Roman"/>
          <w:sz w:val="32"/>
          <w:szCs w:val="32"/>
        </w:rPr>
        <w:t>set aside more funds for R&amp;D</w:t>
      </w:r>
      <w:r w:rsidR="00310721">
        <w:rPr>
          <w:rFonts w:eastAsia="Times New Roman"/>
          <w:sz w:val="32"/>
          <w:szCs w:val="32"/>
        </w:rPr>
        <w:t xml:space="preserve"> – R</w:t>
      </w:r>
      <w:r w:rsidR="004D4B47">
        <w:rPr>
          <w:rFonts w:eastAsia="Times New Roman"/>
          <w:sz w:val="32"/>
          <w:szCs w:val="32"/>
        </w:rPr>
        <w:t xml:space="preserve">esearch and </w:t>
      </w:r>
      <w:r w:rsidR="00310721">
        <w:rPr>
          <w:rFonts w:eastAsia="Times New Roman"/>
          <w:sz w:val="32"/>
          <w:szCs w:val="32"/>
        </w:rPr>
        <w:t>D</w:t>
      </w:r>
      <w:r w:rsidR="004D4B47">
        <w:rPr>
          <w:rFonts w:eastAsia="Times New Roman"/>
          <w:sz w:val="32"/>
          <w:szCs w:val="32"/>
        </w:rPr>
        <w:t>evelopment</w:t>
      </w:r>
      <w:r w:rsidR="00310721">
        <w:rPr>
          <w:rFonts w:eastAsia="Times New Roman"/>
          <w:sz w:val="32"/>
          <w:szCs w:val="32"/>
        </w:rPr>
        <w:t xml:space="preserve"> –</w:t>
      </w:r>
      <w:r w:rsidR="004D4B47">
        <w:rPr>
          <w:rFonts w:eastAsia="Times New Roman"/>
          <w:sz w:val="32"/>
          <w:szCs w:val="32"/>
        </w:rPr>
        <w:t xml:space="preserve"> </w:t>
      </w:r>
      <w:r w:rsidR="00910D52" w:rsidRPr="00457FF8">
        <w:rPr>
          <w:rFonts w:eastAsia="Times New Roman"/>
          <w:sz w:val="32"/>
          <w:szCs w:val="32"/>
        </w:rPr>
        <w:t xml:space="preserve">because this is how we push the frontiers of innovation across the entire economy. </w:t>
      </w:r>
    </w:p>
    <w:p w14:paraId="3EF74479" w14:textId="77777777" w:rsidR="00A40B47" w:rsidRPr="00457FF8" w:rsidRDefault="00A40B47" w:rsidP="00956BA6">
      <w:pPr>
        <w:pStyle w:val="NoSpacing"/>
        <w:spacing w:line="360" w:lineRule="auto"/>
        <w:rPr>
          <w:rFonts w:eastAsia="Times New Roman"/>
          <w:sz w:val="32"/>
          <w:szCs w:val="32"/>
        </w:rPr>
      </w:pPr>
    </w:p>
    <w:p w14:paraId="36FF3B5B" w14:textId="6E40E711" w:rsidR="00071799" w:rsidRPr="00457FF8" w:rsidRDefault="00A40B47" w:rsidP="00956BA6">
      <w:pPr>
        <w:pStyle w:val="NoSpacing"/>
        <w:numPr>
          <w:ilvl w:val="1"/>
          <w:numId w:val="121"/>
        </w:numPr>
        <w:spacing w:line="360" w:lineRule="auto"/>
        <w:rPr>
          <w:sz w:val="32"/>
          <w:szCs w:val="32"/>
          <w:lang w:val="en-GB"/>
        </w:rPr>
      </w:pPr>
      <w:r w:rsidRPr="00457FF8">
        <w:rPr>
          <w:rFonts w:eastAsia="Times New Roman"/>
          <w:sz w:val="32"/>
          <w:szCs w:val="32"/>
        </w:rPr>
        <w:t xml:space="preserve">In 2020, we launched </w:t>
      </w:r>
      <w:r w:rsidR="00702DF4" w:rsidRPr="00457FF8">
        <w:rPr>
          <w:rFonts w:eastAsia="Times New Roman"/>
          <w:sz w:val="32"/>
          <w:szCs w:val="32"/>
        </w:rPr>
        <w:t>the Research</w:t>
      </w:r>
      <w:r w:rsidR="00C96724" w:rsidRPr="00457FF8">
        <w:rPr>
          <w:rFonts w:eastAsia="Times New Roman"/>
          <w:sz w:val="32"/>
          <w:szCs w:val="32"/>
        </w:rPr>
        <w:t>,</w:t>
      </w:r>
      <w:r w:rsidR="00702DF4" w:rsidRPr="00457FF8">
        <w:rPr>
          <w:rFonts w:eastAsia="Times New Roman"/>
          <w:sz w:val="32"/>
          <w:szCs w:val="32"/>
        </w:rPr>
        <w:t xml:space="preserve"> Innovation and Enterprise 2025 </w:t>
      </w:r>
      <w:r w:rsidR="00855B3B" w:rsidRPr="00457FF8">
        <w:rPr>
          <w:rFonts w:eastAsia="Times New Roman"/>
          <w:sz w:val="32"/>
          <w:szCs w:val="32"/>
        </w:rPr>
        <w:t>(</w:t>
      </w:r>
      <w:r w:rsidR="00702DF4" w:rsidRPr="00457FF8">
        <w:rPr>
          <w:rFonts w:eastAsia="Times New Roman"/>
          <w:sz w:val="32"/>
          <w:szCs w:val="32"/>
        </w:rPr>
        <w:t xml:space="preserve">or </w:t>
      </w:r>
      <w:r w:rsidRPr="00457FF8">
        <w:rPr>
          <w:rFonts w:eastAsia="Times New Roman"/>
          <w:sz w:val="32"/>
          <w:szCs w:val="32"/>
        </w:rPr>
        <w:t>RIE2025</w:t>
      </w:r>
      <w:r w:rsidR="00855B3B" w:rsidRPr="00457FF8">
        <w:rPr>
          <w:rFonts w:eastAsia="Times New Roman"/>
          <w:sz w:val="32"/>
          <w:szCs w:val="32"/>
        </w:rPr>
        <w:t>)</w:t>
      </w:r>
      <w:r w:rsidR="00702DF4" w:rsidRPr="00457FF8">
        <w:rPr>
          <w:rFonts w:eastAsia="Times New Roman"/>
          <w:sz w:val="32"/>
          <w:szCs w:val="32"/>
        </w:rPr>
        <w:t xml:space="preserve"> plan</w:t>
      </w:r>
      <w:r w:rsidRPr="00457FF8">
        <w:rPr>
          <w:rFonts w:eastAsia="Times New Roman"/>
          <w:sz w:val="32"/>
          <w:szCs w:val="32"/>
        </w:rPr>
        <w:t xml:space="preserve">, </w:t>
      </w:r>
      <w:r w:rsidR="00702DF4" w:rsidRPr="00457FF8">
        <w:rPr>
          <w:rFonts w:eastAsia="Times New Roman"/>
          <w:sz w:val="32"/>
          <w:szCs w:val="32"/>
        </w:rPr>
        <w:t>with a commitment of</w:t>
      </w:r>
      <w:r w:rsidRPr="00457FF8">
        <w:rPr>
          <w:rFonts w:eastAsia="Times New Roman"/>
          <w:sz w:val="32"/>
          <w:szCs w:val="32"/>
          <w:lang w:val="en-US"/>
        </w:rPr>
        <w:t xml:space="preserve"> $25 billion</w:t>
      </w:r>
      <w:r w:rsidR="00702DF4" w:rsidRPr="00457FF8">
        <w:rPr>
          <w:rFonts w:eastAsia="Times New Roman"/>
          <w:sz w:val="32"/>
          <w:szCs w:val="32"/>
          <w:lang w:val="en-US"/>
        </w:rPr>
        <w:t>.</w:t>
      </w:r>
      <w:r w:rsidR="0008589F" w:rsidRPr="00457FF8">
        <w:rPr>
          <w:rFonts w:eastAsia="Times New Roman"/>
          <w:sz w:val="32"/>
          <w:szCs w:val="32"/>
          <w:lang w:val="en-US"/>
        </w:rPr>
        <w:t xml:space="preserve"> </w:t>
      </w:r>
    </w:p>
    <w:p w14:paraId="52916972" w14:textId="77777777" w:rsidR="00071799" w:rsidRPr="00457FF8" w:rsidRDefault="00071799" w:rsidP="00956BA6">
      <w:pPr>
        <w:pStyle w:val="NoSpacing"/>
        <w:spacing w:line="360" w:lineRule="auto"/>
        <w:ind w:left="1080"/>
        <w:rPr>
          <w:sz w:val="32"/>
          <w:szCs w:val="32"/>
          <w:lang w:val="en-GB"/>
        </w:rPr>
      </w:pPr>
    </w:p>
    <w:p w14:paraId="488183DB" w14:textId="7B480B5C" w:rsidR="00A40B47" w:rsidRPr="00457FF8" w:rsidRDefault="00A40B47" w:rsidP="00956BA6">
      <w:pPr>
        <w:pStyle w:val="NoSpacing"/>
        <w:numPr>
          <w:ilvl w:val="1"/>
          <w:numId w:val="121"/>
        </w:numPr>
        <w:spacing w:line="360" w:lineRule="auto"/>
        <w:rPr>
          <w:sz w:val="32"/>
          <w:szCs w:val="32"/>
          <w:lang w:val="en-GB"/>
        </w:rPr>
      </w:pPr>
      <w:r w:rsidRPr="00457FF8">
        <w:rPr>
          <w:rFonts w:eastAsia="Times New Roman"/>
          <w:sz w:val="32"/>
          <w:szCs w:val="32"/>
          <w:lang w:val="en-US"/>
        </w:rPr>
        <w:t xml:space="preserve">I will invest a further </w:t>
      </w:r>
      <w:r w:rsidRPr="00457FF8">
        <w:rPr>
          <w:b/>
          <w:sz w:val="32"/>
          <w:szCs w:val="32"/>
          <w:lang w:val="en-US"/>
        </w:rPr>
        <w:t xml:space="preserve">$3 billion in </w:t>
      </w:r>
      <w:r w:rsidRPr="00457FF8">
        <w:rPr>
          <w:rFonts w:eastAsia="Times New Roman"/>
          <w:b/>
          <w:bCs/>
          <w:sz w:val="32"/>
          <w:szCs w:val="32"/>
          <w:lang w:val="en-US"/>
        </w:rPr>
        <w:t>RIE2025</w:t>
      </w:r>
      <w:r w:rsidR="005B4938" w:rsidRPr="00457FF8">
        <w:rPr>
          <w:rFonts w:eastAsia="Times New Roman"/>
          <w:b/>
          <w:bCs/>
          <w:sz w:val="32"/>
          <w:szCs w:val="32"/>
          <w:lang w:val="en-US"/>
        </w:rPr>
        <w:t>.</w:t>
      </w:r>
      <w:r w:rsidR="003F4AA4" w:rsidRPr="00457FF8">
        <w:rPr>
          <w:rFonts w:eastAsia="Times New Roman"/>
          <w:b/>
          <w:bCs/>
          <w:sz w:val="32"/>
          <w:szCs w:val="32"/>
          <w:lang w:val="en-US"/>
        </w:rPr>
        <w:t xml:space="preserve"> </w:t>
      </w:r>
    </w:p>
    <w:p w14:paraId="39A2A402" w14:textId="77777777" w:rsidR="00071799" w:rsidRPr="00457FF8" w:rsidRDefault="00071799" w:rsidP="00956BA6">
      <w:pPr>
        <w:pStyle w:val="ListParagraph"/>
        <w:spacing w:after="0" w:line="360" w:lineRule="auto"/>
        <w:rPr>
          <w:sz w:val="32"/>
          <w:szCs w:val="32"/>
          <w:lang w:val="en-GB"/>
        </w:rPr>
      </w:pPr>
    </w:p>
    <w:p w14:paraId="7CDF9A17" w14:textId="1B8594FB" w:rsidR="00071799" w:rsidRPr="00457FF8" w:rsidRDefault="00071799" w:rsidP="00956BA6">
      <w:pPr>
        <w:pStyle w:val="NoSpacing"/>
        <w:numPr>
          <w:ilvl w:val="1"/>
          <w:numId w:val="121"/>
        </w:numPr>
        <w:spacing w:line="360" w:lineRule="auto"/>
        <w:rPr>
          <w:sz w:val="32"/>
          <w:szCs w:val="32"/>
          <w:lang w:val="en-GB"/>
        </w:rPr>
      </w:pPr>
      <w:r w:rsidRPr="00457FF8">
        <w:rPr>
          <w:rFonts w:eastAsia="Times New Roman"/>
          <w:sz w:val="32"/>
          <w:szCs w:val="32"/>
        </w:rPr>
        <w:t>This will sustain our investments in research, innovation</w:t>
      </w:r>
      <w:r w:rsidR="0081093D" w:rsidRPr="00457FF8">
        <w:rPr>
          <w:rFonts w:eastAsia="Times New Roman"/>
          <w:sz w:val="32"/>
          <w:szCs w:val="32"/>
        </w:rPr>
        <w:t>,</w:t>
      </w:r>
      <w:r w:rsidRPr="00457FF8">
        <w:rPr>
          <w:rFonts w:eastAsia="Times New Roman"/>
          <w:sz w:val="32"/>
          <w:szCs w:val="32"/>
        </w:rPr>
        <w:t xml:space="preserve"> and enterprise at about 1% of GDP.</w:t>
      </w:r>
      <w:r w:rsidR="009A3982" w:rsidRPr="00457FF8">
        <w:rPr>
          <w:rFonts w:eastAsia="Times New Roman"/>
          <w:sz w:val="32"/>
          <w:szCs w:val="32"/>
        </w:rPr>
        <w:t xml:space="preserve"> </w:t>
      </w:r>
      <w:r w:rsidR="00910D52" w:rsidRPr="00457FF8">
        <w:rPr>
          <w:rFonts w:eastAsia="Times New Roman"/>
          <w:sz w:val="32"/>
          <w:szCs w:val="32"/>
        </w:rPr>
        <w:t xml:space="preserve">The additional resources will go towards research </w:t>
      </w:r>
      <w:r w:rsidR="00510EE4" w:rsidRPr="00457FF8">
        <w:rPr>
          <w:rFonts w:eastAsia="Times New Roman"/>
          <w:sz w:val="32"/>
          <w:szCs w:val="32"/>
        </w:rPr>
        <w:t>and related investments</w:t>
      </w:r>
      <w:r w:rsidR="00910D52" w:rsidRPr="00457FF8">
        <w:rPr>
          <w:rFonts w:eastAsia="Times New Roman"/>
          <w:sz w:val="32"/>
          <w:szCs w:val="32"/>
        </w:rPr>
        <w:t xml:space="preserve"> in </w:t>
      </w:r>
      <w:r w:rsidRPr="00457FF8">
        <w:rPr>
          <w:rFonts w:eastAsia="Times New Roman"/>
          <w:sz w:val="32"/>
          <w:szCs w:val="32"/>
        </w:rPr>
        <w:t xml:space="preserve">national priorities such as </w:t>
      </w:r>
      <w:r w:rsidR="00924877" w:rsidRPr="00457FF8">
        <w:rPr>
          <w:rFonts w:eastAsia="Times New Roman"/>
          <w:sz w:val="32"/>
          <w:szCs w:val="32"/>
        </w:rPr>
        <w:t xml:space="preserve">advanced manufacturing, </w:t>
      </w:r>
      <w:r w:rsidR="006242D1" w:rsidRPr="00457FF8">
        <w:rPr>
          <w:rFonts w:eastAsia="Times New Roman"/>
          <w:sz w:val="32"/>
          <w:szCs w:val="32"/>
        </w:rPr>
        <w:t>sustainability</w:t>
      </w:r>
      <w:r w:rsidRPr="00457FF8">
        <w:rPr>
          <w:rFonts w:eastAsia="Times New Roman"/>
          <w:sz w:val="32"/>
          <w:szCs w:val="32"/>
        </w:rPr>
        <w:t>, the digital economy,</w:t>
      </w:r>
      <w:r w:rsidR="00924877" w:rsidRPr="00457FF8">
        <w:rPr>
          <w:rFonts w:eastAsia="Times New Roman"/>
          <w:sz w:val="32"/>
          <w:szCs w:val="32"/>
        </w:rPr>
        <w:t xml:space="preserve"> and</w:t>
      </w:r>
      <w:r w:rsidRPr="00457FF8">
        <w:rPr>
          <w:rFonts w:eastAsia="Times New Roman"/>
          <w:sz w:val="32"/>
          <w:szCs w:val="32"/>
        </w:rPr>
        <w:t xml:space="preserve"> healthcare</w:t>
      </w:r>
      <w:r w:rsidR="00924877" w:rsidRPr="00457FF8">
        <w:rPr>
          <w:rFonts w:eastAsia="Times New Roman"/>
          <w:sz w:val="32"/>
          <w:szCs w:val="32"/>
        </w:rPr>
        <w:t>.</w:t>
      </w:r>
      <w:r w:rsidR="003F4AA4" w:rsidRPr="00457FF8">
        <w:rPr>
          <w:rFonts w:eastAsia="Times New Roman"/>
          <w:sz w:val="32"/>
          <w:szCs w:val="32"/>
        </w:rPr>
        <w:t xml:space="preserve"> </w:t>
      </w:r>
    </w:p>
    <w:p w14:paraId="14B09956" w14:textId="77777777" w:rsidR="00AB4ADD" w:rsidRPr="00457FF8" w:rsidRDefault="00AB4ADD" w:rsidP="00956BA6">
      <w:pPr>
        <w:pStyle w:val="ListParagraph"/>
        <w:spacing w:after="0" w:line="360" w:lineRule="auto"/>
        <w:rPr>
          <w:sz w:val="32"/>
          <w:szCs w:val="32"/>
          <w:lang w:val="en-GB"/>
        </w:rPr>
      </w:pPr>
    </w:p>
    <w:p w14:paraId="0572804C" w14:textId="0C6DEB35" w:rsidR="00AB4ADD" w:rsidRPr="00457FF8" w:rsidRDefault="00AB4ADD" w:rsidP="00956BA6">
      <w:pPr>
        <w:pStyle w:val="NoSpacing"/>
        <w:numPr>
          <w:ilvl w:val="1"/>
          <w:numId w:val="121"/>
        </w:numPr>
        <w:spacing w:line="360" w:lineRule="auto"/>
        <w:rPr>
          <w:sz w:val="32"/>
          <w:szCs w:val="32"/>
          <w:lang w:val="en-GB"/>
        </w:rPr>
      </w:pPr>
      <w:r w:rsidRPr="00457FF8">
        <w:rPr>
          <w:rFonts w:eastAsia="Times New Roman"/>
          <w:sz w:val="32"/>
          <w:szCs w:val="32"/>
        </w:rPr>
        <w:t xml:space="preserve">Our investments in R&amp;D will take some time to translate </w:t>
      </w:r>
      <w:r w:rsidR="00EA6AFA" w:rsidRPr="00457FF8">
        <w:rPr>
          <w:rFonts w:eastAsia="Times New Roman"/>
          <w:sz w:val="32"/>
          <w:szCs w:val="32"/>
        </w:rPr>
        <w:t>in</w:t>
      </w:r>
      <w:r w:rsidRPr="00457FF8">
        <w:rPr>
          <w:rFonts w:eastAsia="Times New Roman"/>
          <w:sz w:val="32"/>
          <w:szCs w:val="32"/>
        </w:rPr>
        <w:t xml:space="preserve">to concrete outcomes. </w:t>
      </w:r>
      <w:r w:rsidR="006E6C01" w:rsidRPr="00457FF8">
        <w:rPr>
          <w:rFonts w:eastAsia="Times New Roman"/>
          <w:sz w:val="32"/>
          <w:szCs w:val="32"/>
        </w:rPr>
        <w:t xml:space="preserve">But </w:t>
      </w:r>
      <w:r w:rsidRPr="00457FF8">
        <w:rPr>
          <w:rFonts w:eastAsia="Times New Roman"/>
          <w:sz w:val="32"/>
          <w:szCs w:val="32"/>
        </w:rPr>
        <w:t xml:space="preserve">we must take </w:t>
      </w:r>
      <w:r w:rsidR="007B475E" w:rsidRPr="00457FF8">
        <w:rPr>
          <w:rFonts w:eastAsia="Times New Roman"/>
          <w:sz w:val="32"/>
          <w:szCs w:val="32"/>
        </w:rPr>
        <w:t xml:space="preserve">a </w:t>
      </w:r>
      <w:r w:rsidRPr="00457FF8">
        <w:rPr>
          <w:rFonts w:eastAsia="Times New Roman"/>
          <w:sz w:val="32"/>
          <w:szCs w:val="32"/>
        </w:rPr>
        <w:t>long</w:t>
      </w:r>
      <w:r w:rsidR="007B475E" w:rsidRPr="00457FF8">
        <w:rPr>
          <w:rFonts w:eastAsia="Times New Roman"/>
          <w:sz w:val="32"/>
          <w:szCs w:val="32"/>
        </w:rPr>
        <w:t>-term</w:t>
      </w:r>
      <w:r w:rsidRPr="00457FF8">
        <w:rPr>
          <w:rFonts w:eastAsia="Times New Roman"/>
          <w:sz w:val="32"/>
          <w:szCs w:val="32"/>
        </w:rPr>
        <w:t xml:space="preserve"> </w:t>
      </w:r>
      <w:r w:rsidRPr="00457FF8">
        <w:rPr>
          <w:rFonts w:eastAsia="Times New Roman"/>
          <w:sz w:val="32"/>
          <w:szCs w:val="32"/>
        </w:rPr>
        <w:lastRenderedPageBreak/>
        <w:t xml:space="preserve">view. </w:t>
      </w:r>
      <w:r w:rsidR="00202D2B">
        <w:rPr>
          <w:rFonts w:eastAsia="Times New Roman"/>
          <w:sz w:val="32"/>
          <w:szCs w:val="32"/>
          <w:lang w:val="en-US"/>
        </w:rPr>
        <w:t>For t</w:t>
      </w:r>
      <w:r w:rsidRPr="00457FF8">
        <w:rPr>
          <w:rFonts w:eastAsia="Times New Roman"/>
          <w:sz w:val="32"/>
          <w:szCs w:val="32"/>
          <w:lang w:val="en-US"/>
        </w:rPr>
        <w:t xml:space="preserve">hese investments </w:t>
      </w:r>
      <w:r w:rsidR="00F312A8" w:rsidRPr="00457FF8">
        <w:rPr>
          <w:rFonts w:eastAsia="Times New Roman"/>
          <w:sz w:val="32"/>
          <w:szCs w:val="32"/>
          <w:lang w:val="en-US"/>
        </w:rPr>
        <w:t xml:space="preserve">help to develop a critical mass of capabilities, ideas, and talent. They </w:t>
      </w:r>
      <w:r w:rsidRPr="00457FF8">
        <w:rPr>
          <w:rFonts w:eastAsia="Times New Roman"/>
          <w:sz w:val="32"/>
          <w:szCs w:val="32"/>
          <w:lang w:val="en-US"/>
        </w:rPr>
        <w:t xml:space="preserve">enable us to </w:t>
      </w:r>
      <w:r w:rsidR="00F312A8" w:rsidRPr="00457FF8">
        <w:rPr>
          <w:rFonts w:eastAsia="Times New Roman"/>
          <w:sz w:val="32"/>
          <w:szCs w:val="32"/>
          <w:lang w:val="en-US"/>
        </w:rPr>
        <w:t>sharpen</w:t>
      </w:r>
      <w:r w:rsidRPr="00457FF8">
        <w:rPr>
          <w:rFonts w:eastAsia="Times New Roman"/>
          <w:sz w:val="32"/>
          <w:szCs w:val="32"/>
          <w:lang w:val="en-US"/>
        </w:rPr>
        <w:t xml:space="preserve"> our competitive edge globally</w:t>
      </w:r>
      <w:r w:rsidR="00F312A8" w:rsidRPr="00457FF8">
        <w:rPr>
          <w:rFonts w:eastAsia="Times New Roman"/>
          <w:sz w:val="32"/>
          <w:szCs w:val="32"/>
          <w:lang w:val="en-US"/>
        </w:rPr>
        <w:t>,</w:t>
      </w:r>
      <w:r w:rsidRPr="00457FF8">
        <w:rPr>
          <w:rFonts w:eastAsia="Times New Roman"/>
          <w:sz w:val="32"/>
          <w:szCs w:val="32"/>
          <w:lang w:val="en-US"/>
        </w:rPr>
        <w:t xml:space="preserve"> as a knowledge-based and innovation-driven economy. </w:t>
      </w:r>
    </w:p>
    <w:p w14:paraId="2BAC34B0" w14:textId="77777777" w:rsidR="00A40B47" w:rsidRPr="00457FF8" w:rsidRDefault="00A40B47" w:rsidP="00956BA6">
      <w:pPr>
        <w:pStyle w:val="NoSpacing"/>
        <w:spacing w:line="360" w:lineRule="auto"/>
        <w:rPr>
          <w:rFonts w:ascii="Segoe UI" w:hAnsi="Segoe UI" w:cs="Segoe UI"/>
          <w:i/>
          <w:sz w:val="32"/>
          <w:szCs w:val="32"/>
        </w:rPr>
      </w:pPr>
    </w:p>
    <w:p w14:paraId="276987B8" w14:textId="77777777" w:rsidR="00D1317E" w:rsidRPr="00457FF8" w:rsidRDefault="00910D52" w:rsidP="00956BA6">
      <w:pPr>
        <w:pStyle w:val="NoSpacing"/>
        <w:numPr>
          <w:ilvl w:val="0"/>
          <w:numId w:val="121"/>
        </w:numPr>
        <w:spacing w:line="360" w:lineRule="auto"/>
        <w:rPr>
          <w:sz w:val="32"/>
          <w:szCs w:val="32"/>
          <w:lang w:val="en-GB"/>
        </w:rPr>
      </w:pPr>
      <w:bookmarkStart w:id="25" w:name="_Hlk156300363"/>
      <w:bookmarkEnd w:id="24"/>
      <w:r w:rsidRPr="00457FF8">
        <w:rPr>
          <w:sz w:val="32"/>
          <w:szCs w:val="32"/>
          <w:lang w:val="en-GB"/>
        </w:rPr>
        <w:t xml:space="preserve">Besides </w:t>
      </w:r>
      <w:r w:rsidR="008B64F2" w:rsidRPr="00457FF8">
        <w:rPr>
          <w:sz w:val="32"/>
          <w:szCs w:val="32"/>
          <w:lang w:val="en-GB"/>
        </w:rPr>
        <w:t xml:space="preserve">a steady commitment to </w:t>
      </w:r>
      <w:r w:rsidRPr="00457FF8">
        <w:rPr>
          <w:sz w:val="32"/>
          <w:szCs w:val="32"/>
          <w:lang w:val="en-GB"/>
        </w:rPr>
        <w:t xml:space="preserve">R&amp;D, </w:t>
      </w:r>
      <w:r w:rsidR="008B64F2" w:rsidRPr="00457FF8">
        <w:rPr>
          <w:sz w:val="32"/>
          <w:szCs w:val="32"/>
          <w:lang w:val="en-GB"/>
        </w:rPr>
        <w:t xml:space="preserve">we also need to </w:t>
      </w:r>
      <w:r w:rsidRPr="00457FF8">
        <w:rPr>
          <w:sz w:val="32"/>
          <w:szCs w:val="32"/>
          <w:lang w:val="en-GB"/>
        </w:rPr>
        <w:t xml:space="preserve">harness the full </w:t>
      </w:r>
      <w:r w:rsidR="008B64F2" w:rsidRPr="00457FF8">
        <w:rPr>
          <w:sz w:val="32"/>
          <w:szCs w:val="32"/>
          <w:lang w:val="en-GB"/>
        </w:rPr>
        <w:t>power of technology across our key sectors.</w:t>
      </w:r>
      <w:r w:rsidR="009A3982" w:rsidRPr="00457FF8">
        <w:rPr>
          <w:sz w:val="32"/>
          <w:szCs w:val="32"/>
          <w:lang w:val="en-GB"/>
        </w:rPr>
        <w:t xml:space="preserve"> </w:t>
      </w:r>
    </w:p>
    <w:p w14:paraId="12FF13C4" w14:textId="77777777" w:rsidR="00D1317E" w:rsidRPr="00457FF8" w:rsidRDefault="00D1317E" w:rsidP="00956BA6">
      <w:pPr>
        <w:pStyle w:val="NoSpacing"/>
        <w:spacing w:line="360" w:lineRule="auto"/>
        <w:rPr>
          <w:sz w:val="32"/>
          <w:szCs w:val="32"/>
          <w:lang w:val="en-GB"/>
        </w:rPr>
      </w:pPr>
    </w:p>
    <w:p w14:paraId="12D28D19" w14:textId="35F293C6" w:rsidR="00A40B47" w:rsidRPr="00457FF8" w:rsidRDefault="008B64F2" w:rsidP="00956BA6">
      <w:pPr>
        <w:pStyle w:val="NoSpacing"/>
        <w:numPr>
          <w:ilvl w:val="0"/>
          <w:numId w:val="121"/>
        </w:numPr>
        <w:spacing w:line="360" w:lineRule="auto"/>
        <w:rPr>
          <w:sz w:val="32"/>
          <w:szCs w:val="32"/>
          <w:lang w:val="en-GB"/>
        </w:rPr>
      </w:pPr>
      <w:r w:rsidRPr="00457FF8">
        <w:rPr>
          <w:sz w:val="32"/>
          <w:szCs w:val="32"/>
          <w:lang w:val="en-GB"/>
        </w:rPr>
        <w:t xml:space="preserve">One critical </w:t>
      </w:r>
      <w:r w:rsidR="00A40B47" w:rsidRPr="00457FF8">
        <w:rPr>
          <w:sz w:val="32"/>
          <w:szCs w:val="32"/>
          <w:lang w:val="en-GB"/>
        </w:rPr>
        <w:t>emerging technology</w:t>
      </w:r>
      <w:r w:rsidRPr="00457FF8">
        <w:rPr>
          <w:sz w:val="32"/>
          <w:szCs w:val="32"/>
          <w:lang w:val="en-GB"/>
        </w:rPr>
        <w:t xml:space="preserve"> is</w:t>
      </w:r>
      <w:r w:rsidR="00A40B47" w:rsidRPr="00457FF8">
        <w:rPr>
          <w:sz w:val="32"/>
          <w:szCs w:val="32"/>
          <w:lang w:val="en-GB"/>
        </w:rPr>
        <w:t xml:space="preserve"> Artificial Intelligence.</w:t>
      </w:r>
      <w:r w:rsidR="00AD2AE0" w:rsidRPr="00457FF8">
        <w:rPr>
          <w:sz w:val="32"/>
          <w:szCs w:val="32"/>
          <w:lang w:val="en-GB"/>
        </w:rPr>
        <w:t xml:space="preserve"> </w:t>
      </w:r>
      <w:r w:rsidRPr="00457FF8">
        <w:rPr>
          <w:sz w:val="32"/>
          <w:szCs w:val="32"/>
          <w:lang w:val="en-GB"/>
        </w:rPr>
        <w:t>AI is not just about ChatGPT or Large Language Models.</w:t>
      </w:r>
      <w:r w:rsidR="009A3982" w:rsidRPr="00457FF8">
        <w:rPr>
          <w:sz w:val="32"/>
          <w:szCs w:val="32"/>
          <w:lang w:val="en-GB"/>
        </w:rPr>
        <w:t xml:space="preserve"> </w:t>
      </w:r>
      <w:r w:rsidRPr="00457FF8">
        <w:rPr>
          <w:sz w:val="32"/>
          <w:szCs w:val="32"/>
          <w:lang w:val="en-GB"/>
        </w:rPr>
        <w:t>It is a general-purpose technology, like electricity, the internal combustion engine, the computer</w:t>
      </w:r>
      <w:r w:rsidR="00AC4618" w:rsidRPr="00457FF8">
        <w:rPr>
          <w:sz w:val="32"/>
          <w:szCs w:val="32"/>
          <w:lang w:val="en-GB"/>
        </w:rPr>
        <w:t>,</w:t>
      </w:r>
      <w:r w:rsidRPr="00457FF8">
        <w:rPr>
          <w:sz w:val="32"/>
          <w:szCs w:val="32"/>
          <w:lang w:val="en-GB"/>
        </w:rPr>
        <w:t xml:space="preserve"> </w:t>
      </w:r>
      <w:r w:rsidR="00540EB9" w:rsidRPr="00457FF8">
        <w:rPr>
          <w:sz w:val="32"/>
          <w:szCs w:val="32"/>
          <w:lang w:val="en-GB"/>
        </w:rPr>
        <w:t>or</w:t>
      </w:r>
      <w:r w:rsidRPr="00457FF8">
        <w:rPr>
          <w:sz w:val="32"/>
          <w:szCs w:val="32"/>
          <w:lang w:val="en-GB"/>
        </w:rPr>
        <w:t xml:space="preserve"> the internet.</w:t>
      </w:r>
      <w:r w:rsidR="009A3982" w:rsidRPr="00457FF8">
        <w:rPr>
          <w:sz w:val="32"/>
          <w:szCs w:val="32"/>
          <w:lang w:val="en-GB"/>
        </w:rPr>
        <w:t xml:space="preserve"> </w:t>
      </w:r>
      <w:r w:rsidRPr="00457FF8">
        <w:rPr>
          <w:sz w:val="32"/>
          <w:szCs w:val="32"/>
          <w:lang w:val="en-GB"/>
        </w:rPr>
        <w:t>It has the potential to transform a wide range of industries, and to enhance productivity across many existing processes, from drug discovery</w:t>
      </w:r>
      <w:r w:rsidR="00C827FC" w:rsidRPr="00457FF8">
        <w:rPr>
          <w:sz w:val="32"/>
          <w:szCs w:val="32"/>
          <w:lang w:val="en-GB"/>
        </w:rPr>
        <w:t>,</w:t>
      </w:r>
      <w:r w:rsidRPr="00457FF8">
        <w:rPr>
          <w:sz w:val="32"/>
          <w:szCs w:val="32"/>
          <w:lang w:val="en-GB"/>
        </w:rPr>
        <w:t xml:space="preserve"> to organising warehouses, </w:t>
      </w:r>
      <w:r w:rsidR="005B4153">
        <w:rPr>
          <w:sz w:val="32"/>
          <w:szCs w:val="32"/>
          <w:lang w:val="en-GB"/>
        </w:rPr>
        <w:t>or</w:t>
      </w:r>
      <w:r w:rsidR="005B4153" w:rsidRPr="00457FF8">
        <w:rPr>
          <w:sz w:val="32"/>
          <w:szCs w:val="32"/>
          <w:lang w:val="en-GB"/>
        </w:rPr>
        <w:t xml:space="preserve"> </w:t>
      </w:r>
      <w:r w:rsidRPr="00457FF8">
        <w:rPr>
          <w:sz w:val="32"/>
          <w:szCs w:val="32"/>
          <w:lang w:val="en-GB"/>
        </w:rPr>
        <w:t>driving vehicles.</w:t>
      </w:r>
      <w:r w:rsidR="009A3982" w:rsidRPr="00457FF8">
        <w:rPr>
          <w:sz w:val="32"/>
          <w:szCs w:val="32"/>
          <w:lang w:val="en-GB"/>
        </w:rPr>
        <w:t xml:space="preserve"> </w:t>
      </w:r>
    </w:p>
    <w:p w14:paraId="179E79C2" w14:textId="77777777" w:rsidR="008B64F2" w:rsidRPr="00457FF8" w:rsidRDefault="008B64F2" w:rsidP="00956BA6">
      <w:pPr>
        <w:pStyle w:val="NoSpacing"/>
        <w:spacing w:line="360" w:lineRule="auto"/>
        <w:rPr>
          <w:sz w:val="32"/>
          <w:szCs w:val="32"/>
          <w:lang w:val="en-GB"/>
        </w:rPr>
      </w:pPr>
    </w:p>
    <w:p w14:paraId="60726842" w14:textId="15B141C1" w:rsidR="00924877" w:rsidRPr="00457FF8" w:rsidRDefault="00924877" w:rsidP="00956BA6">
      <w:pPr>
        <w:pStyle w:val="NoSpacing"/>
        <w:numPr>
          <w:ilvl w:val="0"/>
          <w:numId w:val="121"/>
        </w:numPr>
        <w:spacing w:line="360" w:lineRule="auto"/>
        <w:rPr>
          <w:sz w:val="32"/>
          <w:szCs w:val="32"/>
          <w:lang w:val="en-GB"/>
        </w:rPr>
      </w:pPr>
      <w:r w:rsidRPr="00457FF8">
        <w:rPr>
          <w:rFonts w:eastAsia="Times New Roman"/>
          <w:sz w:val="32"/>
          <w:szCs w:val="32"/>
          <w:lang w:val="en-GB"/>
        </w:rPr>
        <w:t xml:space="preserve">Singapore is already recognised </w:t>
      </w:r>
      <w:r w:rsidRPr="00457FF8">
        <w:rPr>
          <w:rFonts w:eastAsia="Times New Roman"/>
          <w:sz w:val="32"/>
          <w:szCs w:val="32"/>
        </w:rPr>
        <w:t>as a serious player in AI development. We aim</w:t>
      </w:r>
      <w:r w:rsidR="002718F4" w:rsidRPr="00457FF8">
        <w:rPr>
          <w:rFonts w:eastAsia="Times New Roman"/>
          <w:sz w:val="32"/>
          <w:szCs w:val="32"/>
        </w:rPr>
        <w:t xml:space="preserve"> to go further – </w:t>
      </w:r>
      <w:r w:rsidRPr="00457FF8">
        <w:rPr>
          <w:rFonts w:eastAsia="Times New Roman"/>
          <w:sz w:val="32"/>
          <w:szCs w:val="32"/>
        </w:rPr>
        <w:t xml:space="preserve">to build new peaks of excellence, and crowd in private sector </w:t>
      </w:r>
      <w:r w:rsidR="005F09B7">
        <w:rPr>
          <w:rFonts w:eastAsia="Times New Roman"/>
          <w:sz w:val="32"/>
          <w:szCs w:val="32"/>
        </w:rPr>
        <w:t>investments</w:t>
      </w:r>
      <w:r w:rsidRPr="00457FF8">
        <w:rPr>
          <w:rFonts w:eastAsia="Times New Roman"/>
          <w:sz w:val="32"/>
          <w:szCs w:val="32"/>
        </w:rPr>
        <w:t>.</w:t>
      </w:r>
      <w:r w:rsidR="00216E00" w:rsidRPr="00457FF8">
        <w:rPr>
          <w:rFonts w:eastAsia="Times New Roman"/>
          <w:sz w:val="32"/>
          <w:szCs w:val="32"/>
        </w:rPr>
        <w:t xml:space="preserve"> </w:t>
      </w:r>
      <w:r w:rsidR="00216E00" w:rsidRPr="00457FF8" w:rsidDel="002B7BC6">
        <w:rPr>
          <w:rFonts w:eastAsia="Times New Roman"/>
          <w:sz w:val="32"/>
          <w:szCs w:val="32"/>
        </w:rPr>
        <w:t xml:space="preserve">We </w:t>
      </w:r>
      <w:r w:rsidR="00216E00" w:rsidRPr="00457FF8">
        <w:rPr>
          <w:rFonts w:eastAsia="Times New Roman"/>
          <w:sz w:val="32"/>
          <w:szCs w:val="32"/>
        </w:rPr>
        <w:t xml:space="preserve">have set out </w:t>
      </w:r>
      <w:r w:rsidR="002718F4" w:rsidRPr="00457FF8">
        <w:rPr>
          <w:rFonts w:eastAsia="Times New Roman"/>
          <w:sz w:val="32"/>
          <w:szCs w:val="32"/>
        </w:rPr>
        <w:t>the</w:t>
      </w:r>
      <w:r w:rsidR="00216E00" w:rsidRPr="00457FF8">
        <w:rPr>
          <w:rFonts w:eastAsia="Times New Roman"/>
          <w:sz w:val="32"/>
          <w:szCs w:val="32"/>
        </w:rPr>
        <w:t xml:space="preserve"> plans</w:t>
      </w:r>
      <w:r w:rsidR="002718F4" w:rsidRPr="00457FF8">
        <w:rPr>
          <w:rFonts w:eastAsia="Times New Roman"/>
          <w:sz w:val="32"/>
          <w:szCs w:val="32"/>
        </w:rPr>
        <w:t xml:space="preserve"> to do so</w:t>
      </w:r>
      <w:r w:rsidR="00216E00" w:rsidRPr="00457FF8">
        <w:rPr>
          <w:rFonts w:eastAsia="Times New Roman"/>
          <w:sz w:val="32"/>
          <w:szCs w:val="32"/>
        </w:rPr>
        <w:t xml:space="preserve"> in </w:t>
      </w:r>
      <w:r w:rsidR="002718F4" w:rsidRPr="00457FF8">
        <w:rPr>
          <w:rFonts w:eastAsia="Times New Roman"/>
          <w:sz w:val="32"/>
          <w:szCs w:val="32"/>
        </w:rPr>
        <w:t>the</w:t>
      </w:r>
      <w:r w:rsidR="00216E00" w:rsidRPr="00457FF8">
        <w:rPr>
          <w:rFonts w:eastAsia="Times New Roman"/>
          <w:sz w:val="32"/>
          <w:szCs w:val="32"/>
        </w:rPr>
        <w:t xml:space="preserve"> </w:t>
      </w:r>
      <w:r w:rsidR="00216E00" w:rsidRPr="00457FF8">
        <w:rPr>
          <w:rFonts w:eastAsia="Times New Roman"/>
          <w:b/>
          <w:bCs/>
          <w:sz w:val="32"/>
          <w:szCs w:val="32"/>
        </w:rPr>
        <w:t>National AI Strategy 2.0</w:t>
      </w:r>
      <w:r w:rsidR="00216E00" w:rsidRPr="00457FF8">
        <w:rPr>
          <w:rFonts w:eastAsia="Times New Roman"/>
          <w:sz w:val="32"/>
          <w:szCs w:val="32"/>
        </w:rPr>
        <w:t>.</w:t>
      </w:r>
    </w:p>
    <w:p w14:paraId="60E27514" w14:textId="77777777" w:rsidR="00924877" w:rsidRPr="00457FF8" w:rsidRDefault="00924877" w:rsidP="00956BA6">
      <w:pPr>
        <w:pStyle w:val="ListParagraph"/>
        <w:spacing w:after="0" w:line="360" w:lineRule="auto"/>
        <w:rPr>
          <w:rFonts w:eastAsia="Times New Roman"/>
          <w:sz w:val="32"/>
          <w:szCs w:val="32"/>
        </w:rPr>
      </w:pPr>
    </w:p>
    <w:p w14:paraId="6AB25B9A" w14:textId="1E4C5CB6" w:rsidR="00924877" w:rsidRPr="00457FF8" w:rsidRDefault="00924877" w:rsidP="00956BA6">
      <w:pPr>
        <w:pStyle w:val="NoSpacing"/>
        <w:numPr>
          <w:ilvl w:val="0"/>
          <w:numId w:val="121"/>
        </w:numPr>
        <w:spacing w:line="360" w:lineRule="auto"/>
        <w:rPr>
          <w:sz w:val="32"/>
          <w:szCs w:val="32"/>
          <w:lang w:val="en-GB"/>
        </w:rPr>
      </w:pPr>
      <w:r w:rsidRPr="00457FF8">
        <w:rPr>
          <w:rFonts w:eastAsia="Times New Roman"/>
          <w:sz w:val="32"/>
          <w:szCs w:val="32"/>
        </w:rPr>
        <w:t xml:space="preserve"> </w:t>
      </w:r>
      <w:r w:rsidRPr="00457FF8">
        <w:rPr>
          <w:sz w:val="32"/>
          <w:szCs w:val="32"/>
          <w:lang w:val="en-GB"/>
        </w:rPr>
        <w:t>To</w:t>
      </w:r>
      <w:r w:rsidR="00216E00" w:rsidRPr="00457FF8">
        <w:rPr>
          <w:sz w:val="32"/>
          <w:szCs w:val="32"/>
          <w:lang w:val="en-GB"/>
        </w:rPr>
        <w:t xml:space="preserve"> support this strategy and</w:t>
      </w:r>
      <w:r w:rsidRPr="00457FF8">
        <w:rPr>
          <w:sz w:val="32"/>
          <w:szCs w:val="32"/>
          <w:lang w:val="en-GB"/>
        </w:rPr>
        <w:t xml:space="preserve"> further catalyse AI activities, I will </w:t>
      </w:r>
      <w:r w:rsidRPr="00457FF8">
        <w:rPr>
          <w:b/>
          <w:bCs/>
          <w:sz w:val="32"/>
          <w:szCs w:val="32"/>
          <w:lang w:val="en-GB"/>
        </w:rPr>
        <w:t>invest more than $1 billion over the next five years into AI compute, talent</w:t>
      </w:r>
      <w:r w:rsidR="00D30EFD" w:rsidRPr="00457FF8">
        <w:rPr>
          <w:b/>
          <w:bCs/>
          <w:sz w:val="32"/>
          <w:szCs w:val="32"/>
          <w:lang w:val="en-GB"/>
        </w:rPr>
        <w:t>,</w:t>
      </w:r>
      <w:r w:rsidRPr="00457FF8">
        <w:rPr>
          <w:b/>
          <w:bCs/>
          <w:sz w:val="32"/>
          <w:szCs w:val="32"/>
          <w:lang w:val="en-GB"/>
        </w:rPr>
        <w:t xml:space="preserve"> and industry development.</w:t>
      </w:r>
      <w:r w:rsidR="003F4AA4" w:rsidRPr="00457FF8">
        <w:rPr>
          <w:b/>
          <w:bCs/>
          <w:sz w:val="32"/>
          <w:szCs w:val="32"/>
          <w:lang w:val="en-GB"/>
        </w:rPr>
        <w:t xml:space="preserve"> </w:t>
      </w:r>
    </w:p>
    <w:p w14:paraId="15E6459F" w14:textId="57710CE5" w:rsidR="00910D52" w:rsidRPr="00457FF8" w:rsidRDefault="00910D52" w:rsidP="00956BA6">
      <w:pPr>
        <w:pStyle w:val="NoSpacing"/>
        <w:spacing w:line="360" w:lineRule="auto"/>
        <w:rPr>
          <w:sz w:val="32"/>
          <w:szCs w:val="32"/>
          <w:lang w:val="en-GB"/>
        </w:rPr>
      </w:pPr>
    </w:p>
    <w:p w14:paraId="2BB7D349" w14:textId="61E3CF90" w:rsidR="007C2F94" w:rsidRPr="00457FF8" w:rsidRDefault="003416DA" w:rsidP="00956BA6">
      <w:pPr>
        <w:pStyle w:val="NoSpacing"/>
        <w:numPr>
          <w:ilvl w:val="1"/>
          <w:numId w:val="121"/>
        </w:numPr>
        <w:spacing w:line="360" w:lineRule="auto"/>
        <w:rPr>
          <w:sz w:val="32"/>
          <w:szCs w:val="32"/>
          <w:lang w:val="en-GB"/>
        </w:rPr>
      </w:pPr>
      <w:r w:rsidRPr="00457FF8">
        <w:rPr>
          <w:sz w:val="32"/>
          <w:szCs w:val="32"/>
          <w:lang w:val="en-GB"/>
        </w:rPr>
        <w:t xml:space="preserve">Part of the investment will be used to ensure that Singapore can secure access to the advanced chips that are so crucial </w:t>
      </w:r>
      <w:r w:rsidR="00E73FF9" w:rsidRPr="00457FF8">
        <w:rPr>
          <w:sz w:val="32"/>
          <w:szCs w:val="32"/>
          <w:lang w:val="en-GB"/>
        </w:rPr>
        <w:t xml:space="preserve">to </w:t>
      </w:r>
      <w:r w:rsidR="007C2F94" w:rsidRPr="00457FF8">
        <w:rPr>
          <w:rFonts w:eastAsia="Times New Roman"/>
          <w:sz w:val="32"/>
          <w:szCs w:val="32"/>
          <w:lang w:val="en-US"/>
        </w:rPr>
        <w:t xml:space="preserve">AI </w:t>
      </w:r>
      <w:r w:rsidR="008433A1" w:rsidRPr="00457FF8">
        <w:rPr>
          <w:rFonts w:eastAsia="Times New Roman"/>
          <w:sz w:val="32"/>
          <w:szCs w:val="32"/>
          <w:lang w:val="en-US"/>
        </w:rPr>
        <w:t>development and deployment</w:t>
      </w:r>
      <w:r w:rsidR="007C2F94" w:rsidRPr="00457FF8">
        <w:rPr>
          <w:rFonts w:eastAsia="Times New Roman"/>
          <w:sz w:val="32"/>
          <w:szCs w:val="32"/>
          <w:lang w:val="en-US"/>
        </w:rPr>
        <w:t>.</w:t>
      </w:r>
      <w:r w:rsidRPr="00457FF8">
        <w:rPr>
          <w:rFonts w:eastAsia="Times New Roman"/>
          <w:sz w:val="32"/>
          <w:szCs w:val="32"/>
          <w:lang w:val="en-US"/>
        </w:rPr>
        <w:t xml:space="preserve"> </w:t>
      </w:r>
    </w:p>
    <w:p w14:paraId="20BFBAC0" w14:textId="77777777" w:rsidR="007C2F94" w:rsidRPr="00457FF8" w:rsidRDefault="007C2F94" w:rsidP="00956BA6">
      <w:pPr>
        <w:pStyle w:val="NoSpacing"/>
        <w:spacing w:line="360" w:lineRule="auto"/>
        <w:ind w:left="1080"/>
        <w:rPr>
          <w:sz w:val="32"/>
          <w:szCs w:val="32"/>
          <w:lang w:val="en-GB"/>
        </w:rPr>
      </w:pPr>
    </w:p>
    <w:p w14:paraId="021FA744" w14:textId="6DF7E6E9" w:rsidR="00CD273B" w:rsidRPr="00457FF8" w:rsidRDefault="00CD273B" w:rsidP="00956BA6">
      <w:pPr>
        <w:pStyle w:val="NoSpacing"/>
        <w:numPr>
          <w:ilvl w:val="1"/>
          <w:numId w:val="121"/>
        </w:numPr>
        <w:spacing w:line="360" w:lineRule="auto"/>
        <w:rPr>
          <w:rFonts w:eastAsia="Times New Roman"/>
          <w:sz w:val="32"/>
          <w:szCs w:val="32"/>
          <w:lang w:val="en-US"/>
        </w:rPr>
      </w:pPr>
      <w:r w:rsidRPr="00457FF8">
        <w:rPr>
          <w:sz w:val="32"/>
          <w:szCs w:val="32"/>
          <w:lang w:val="en-GB"/>
        </w:rPr>
        <w:t xml:space="preserve">We </w:t>
      </w:r>
      <w:r w:rsidR="00F11CB6" w:rsidRPr="00457FF8">
        <w:rPr>
          <w:sz w:val="32"/>
          <w:szCs w:val="32"/>
          <w:lang w:val="en-GB"/>
        </w:rPr>
        <w:t xml:space="preserve">will </w:t>
      </w:r>
      <w:r w:rsidR="00F312A8" w:rsidRPr="00457FF8">
        <w:rPr>
          <w:sz w:val="32"/>
          <w:szCs w:val="32"/>
          <w:lang w:val="en-GB"/>
        </w:rPr>
        <w:t xml:space="preserve">also </w:t>
      </w:r>
      <w:r w:rsidR="00F11CB6" w:rsidRPr="00457FF8">
        <w:rPr>
          <w:sz w:val="32"/>
          <w:szCs w:val="32"/>
          <w:lang w:val="en-GB"/>
        </w:rPr>
        <w:t>work with</w:t>
      </w:r>
      <w:r w:rsidR="00F11CB6" w:rsidRPr="00457FF8" w:rsidDel="00924877">
        <w:rPr>
          <w:sz w:val="32"/>
          <w:szCs w:val="32"/>
          <w:lang w:val="en-GB"/>
        </w:rPr>
        <w:t xml:space="preserve"> </w:t>
      </w:r>
      <w:r w:rsidR="00924877" w:rsidRPr="00457FF8">
        <w:rPr>
          <w:sz w:val="32"/>
          <w:szCs w:val="32"/>
          <w:lang w:val="en-GB"/>
        </w:rPr>
        <w:t xml:space="preserve">leading </w:t>
      </w:r>
      <w:r w:rsidRPr="00457FF8">
        <w:rPr>
          <w:sz w:val="32"/>
          <w:szCs w:val="32"/>
          <w:lang w:val="en-GB"/>
        </w:rPr>
        <w:t xml:space="preserve">companies </w:t>
      </w:r>
      <w:r w:rsidR="00216E00" w:rsidRPr="00457FF8">
        <w:rPr>
          <w:sz w:val="32"/>
          <w:szCs w:val="32"/>
          <w:lang w:val="en-GB"/>
        </w:rPr>
        <w:t xml:space="preserve">in Singapore and around the world </w:t>
      </w:r>
      <w:r w:rsidRPr="00457FF8">
        <w:rPr>
          <w:sz w:val="32"/>
          <w:szCs w:val="32"/>
          <w:lang w:val="en-GB"/>
        </w:rPr>
        <w:t xml:space="preserve">to set up their AI </w:t>
      </w:r>
      <w:r w:rsidR="0081093D" w:rsidRPr="00457FF8">
        <w:rPr>
          <w:sz w:val="32"/>
          <w:szCs w:val="32"/>
          <w:lang w:val="en-GB"/>
        </w:rPr>
        <w:t>C</w:t>
      </w:r>
      <w:r w:rsidRPr="00457FF8">
        <w:rPr>
          <w:sz w:val="32"/>
          <w:szCs w:val="32"/>
          <w:lang w:val="en-GB"/>
        </w:rPr>
        <w:t xml:space="preserve">entres of </w:t>
      </w:r>
      <w:r w:rsidR="0081093D" w:rsidRPr="00457FF8">
        <w:rPr>
          <w:sz w:val="32"/>
          <w:szCs w:val="32"/>
          <w:lang w:val="en-GB"/>
        </w:rPr>
        <w:t>E</w:t>
      </w:r>
      <w:r w:rsidRPr="00457FF8">
        <w:rPr>
          <w:sz w:val="32"/>
          <w:szCs w:val="32"/>
          <w:lang w:val="en-GB"/>
        </w:rPr>
        <w:t xml:space="preserve">xcellence </w:t>
      </w:r>
      <w:r w:rsidR="008B64F2" w:rsidRPr="00457FF8">
        <w:rPr>
          <w:sz w:val="32"/>
          <w:szCs w:val="32"/>
          <w:lang w:val="en-GB"/>
        </w:rPr>
        <w:t>here</w:t>
      </w:r>
      <w:r w:rsidR="00F11CB6" w:rsidRPr="00457FF8">
        <w:rPr>
          <w:sz w:val="32"/>
          <w:szCs w:val="32"/>
          <w:lang w:val="en-GB"/>
        </w:rPr>
        <w:t xml:space="preserve">. We want these </w:t>
      </w:r>
      <w:r w:rsidR="00216E00" w:rsidRPr="00457FF8">
        <w:rPr>
          <w:sz w:val="32"/>
          <w:szCs w:val="32"/>
          <w:lang w:val="en-GB"/>
        </w:rPr>
        <w:t>C</w:t>
      </w:r>
      <w:r w:rsidR="00F11CB6" w:rsidRPr="00457FF8">
        <w:rPr>
          <w:sz w:val="32"/>
          <w:szCs w:val="32"/>
          <w:lang w:val="en-GB"/>
        </w:rPr>
        <w:t>entres</w:t>
      </w:r>
      <w:r w:rsidRPr="00457FF8">
        <w:rPr>
          <w:sz w:val="32"/>
          <w:szCs w:val="32"/>
          <w:lang w:val="en-GB"/>
        </w:rPr>
        <w:t xml:space="preserve"> to </w:t>
      </w:r>
      <w:r w:rsidR="00A40B47" w:rsidRPr="00457FF8">
        <w:rPr>
          <w:rFonts w:eastAsia="Times New Roman"/>
          <w:sz w:val="32"/>
          <w:szCs w:val="32"/>
          <w:lang w:val="en-US"/>
        </w:rPr>
        <w:t xml:space="preserve">spur </w:t>
      </w:r>
      <w:r w:rsidR="00F11CB6" w:rsidRPr="00457FF8">
        <w:rPr>
          <w:rFonts w:eastAsia="Times New Roman"/>
          <w:sz w:val="32"/>
          <w:szCs w:val="32"/>
          <w:lang w:val="en-US"/>
        </w:rPr>
        <w:t xml:space="preserve">industry collaboration and </w:t>
      </w:r>
      <w:r w:rsidR="00A40B47" w:rsidRPr="00457FF8">
        <w:rPr>
          <w:rFonts w:eastAsia="Times New Roman"/>
          <w:sz w:val="32"/>
          <w:szCs w:val="32"/>
          <w:lang w:val="en-US"/>
        </w:rPr>
        <w:t>innovation</w:t>
      </w:r>
      <w:r w:rsidR="00F11CB6" w:rsidRPr="00457FF8">
        <w:rPr>
          <w:rFonts w:eastAsia="Times New Roman"/>
          <w:sz w:val="32"/>
          <w:szCs w:val="32"/>
          <w:lang w:val="en-US"/>
        </w:rPr>
        <w:t xml:space="preserve">, </w:t>
      </w:r>
      <w:r w:rsidRPr="00457FF8">
        <w:rPr>
          <w:rFonts w:eastAsia="Times New Roman"/>
          <w:sz w:val="32"/>
          <w:szCs w:val="32"/>
          <w:lang w:val="en-US"/>
        </w:rPr>
        <w:t xml:space="preserve">and </w:t>
      </w:r>
      <w:r w:rsidRPr="00457FF8">
        <w:rPr>
          <w:sz w:val="32"/>
          <w:szCs w:val="32"/>
          <w:lang w:val="en-GB"/>
        </w:rPr>
        <w:t>drive greater value creation</w:t>
      </w:r>
      <w:r w:rsidR="008B64F2" w:rsidRPr="00457FF8">
        <w:rPr>
          <w:sz w:val="32"/>
          <w:szCs w:val="32"/>
          <w:lang w:val="en-GB"/>
        </w:rPr>
        <w:t xml:space="preserve"> </w:t>
      </w:r>
      <w:r w:rsidRPr="00457FF8">
        <w:rPr>
          <w:sz w:val="32"/>
          <w:szCs w:val="32"/>
          <w:lang w:val="en-GB"/>
        </w:rPr>
        <w:t xml:space="preserve">across the </w:t>
      </w:r>
      <w:r w:rsidR="003A2EDF">
        <w:rPr>
          <w:sz w:val="32"/>
          <w:szCs w:val="32"/>
          <w:lang w:val="en-GB"/>
        </w:rPr>
        <w:t>whole</w:t>
      </w:r>
      <w:r w:rsidR="003A2EDF" w:rsidRPr="00457FF8">
        <w:rPr>
          <w:sz w:val="32"/>
          <w:szCs w:val="32"/>
          <w:lang w:val="en-GB"/>
        </w:rPr>
        <w:t xml:space="preserve"> </w:t>
      </w:r>
      <w:r w:rsidRPr="00457FF8">
        <w:rPr>
          <w:sz w:val="32"/>
          <w:szCs w:val="32"/>
          <w:lang w:val="en-GB"/>
        </w:rPr>
        <w:t>economy.</w:t>
      </w:r>
      <w:r w:rsidR="00977944" w:rsidRPr="00457FF8">
        <w:rPr>
          <w:sz w:val="32"/>
          <w:szCs w:val="32"/>
          <w:lang w:val="en-GB"/>
        </w:rPr>
        <w:t xml:space="preserve"> </w:t>
      </w:r>
    </w:p>
    <w:p w14:paraId="4DCF61A8" w14:textId="77777777" w:rsidR="00BF3B64" w:rsidRPr="00457FF8" w:rsidRDefault="00BF3B64" w:rsidP="00956BA6">
      <w:pPr>
        <w:pStyle w:val="NoSpacing"/>
        <w:spacing w:line="360" w:lineRule="auto"/>
        <w:ind w:left="1440"/>
        <w:rPr>
          <w:rFonts w:eastAsia="Times New Roman"/>
          <w:sz w:val="32"/>
          <w:szCs w:val="32"/>
          <w:lang w:val="en-US"/>
        </w:rPr>
      </w:pPr>
    </w:p>
    <w:p w14:paraId="71074A18" w14:textId="0AFEBB88" w:rsidR="00A40B47" w:rsidRPr="00457FF8" w:rsidRDefault="00A40B47" w:rsidP="00956BA6">
      <w:pPr>
        <w:pStyle w:val="NoSpacing"/>
        <w:numPr>
          <w:ilvl w:val="0"/>
          <w:numId w:val="121"/>
        </w:numPr>
        <w:spacing w:line="360" w:lineRule="auto"/>
        <w:rPr>
          <w:sz w:val="32"/>
          <w:szCs w:val="32"/>
        </w:rPr>
      </w:pPr>
      <w:r w:rsidRPr="00457FF8">
        <w:rPr>
          <w:rFonts w:eastAsia="Times New Roman"/>
          <w:sz w:val="32"/>
          <w:szCs w:val="32"/>
          <w:lang w:val="en-US"/>
        </w:rPr>
        <w:t xml:space="preserve">In tandem, I will allocate </w:t>
      </w:r>
      <w:r w:rsidR="00CD273B" w:rsidRPr="00457FF8">
        <w:rPr>
          <w:rFonts w:eastAsia="Times New Roman"/>
          <w:sz w:val="32"/>
          <w:szCs w:val="32"/>
          <w:lang w:val="en-US"/>
        </w:rPr>
        <w:t xml:space="preserve">additional resources </w:t>
      </w:r>
      <w:r w:rsidRPr="00457FF8">
        <w:rPr>
          <w:rFonts w:eastAsia="Times New Roman"/>
          <w:sz w:val="32"/>
          <w:szCs w:val="32"/>
          <w:lang w:val="en-US"/>
        </w:rPr>
        <w:t>to</w:t>
      </w:r>
      <w:r w:rsidR="005C763A" w:rsidRPr="00457FF8">
        <w:rPr>
          <w:rFonts w:eastAsia="Times New Roman"/>
          <w:b/>
          <w:bCs/>
          <w:sz w:val="32"/>
          <w:szCs w:val="32"/>
          <w:lang w:val="en-US"/>
        </w:rPr>
        <w:t xml:space="preserve"> catalyse</w:t>
      </w:r>
      <w:r w:rsidR="00E94544" w:rsidRPr="00457FF8">
        <w:rPr>
          <w:rFonts w:eastAsia="Times New Roman"/>
          <w:b/>
          <w:bCs/>
          <w:sz w:val="32"/>
          <w:szCs w:val="32"/>
          <w:lang w:val="en-US"/>
        </w:rPr>
        <w:t xml:space="preserve"> investments in</w:t>
      </w:r>
      <w:r w:rsidRPr="00457FF8">
        <w:rPr>
          <w:rFonts w:eastAsia="Times New Roman"/>
          <w:b/>
          <w:bCs/>
          <w:sz w:val="32"/>
          <w:szCs w:val="32"/>
          <w:lang w:val="en-US"/>
        </w:rPr>
        <w:t xml:space="preserve"> upgrad</w:t>
      </w:r>
      <w:r w:rsidR="00E94544" w:rsidRPr="00457FF8">
        <w:rPr>
          <w:rFonts w:eastAsia="Times New Roman"/>
          <w:b/>
          <w:bCs/>
          <w:sz w:val="32"/>
          <w:szCs w:val="32"/>
          <w:lang w:val="en-US"/>
        </w:rPr>
        <w:t>ing</w:t>
      </w:r>
      <w:r w:rsidRPr="00457FF8">
        <w:rPr>
          <w:rFonts w:eastAsia="Times New Roman"/>
          <w:b/>
          <w:bCs/>
          <w:sz w:val="32"/>
          <w:szCs w:val="32"/>
          <w:lang w:val="en-US"/>
        </w:rPr>
        <w:t xml:space="preserve"> our Nationwide Broadband Network</w:t>
      </w:r>
      <w:r w:rsidRPr="00457FF8">
        <w:rPr>
          <w:rFonts w:eastAsia="Times New Roman"/>
          <w:sz w:val="32"/>
          <w:szCs w:val="32"/>
          <w:lang w:val="en-US"/>
        </w:rPr>
        <w:t xml:space="preserve">. </w:t>
      </w:r>
      <w:r w:rsidR="008B64F2" w:rsidRPr="00457FF8">
        <w:rPr>
          <w:rFonts w:eastAsia="Times New Roman"/>
          <w:sz w:val="32"/>
          <w:szCs w:val="32"/>
          <w:lang w:val="en-US"/>
        </w:rPr>
        <w:t>With t</w:t>
      </w:r>
      <w:r w:rsidR="009C2E4C" w:rsidRPr="00457FF8">
        <w:rPr>
          <w:rFonts w:eastAsia="Times New Roman"/>
          <w:sz w:val="32"/>
          <w:szCs w:val="32"/>
          <w:lang w:val="en-US"/>
        </w:rPr>
        <w:t>he</w:t>
      </w:r>
      <w:r w:rsidR="008B64F2" w:rsidRPr="00457FF8">
        <w:rPr>
          <w:rFonts w:eastAsia="Times New Roman"/>
          <w:sz w:val="32"/>
          <w:szCs w:val="32"/>
          <w:lang w:val="en-US"/>
        </w:rPr>
        <w:t xml:space="preserve"> additional</w:t>
      </w:r>
      <w:r w:rsidR="009C2E4C" w:rsidRPr="00457FF8">
        <w:rPr>
          <w:rFonts w:eastAsia="Times New Roman"/>
          <w:sz w:val="32"/>
          <w:szCs w:val="32"/>
          <w:lang w:val="en-US"/>
        </w:rPr>
        <w:t xml:space="preserve"> investments</w:t>
      </w:r>
      <w:r w:rsidR="008B64F2" w:rsidRPr="00457FF8">
        <w:rPr>
          <w:rFonts w:eastAsia="Times New Roman"/>
          <w:sz w:val="32"/>
          <w:szCs w:val="32"/>
          <w:lang w:val="en-US"/>
        </w:rPr>
        <w:t xml:space="preserve">, we aim to </w:t>
      </w:r>
      <w:r w:rsidR="00235792" w:rsidRPr="00457FF8">
        <w:rPr>
          <w:rFonts w:eastAsia="Times New Roman"/>
          <w:sz w:val="32"/>
          <w:szCs w:val="32"/>
          <w:lang w:val="en-US"/>
        </w:rPr>
        <w:t>enable</w:t>
      </w:r>
      <w:r w:rsidR="00553F75" w:rsidRPr="00457FF8">
        <w:rPr>
          <w:rFonts w:eastAsia="Times New Roman"/>
          <w:sz w:val="32"/>
          <w:szCs w:val="32"/>
          <w:lang w:val="en-US"/>
        </w:rPr>
        <w:t xml:space="preserve"> </w:t>
      </w:r>
      <w:r w:rsidR="00235792" w:rsidRPr="00457FF8">
        <w:rPr>
          <w:rFonts w:eastAsia="Times New Roman"/>
          <w:sz w:val="32"/>
          <w:szCs w:val="32"/>
          <w:lang w:val="en-US"/>
        </w:rPr>
        <w:t>mass mar</w:t>
      </w:r>
      <w:r w:rsidR="00CD7961" w:rsidRPr="00457FF8">
        <w:rPr>
          <w:rFonts w:eastAsia="Times New Roman"/>
          <w:sz w:val="32"/>
          <w:szCs w:val="32"/>
          <w:lang w:val="en-US"/>
        </w:rPr>
        <w:t xml:space="preserve">ket access </w:t>
      </w:r>
      <w:r w:rsidR="00143AB0" w:rsidRPr="00457FF8">
        <w:rPr>
          <w:rFonts w:eastAsia="Times New Roman"/>
          <w:sz w:val="32"/>
          <w:szCs w:val="32"/>
          <w:lang w:val="en-US"/>
        </w:rPr>
        <w:t>to</w:t>
      </w:r>
      <w:r w:rsidRPr="00457FF8">
        <w:rPr>
          <w:rFonts w:eastAsia="Times New Roman"/>
          <w:sz w:val="32"/>
          <w:szCs w:val="32"/>
          <w:lang w:val="en-US"/>
        </w:rPr>
        <w:t xml:space="preserve"> broadband speeds of up to 10</w:t>
      </w:r>
      <w:r w:rsidR="00BB193A" w:rsidRPr="00457FF8">
        <w:rPr>
          <w:rFonts w:eastAsia="Times New Roman"/>
          <w:sz w:val="32"/>
          <w:szCs w:val="32"/>
          <w:lang w:val="en-US"/>
        </w:rPr>
        <w:t xml:space="preserve"> </w:t>
      </w:r>
      <w:r w:rsidR="00087065" w:rsidRPr="00457FF8">
        <w:rPr>
          <w:rFonts w:eastAsia="Times New Roman"/>
          <w:sz w:val="32"/>
          <w:szCs w:val="32"/>
          <w:lang w:val="en-US"/>
        </w:rPr>
        <w:t>G</w:t>
      </w:r>
      <w:r w:rsidR="00193FDD" w:rsidRPr="00457FF8">
        <w:rPr>
          <w:rFonts w:eastAsia="Times New Roman"/>
          <w:sz w:val="32"/>
          <w:szCs w:val="32"/>
          <w:lang w:val="en-US"/>
        </w:rPr>
        <w:t>igab</w:t>
      </w:r>
      <w:r w:rsidR="004A5671" w:rsidRPr="00457FF8">
        <w:rPr>
          <w:rFonts w:eastAsia="Times New Roman"/>
          <w:sz w:val="32"/>
          <w:szCs w:val="32"/>
          <w:lang w:val="en-US"/>
        </w:rPr>
        <w:t>its</w:t>
      </w:r>
      <w:r w:rsidR="00193FDD" w:rsidRPr="00457FF8">
        <w:rPr>
          <w:rFonts w:eastAsia="Times New Roman"/>
          <w:sz w:val="32"/>
          <w:szCs w:val="32"/>
          <w:lang w:val="en-US"/>
        </w:rPr>
        <w:t xml:space="preserve"> per second</w:t>
      </w:r>
      <w:r w:rsidR="0097658B" w:rsidRPr="00457FF8">
        <w:rPr>
          <w:rFonts w:eastAsia="Times New Roman"/>
          <w:sz w:val="32"/>
          <w:szCs w:val="32"/>
          <w:lang w:val="en-US"/>
        </w:rPr>
        <w:t xml:space="preserve"> in the </w:t>
      </w:r>
      <w:r w:rsidR="00A221F9" w:rsidRPr="00457FF8">
        <w:rPr>
          <w:rFonts w:eastAsia="Times New Roman"/>
          <w:sz w:val="32"/>
          <w:szCs w:val="32"/>
          <w:lang w:val="en-US"/>
        </w:rPr>
        <w:t>second</w:t>
      </w:r>
      <w:r w:rsidR="0097658B" w:rsidRPr="00457FF8">
        <w:rPr>
          <w:rFonts w:eastAsia="Times New Roman"/>
          <w:sz w:val="32"/>
          <w:szCs w:val="32"/>
          <w:lang w:val="en-US"/>
        </w:rPr>
        <w:t xml:space="preserve"> half of this decade</w:t>
      </w:r>
      <w:r w:rsidRPr="00457FF8">
        <w:rPr>
          <w:rFonts w:eastAsia="Times New Roman"/>
          <w:sz w:val="32"/>
          <w:szCs w:val="32"/>
          <w:lang w:val="en-US"/>
        </w:rPr>
        <w:t xml:space="preserve">. </w:t>
      </w:r>
      <w:r w:rsidR="00CA1BEC" w:rsidRPr="00457FF8">
        <w:rPr>
          <w:rFonts w:eastAsia="Times New Roman"/>
          <w:sz w:val="32"/>
          <w:szCs w:val="32"/>
          <w:lang w:val="en-US"/>
        </w:rPr>
        <w:t xml:space="preserve">This is </w:t>
      </w:r>
      <w:r w:rsidR="00143AB0" w:rsidRPr="00457FF8">
        <w:rPr>
          <w:rFonts w:eastAsia="Times New Roman"/>
          <w:sz w:val="32"/>
          <w:szCs w:val="32"/>
          <w:lang w:val="en-US"/>
        </w:rPr>
        <w:t xml:space="preserve">10 </w:t>
      </w:r>
      <w:r w:rsidR="00CA1BEC" w:rsidRPr="00457FF8">
        <w:rPr>
          <w:rFonts w:eastAsia="Times New Roman"/>
          <w:sz w:val="32"/>
          <w:szCs w:val="32"/>
          <w:lang w:val="en-US"/>
        </w:rPr>
        <w:t xml:space="preserve">times faster than the broadband speed in most homes today. </w:t>
      </w:r>
      <w:r w:rsidRPr="00457FF8">
        <w:rPr>
          <w:rFonts w:eastAsia="Times New Roman"/>
          <w:sz w:val="32"/>
          <w:szCs w:val="32"/>
          <w:lang w:val="en-US"/>
        </w:rPr>
        <w:t>This</w:t>
      </w:r>
      <w:r w:rsidR="002648D6" w:rsidRPr="00457FF8">
        <w:rPr>
          <w:rFonts w:eastAsia="Times New Roman"/>
          <w:sz w:val="32"/>
          <w:szCs w:val="32"/>
          <w:lang w:val="en-US"/>
        </w:rPr>
        <w:t xml:space="preserve"> also</w:t>
      </w:r>
      <w:r w:rsidRPr="00457FF8">
        <w:rPr>
          <w:rFonts w:eastAsia="Times New Roman"/>
          <w:sz w:val="32"/>
          <w:szCs w:val="32"/>
          <w:lang w:val="en-US"/>
        </w:rPr>
        <w:t xml:space="preserve"> </w:t>
      </w:r>
      <w:r w:rsidR="008B64F2" w:rsidRPr="00457FF8">
        <w:rPr>
          <w:rFonts w:eastAsia="Times New Roman"/>
          <w:sz w:val="32"/>
          <w:szCs w:val="32"/>
          <w:lang w:val="en-US"/>
        </w:rPr>
        <w:t>ensures that</w:t>
      </w:r>
      <w:r w:rsidRPr="00457FF8">
        <w:rPr>
          <w:rFonts w:eastAsia="Times New Roman"/>
          <w:sz w:val="32"/>
          <w:szCs w:val="32"/>
          <w:lang w:val="en-US"/>
        </w:rPr>
        <w:t xml:space="preserve"> our connectivity infrastructure </w:t>
      </w:r>
      <w:r w:rsidR="008B64F2" w:rsidRPr="00457FF8">
        <w:rPr>
          <w:rFonts w:eastAsia="Times New Roman"/>
          <w:sz w:val="32"/>
          <w:szCs w:val="32"/>
          <w:lang w:val="en-US"/>
        </w:rPr>
        <w:t xml:space="preserve">will be able to </w:t>
      </w:r>
      <w:r w:rsidRPr="00457FF8">
        <w:rPr>
          <w:rFonts w:eastAsia="Times New Roman"/>
          <w:sz w:val="32"/>
          <w:szCs w:val="32"/>
          <w:lang w:val="en-US"/>
        </w:rPr>
        <w:t>support technologies like AI</w:t>
      </w:r>
      <w:r w:rsidR="00E87BC2" w:rsidRPr="00457FF8">
        <w:rPr>
          <w:rFonts w:eastAsia="Times New Roman"/>
          <w:sz w:val="32"/>
          <w:szCs w:val="32"/>
          <w:lang w:val="en-US"/>
        </w:rPr>
        <w:t xml:space="preserve"> and immersive media</w:t>
      </w:r>
      <w:r w:rsidR="008B64F2" w:rsidRPr="00457FF8">
        <w:rPr>
          <w:rFonts w:eastAsia="Times New Roman"/>
          <w:sz w:val="32"/>
          <w:szCs w:val="32"/>
          <w:lang w:val="en-US"/>
        </w:rPr>
        <w:t>, as they become more pervasive in the future.</w:t>
      </w:r>
      <w:r w:rsidR="009A3982" w:rsidRPr="00457FF8">
        <w:rPr>
          <w:rFonts w:eastAsia="Times New Roman"/>
          <w:sz w:val="32"/>
          <w:szCs w:val="32"/>
          <w:lang w:val="en-US"/>
        </w:rPr>
        <w:t xml:space="preserve"> </w:t>
      </w:r>
    </w:p>
    <w:p w14:paraId="3FB27FDE" w14:textId="77777777" w:rsidR="00A40B47" w:rsidRPr="00457FF8" w:rsidRDefault="00A40B47" w:rsidP="00956BA6">
      <w:pPr>
        <w:pStyle w:val="NoSpacing"/>
        <w:spacing w:line="360" w:lineRule="auto"/>
        <w:rPr>
          <w:sz w:val="32"/>
          <w:szCs w:val="32"/>
        </w:rPr>
      </w:pPr>
    </w:p>
    <w:p w14:paraId="3EA26BD8" w14:textId="3141F492" w:rsidR="00A40B47" w:rsidRPr="00457FF8" w:rsidRDefault="00A40B47" w:rsidP="00956BA6">
      <w:pPr>
        <w:pStyle w:val="Heading2"/>
        <w:spacing w:before="0" w:line="360" w:lineRule="auto"/>
        <w:rPr>
          <w:szCs w:val="32"/>
          <w:lang w:val="en-GB"/>
        </w:rPr>
      </w:pPr>
      <w:bookmarkStart w:id="26" w:name="_Toc157787714"/>
      <w:bookmarkStart w:id="27" w:name="_Toc158107047"/>
      <w:bookmarkStart w:id="28" w:name="_Toc158739367"/>
      <w:bookmarkStart w:id="29" w:name="_Toc159004061"/>
      <w:bookmarkEnd w:id="25"/>
      <w:r w:rsidRPr="00457FF8">
        <w:rPr>
          <w:szCs w:val="32"/>
          <w:lang w:val="en-GB"/>
        </w:rPr>
        <w:t xml:space="preserve">Developing </w:t>
      </w:r>
      <w:r w:rsidR="009E6E3D" w:rsidRPr="00457FF8">
        <w:rPr>
          <w:szCs w:val="32"/>
          <w:lang w:val="en-GB"/>
        </w:rPr>
        <w:t>O</w:t>
      </w:r>
      <w:r w:rsidRPr="00457FF8">
        <w:rPr>
          <w:szCs w:val="32"/>
          <w:lang w:val="en-GB"/>
        </w:rPr>
        <w:t>ur Local Enterprises</w:t>
      </w:r>
      <w:bookmarkEnd w:id="26"/>
      <w:bookmarkEnd w:id="27"/>
      <w:bookmarkEnd w:id="28"/>
      <w:bookmarkEnd w:id="29"/>
    </w:p>
    <w:p w14:paraId="78101E6C" w14:textId="77777777" w:rsidR="00A40B47" w:rsidRPr="00457FF8" w:rsidRDefault="00A40B47" w:rsidP="00956BA6">
      <w:pPr>
        <w:pStyle w:val="NoSpacing"/>
        <w:spacing w:line="360" w:lineRule="auto"/>
        <w:rPr>
          <w:sz w:val="32"/>
          <w:szCs w:val="32"/>
          <w:lang w:val="en-GB"/>
        </w:rPr>
      </w:pPr>
    </w:p>
    <w:p w14:paraId="1D6C1716" w14:textId="591F56D1" w:rsidR="00A40B47" w:rsidRPr="00457FF8" w:rsidRDefault="00CD273B" w:rsidP="00956BA6">
      <w:pPr>
        <w:pStyle w:val="NoSpacing"/>
        <w:numPr>
          <w:ilvl w:val="0"/>
          <w:numId w:val="121"/>
        </w:numPr>
        <w:spacing w:line="360" w:lineRule="auto"/>
        <w:rPr>
          <w:rFonts w:eastAsia="Times New Roman"/>
          <w:sz w:val="32"/>
          <w:szCs w:val="32"/>
          <w:lang w:val="en-US"/>
        </w:rPr>
      </w:pPr>
      <w:r w:rsidRPr="00457FF8">
        <w:rPr>
          <w:rFonts w:eastAsia="Times New Roman"/>
          <w:sz w:val="32"/>
          <w:szCs w:val="32"/>
          <w:lang w:val="en-US"/>
        </w:rPr>
        <w:t>W</w:t>
      </w:r>
      <w:r w:rsidR="00A40B47" w:rsidRPr="00457FF8">
        <w:rPr>
          <w:rFonts w:eastAsia="Times New Roman"/>
          <w:sz w:val="32"/>
          <w:szCs w:val="32"/>
          <w:lang w:val="en-US"/>
        </w:rPr>
        <w:t xml:space="preserve">e will </w:t>
      </w:r>
      <w:r w:rsidR="00FA07C1" w:rsidRPr="00457FF8">
        <w:rPr>
          <w:rFonts w:eastAsia="Times New Roman"/>
          <w:sz w:val="32"/>
          <w:szCs w:val="32"/>
          <w:lang w:val="en-US"/>
        </w:rPr>
        <w:t xml:space="preserve">continue to </w:t>
      </w:r>
      <w:r w:rsidR="00A40B47" w:rsidRPr="00457FF8">
        <w:rPr>
          <w:rFonts w:eastAsia="Times New Roman"/>
          <w:sz w:val="32"/>
          <w:szCs w:val="32"/>
          <w:lang w:val="en-US"/>
        </w:rPr>
        <w:t xml:space="preserve">do more to </w:t>
      </w:r>
      <w:r w:rsidR="00F3414E" w:rsidRPr="00457FF8">
        <w:rPr>
          <w:rFonts w:eastAsia="Times New Roman"/>
          <w:sz w:val="32"/>
          <w:szCs w:val="32"/>
          <w:lang w:val="en-US"/>
        </w:rPr>
        <w:t xml:space="preserve">invest in and </w:t>
      </w:r>
      <w:r w:rsidR="00A40B47" w:rsidRPr="00457FF8">
        <w:rPr>
          <w:rFonts w:eastAsia="Times New Roman"/>
          <w:sz w:val="32"/>
          <w:szCs w:val="32"/>
          <w:lang w:val="en-US"/>
        </w:rPr>
        <w:t>strengthen our local enterprises</w:t>
      </w:r>
      <w:r w:rsidR="00F3414E" w:rsidRPr="00457FF8">
        <w:rPr>
          <w:rFonts w:eastAsia="Times New Roman"/>
          <w:sz w:val="32"/>
          <w:szCs w:val="32"/>
          <w:lang w:val="en-US"/>
        </w:rPr>
        <w:t>.</w:t>
      </w:r>
      <w:r w:rsidR="00B14661" w:rsidRPr="00457FF8">
        <w:rPr>
          <w:rFonts w:eastAsia="Times New Roman"/>
          <w:sz w:val="32"/>
          <w:szCs w:val="32"/>
          <w:lang w:val="en-US"/>
        </w:rPr>
        <w:t xml:space="preserve"> </w:t>
      </w:r>
    </w:p>
    <w:p w14:paraId="75DC6A2E" w14:textId="77777777" w:rsidR="00CD273B" w:rsidRPr="00457FF8" w:rsidRDefault="00CD273B" w:rsidP="00956BA6">
      <w:pPr>
        <w:pStyle w:val="NoSpacing"/>
        <w:spacing w:line="360" w:lineRule="auto"/>
        <w:rPr>
          <w:rFonts w:eastAsia="Times New Roman"/>
          <w:sz w:val="32"/>
          <w:szCs w:val="32"/>
          <w:lang w:val="en-US"/>
        </w:rPr>
      </w:pPr>
    </w:p>
    <w:p w14:paraId="174343A5" w14:textId="092A08EA" w:rsidR="00CD273B" w:rsidRPr="00457FF8" w:rsidRDefault="00DA5214" w:rsidP="00956BA6">
      <w:pPr>
        <w:pStyle w:val="NoSpacing"/>
        <w:numPr>
          <w:ilvl w:val="1"/>
          <w:numId w:val="121"/>
        </w:numPr>
        <w:spacing w:line="360" w:lineRule="auto"/>
        <w:rPr>
          <w:rFonts w:eastAsia="Times New Roman"/>
          <w:sz w:val="32"/>
          <w:szCs w:val="32"/>
          <w:lang w:val="en-US"/>
        </w:rPr>
      </w:pPr>
      <w:r w:rsidRPr="00457FF8">
        <w:rPr>
          <w:sz w:val="32"/>
          <w:szCs w:val="32"/>
          <w:lang w:val="en-GB"/>
        </w:rPr>
        <w:t>We are helping</w:t>
      </w:r>
      <w:r w:rsidR="00CD273B" w:rsidRPr="00457FF8">
        <w:rPr>
          <w:sz w:val="32"/>
          <w:szCs w:val="32"/>
          <w:lang w:val="en-GB"/>
        </w:rPr>
        <w:t xml:space="preserve"> smaller firms</w:t>
      </w:r>
      <w:r w:rsidR="003457D7" w:rsidRPr="00457FF8">
        <w:rPr>
          <w:sz w:val="32"/>
          <w:szCs w:val="32"/>
          <w:lang w:val="en-GB"/>
        </w:rPr>
        <w:t xml:space="preserve"> harness technology through </w:t>
      </w:r>
      <w:r w:rsidR="00CD273B" w:rsidRPr="00457FF8">
        <w:rPr>
          <w:sz w:val="32"/>
          <w:szCs w:val="32"/>
          <w:lang w:val="en-GB"/>
        </w:rPr>
        <w:t>pre-approved solutions</w:t>
      </w:r>
      <w:r w:rsidR="003416DA" w:rsidRPr="00457FF8">
        <w:rPr>
          <w:sz w:val="32"/>
          <w:szCs w:val="32"/>
          <w:lang w:val="en-GB"/>
        </w:rPr>
        <w:t xml:space="preserve">, </w:t>
      </w:r>
      <w:r w:rsidR="00E42BAF" w:rsidRPr="00457FF8">
        <w:rPr>
          <w:sz w:val="32"/>
          <w:szCs w:val="32"/>
          <w:lang w:val="en-GB"/>
        </w:rPr>
        <w:t xml:space="preserve">many </w:t>
      </w:r>
      <w:r w:rsidR="003457D7" w:rsidRPr="00457FF8">
        <w:rPr>
          <w:sz w:val="32"/>
          <w:szCs w:val="32"/>
          <w:lang w:val="en-GB"/>
        </w:rPr>
        <w:t xml:space="preserve">tailored </w:t>
      </w:r>
      <w:r w:rsidR="003124BE">
        <w:rPr>
          <w:sz w:val="32"/>
          <w:szCs w:val="32"/>
          <w:lang w:val="en-GB"/>
        </w:rPr>
        <w:t xml:space="preserve">to </w:t>
      </w:r>
      <w:r w:rsidR="003457D7" w:rsidRPr="00457FF8">
        <w:rPr>
          <w:sz w:val="32"/>
          <w:szCs w:val="32"/>
          <w:lang w:val="en-GB"/>
        </w:rPr>
        <w:t xml:space="preserve">the needs of </w:t>
      </w:r>
      <w:r w:rsidR="00E92307" w:rsidRPr="00457FF8">
        <w:rPr>
          <w:sz w:val="32"/>
          <w:szCs w:val="32"/>
          <w:lang w:val="en-GB"/>
        </w:rPr>
        <w:t xml:space="preserve">specific </w:t>
      </w:r>
      <w:r w:rsidR="003457D7" w:rsidRPr="00457FF8">
        <w:rPr>
          <w:sz w:val="32"/>
          <w:szCs w:val="32"/>
          <w:lang w:val="en-GB"/>
        </w:rPr>
        <w:t>industries</w:t>
      </w:r>
      <w:r w:rsidR="003416DA" w:rsidRPr="00457FF8">
        <w:rPr>
          <w:sz w:val="32"/>
          <w:szCs w:val="32"/>
          <w:lang w:val="en-GB"/>
        </w:rPr>
        <w:t xml:space="preserve">. </w:t>
      </w:r>
      <w:r w:rsidR="00F312A8" w:rsidRPr="00457FF8">
        <w:rPr>
          <w:sz w:val="32"/>
          <w:szCs w:val="32"/>
          <w:lang w:val="en-GB"/>
        </w:rPr>
        <w:t>This enables</w:t>
      </w:r>
      <w:r w:rsidR="00A03810" w:rsidRPr="00457FF8">
        <w:rPr>
          <w:sz w:val="32"/>
          <w:szCs w:val="32"/>
          <w:lang w:val="en-GB"/>
        </w:rPr>
        <w:t xml:space="preserve"> </w:t>
      </w:r>
      <w:r w:rsidR="003457D7" w:rsidRPr="00457FF8">
        <w:rPr>
          <w:sz w:val="32"/>
          <w:szCs w:val="32"/>
          <w:lang w:val="en-GB"/>
        </w:rPr>
        <w:t xml:space="preserve">the SMEs </w:t>
      </w:r>
      <w:r w:rsidR="00A03810" w:rsidRPr="00457FF8">
        <w:rPr>
          <w:sz w:val="32"/>
          <w:szCs w:val="32"/>
          <w:lang w:val="en-GB"/>
        </w:rPr>
        <w:t>to</w:t>
      </w:r>
      <w:r w:rsidR="003457D7" w:rsidRPr="00457FF8">
        <w:rPr>
          <w:sz w:val="32"/>
          <w:szCs w:val="32"/>
          <w:lang w:val="en-GB"/>
        </w:rPr>
        <w:t xml:space="preserve"> “plug and play” and quickly achieve greater efficienc</w:t>
      </w:r>
      <w:r w:rsidR="00E73650">
        <w:rPr>
          <w:sz w:val="32"/>
          <w:szCs w:val="32"/>
          <w:lang w:val="en-GB"/>
        </w:rPr>
        <w:t>ies</w:t>
      </w:r>
      <w:r w:rsidR="003457D7" w:rsidRPr="00457FF8">
        <w:rPr>
          <w:sz w:val="32"/>
          <w:szCs w:val="32"/>
          <w:lang w:val="en-GB"/>
        </w:rPr>
        <w:t xml:space="preserve"> and productivity gains.</w:t>
      </w:r>
      <w:r w:rsidR="0008589F" w:rsidRPr="00457FF8">
        <w:rPr>
          <w:sz w:val="32"/>
          <w:szCs w:val="32"/>
          <w:lang w:val="en-GB"/>
        </w:rPr>
        <w:t xml:space="preserve"> </w:t>
      </w:r>
    </w:p>
    <w:p w14:paraId="7BA7893F" w14:textId="77777777" w:rsidR="00CD273B" w:rsidRPr="00457FF8" w:rsidRDefault="00CD273B" w:rsidP="00956BA6">
      <w:pPr>
        <w:pStyle w:val="NoSpacing"/>
        <w:spacing w:line="360" w:lineRule="auto"/>
        <w:ind w:left="1080"/>
        <w:rPr>
          <w:rFonts w:eastAsia="Times New Roman"/>
          <w:sz w:val="32"/>
          <w:szCs w:val="32"/>
          <w:lang w:val="en-US"/>
        </w:rPr>
      </w:pPr>
    </w:p>
    <w:p w14:paraId="26F640CF" w14:textId="1F14CB9E" w:rsidR="00CD273B" w:rsidRPr="00457FF8" w:rsidRDefault="003457D7" w:rsidP="00956BA6">
      <w:pPr>
        <w:pStyle w:val="NoSpacing"/>
        <w:numPr>
          <w:ilvl w:val="1"/>
          <w:numId w:val="121"/>
        </w:numPr>
        <w:spacing w:line="360" w:lineRule="auto"/>
        <w:rPr>
          <w:rFonts w:eastAsia="Times New Roman"/>
          <w:sz w:val="32"/>
          <w:szCs w:val="32"/>
          <w:lang w:val="en-US"/>
        </w:rPr>
      </w:pPr>
      <w:r w:rsidRPr="00457FF8">
        <w:rPr>
          <w:rFonts w:eastAsia="Times New Roman"/>
          <w:sz w:val="32"/>
          <w:szCs w:val="32"/>
          <w:lang w:val="en-US"/>
        </w:rPr>
        <w:t xml:space="preserve">As companies grow, their needs will become more complex, especially as they </w:t>
      </w:r>
      <w:r w:rsidR="00975874" w:rsidRPr="00457FF8">
        <w:rPr>
          <w:rFonts w:eastAsia="Times New Roman"/>
          <w:sz w:val="32"/>
          <w:szCs w:val="32"/>
          <w:lang w:val="en-US"/>
        </w:rPr>
        <w:t xml:space="preserve">go </w:t>
      </w:r>
      <w:r w:rsidRPr="00457FF8">
        <w:rPr>
          <w:rFonts w:eastAsia="Times New Roman"/>
          <w:sz w:val="32"/>
          <w:szCs w:val="32"/>
          <w:lang w:val="en-US"/>
        </w:rPr>
        <w:t xml:space="preserve">overseas. We </w:t>
      </w:r>
      <w:r w:rsidR="00A03810" w:rsidRPr="00457FF8">
        <w:rPr>
          <w:rFonts w:eastAsia="Times New Roman"/>
          <w:sz w:val="32"/>
          <w:szCs w:val="32"/>
          <w:lang w:val="en-US"/>
        </w:rPr>
        <w:t>are providing</w:t>
      </w:r>
      <w:r w:rsidRPr="00457FF8">
        <w:rPr>
          <w:rFonts w:eastAsia="Times New Roman"/>
          <w:sz w:val="32"/>
          <w:szCs w:val="32"/>
          <w:lang w:val="en-US"/>
        </w:rPr>
        <w:t xml:space="preserve"> more</w:t>
      </w:r>
      <w:r w:rsidR="00A03810" w:rsidRPr="00457FF8">
        <w:rPr>
          <w:rFonts w:eastAsia="Times New Roman"/>
          <w:sz w:val="32"/>
          <w:szCs w:val="32"/>
          <w:lang w:val="en-US"/>
        </w:rPr>
        <w:t xml:space="preserve"> customi</w:t>
      </w:r>
      <w:r w:rsidR="002532A3" w:rsidRPr="00457FF8">
        <w:rPr>
          <w:rFonts w:eastAsia="Times New Roman"/>
          <w:sz w:val="32"/>
          <w:szCs w:val="32"/>
          <w:lang w:val="en-US"/>
        </w:rPr>
        <w:t>s</w:t>
      </w:r>
      <w:r w:rsidR="00A03810" w:rsidRPr="00457FF8">
        <w:rPr>
          <w:rFonts w:eastAsia="Times New Roman"/>
          <w:sz w:val="32"/>
          <w:szCs w:val="32"/>
          <w:lang w:val="en-US"/>
        </w:rPr>
        <w:t>ed support</w:t>
      </w:r>
      <w:r w:rsidRPr="00457FF8">
        <w:rPr>
          <w:rFonts w:eastAsia="Times New Roman"/>
          <w:sz w:val="32"/>
          <w:szCs w:val="32"/>
          <w:lang w:val="en-US"/>
        </w:rPr>
        <w:t xml:space="preserve"> to help these companies scale up</w:t>
      </w:r>
      <w:r w:rsidR="00A44C76" w:rsidRPr="00457FF8">
        <w:rPr>
          <w:rFonts w:eastAsia="Times New Roman"/>
          <w:sz w:val="32"/>
          <w:szCs w:val="32"/>
          <w:lang w:val="en-US"/>
        </w:rPr>
        <w:t>,</w:t>
      </w:r>
      <w:r w:rsidR="00A40B47" w:rsidRPr="00457FF8">
        <w:rPr>
          <w:rFonts w:eastAsia="Times New Roman"/>
          <w:sz w:val="32"/>
          <w:szCs w:val="32"/>
          <w:lang w:val="en-US"/>
        </w:rPr>
        <w:t xml:space="preserve"> </w:t>
      </w:r>
      <w:r w:rsidR="00DA5214" w:rsidRPr="00457FF8">
        <w:rPr>
          <w:rFonts w:eastAsia="Times New Roman"/>
          <w:sz w:val="32"/>
          <w:szCs w:val="32"/>
          <w:lang w:val="en-US"/>
        </w:rPr>
        <w:t>and we will continue with these efforts</w:t>
      </w:r>
      <w:r w:rsidR="00060E80" w:rsidRPr="00457FF8">
        <w:rPr>
          <w:rFonts w:eastAsia="Times New Roman"/>
          <w:sz w:val="32"/>
          <w:szCs w:val="32"/>
          <w:lang w:val="en-US"/>
        </w:rPr>
        <w:t>.</w:t>
      </w:r>
      <w:r w:rsidR="00977944" w:rsidRPr="00457FF8">
        <w:rPr>
          <w:rFonts w:eastAsia="Times New Roman"/>
          <w:sz w:val="32"/>
          <w:szCs w:val="32"/>
          <w:lang w:val="en-US"/>
        </w:rPr>
        <w:t xml:space="preserve"> </w:t>
      </w:r>
    </w:p>
    <w:p w14:paraId="502100B1" w14:textId="77777777" w:rsidR="00CD273B" w:rsidRPr="00457FF8" w:rsidRDefault="00CD273B" w:rsidP="00956BA6">
      <w:pPr>
        <w:pStyle w:val="ListParagraph"/>
        <w:spacing w:after="0" w:line="360" w:lineRule="auto"/>
        <w:rPr>
          <w:sz w:val="32"/>
          <w:szCs w:val="32"/>
          <w:lang w:val="en-GB"/>
        </w:rPr>
      </w:pPr>
    </w:p>
    <w:p w14:paraId="62F1735B" w14:textId="41262C62" w:rsidR="00A40B47" w:rsidRPr="00457FF8" w:rsidRDefault="003457D7" w:rsidP="00956BA6">
      <w:pPr>
        <w:pStyle w:val="NoSpacing"/>
        <w:numPr>
          <w:ilvl w:val="0"/>
          <w:numId w:val="121"/>
        </w:numPr>
        <w:spacing w:line="360" w:lineRule="auto"/>
        <w:rPr>
          <w:sz w:val="32"/>
          <w:szCs w:val="32"/>
          <w:lang w:val="en-GB"/>
        </w:rPr>
      </w:pPr>
      <w:r w:rsidRPr="00457FF8">
        <w:rPr>
          <w:sz w:val="32"/>
          <w:szCs w:val="32"/>
          <w:lang w:val="en-GB"/>
        </w:rPr>
        <w:t>One way for our</w:t>
      </w:r>
      <w:r w:rsidRPr="00457FF8" w:rsidDel="00924877">
        <w:rPr>
          <w:sz w:val="32"/>
          <w:szCs w:val="32"/>
          <w:lang w:val="en-GB"/>
        </w:rPr>
        <w:t xml:space="preserve"> </w:t>
      </w:r>
      <w:r w:rsidRPr="00457FF8">
        <w:rPr>
          <w:sz w:val="32"/>
          <w:szCs w:val="32"/>
          <w:lang w:val="en-GB"/>
        </w:rPr>
        <w:t xml:space="preserve">companies to level up quickly is to partner with the </w:t>
      </w:r>
      <w:r w:rsidR="00A40B47" w:rsidRPr="00457FF8">
        <w:rPr>
          <w:sz w:val="32"/>
          <w:szCs w:val="32"/>
          <w:lang w:val="en-GB"/>
        </w:rPr>
        <w:t xml:space="preserve">multinational enterprises (or </w:t>
      </w:r>
      <w:r w:rsidR="00A542DF">
        <w:rPr>
          <w:sz w:val="32"/>
          <w:szCs w:val="32"/>
          <w:lang w:val="en-GB"/>
        </w:rPr>
        <w:t xml:space="preserve">the </w:t>
      </w:r>
      <w:r w:rsidR="00A40B47" w:rsidRPr="00457FF8">
        <w:rPr>
          <w:sz w:val="32"/>
          <w:szCs w:val="32"/>
          <w:lang w:val="en-GB"/>
        </w:rPr>
        <w:t xml:space="preserve">MNEs) </w:t>
      </w:r>
      <w:r w:rsidR="007C19A8">
        <w:rPr>
          <w:sz w:val="32"/>
          <w:szCs w:val="32"/>
          <w:lang w:val="en-GB"/>
        </w:rPr>
        <w:t xml:space="preserve">that are </w:t>
      </w:r>
      <w:r w:rsidRPr="00457FF8">
        <w:rPr>
          <w:sz w:val="32"/>
          <w:szCs w:val="32"/>
          <w:lang w:val="en-GB"/>
        </w:rPr>
        <w:t xml:space="preserve">based here. The MNEs set high requirements and standards for </w:t>
      </w:r>
      <w:r w:rsidR="00C0107E" w:rsidRPr="00457FF8">
        <w:rPr>
          <w:sz w:val="32"/>
          <w:szCs w:val="32"/>
          <w:lang w:val="en-GB"/>
        </w:rPr>
        <w:t xml:space="preserve">firms that wish to </w:t>
      </w:r>
      <w:r w:rsidR="00EC71FE">
        <w:rPr>
          <w:sz w:val="32"/>
          <w:szCs w:val="32"/>
          <w:lang w:val="en-GB"/>
        </w:rPr>
        <w:t xml:space="preserve">partner or </w:t>
      </w:r>
      <w:r w:rsidR="00C0107E" w:rsidRPr="00457FF8">
        <w:rPr>
          <w:sz w:val="32"/>
          <w:szCs w:val="32"/>
          <w:lang w:val="en-GB"/>
        </w:rPr>
        <w:t>supply to them. We cannot force MNEs to choose only local suppliers.</w:t>
      </w:r>
      <w:r w:rsidR="0008589F" w:rsidRPr="00457FF8">
        <w:rPr>
          <w:sz w:val="32"/>
          <w:szCs w:val="32"/>
          <w:lang w:val="en-GB"/>
        </w:rPr>
        <w:t xml:space="preserve"> </w:t>
      </w:r>
      <w:r w:rsidR="00C0107E" w:rsidRPr="00457FF8">
        <w:rPr>
          <w:sz w:val="32"/>
          <w:szCs w:val="32"/>
          <w:lang w:val="en-GB"/>
        </w:rPr>
        <w:t xml:space="preserve">But we </w:t>
      </w:r>
      <w:r w:rsidR="00C0107E" w:rsidRPr="00457FF8" w:rsidDel="00AC0C16">
        <w:rPr>
          <w:sz w:val="32"/>
          <w:szCs w:val="32"/>
          <w:lang w:val="en-GB"/>
        </w:rPr>
        <w:t>can and</w:t>
      </w:r>
      <w:r w:rsidR="00C15DD3" w:rsidRPr="00457FF8">
        <w:rPr>
          <w:sz w:val="32"/>
          <w:szCs w:val="32"/>
          <w:lang w:val="en-GB"/>
        </w:rPr>
        <w:t xml:space="preserve"> we</w:t>
      </w:r>
      <w:r w:rsidR="00C0107E" w:rsidRPr="00457FF8" w:rsidDel="00AC0C16">
        <w:rPr>
          <w:sz w:val="32"/>
          <w:szCs w:val="32"/>
          <w:lang w:val="en-GB"/>
        </w:rPr>
        <w:t xml:space="preserve"> </w:t>
      </w:r>
      <w:r w:rsidR="00C0107E" w:rsidRPr="00457FF8">
        <w:rPr>
          <w:sz w:val="32"/>
          <w:szCs w:val="32"/>
          <w:lang w:val="en-GB"/>
        </w:rPr>
        <w:t>will help</w:t>
      </w:r>
      <w:r w:rsidRPr="00457FF8">
        <w:rPr>
          <w:sz w:val="32"/>
          <w:szCs w:val="32"/>
          <w:lang w:val="en-GB"/>
        </w:rPr>
        <w:t xml:space="preserve"> </w:t>
      </w:r>
      <w:r w:rsidR="00C0107E" w:rsidRPr="00457FF8">
        <w:rPr>
          <w:sz w:val="32"/>
          <w:szCs w:val="32"/>
          <w:lang w:val="en-GB"/>
        </w:rPr>
        <w:t>Singapore</w:t>
      </w:r>
      <w:r w:rsidR="00A40B47" w:rsidRPr="00457FF8">
        <w:rPr>
          <w:sz w:val="32"/>
          <w:szCs w:val="32"/>
          <w:lang w:val="en-GB"/>
        </w:rPr>
        <w:t xml:space="preserve"> enterprises</w:t>
      </w:r>
      <w:r w:rsidRPr="00457FF8">
        <w:rPr>
          <w:sz w:val="32"/>
          <w:szCs w:val="32"/>
          <w:lang w:val="en-GB"/>
        </w:rPr>
        <w:t xml:space="preserve"> </w:t>
      </w:r>
      <w:r w:rsidR="00C0107E" w:rsidRPr="00457FF8">
        <w:rPr>
          <w:sz w:val="32"/>
          <w:szCs w:val="32"/>
          <w:lang w:val="en-GB"/>
        </w:rPr>
        <w:t>to meet the high standards, and to form win-win partnerships with MNEs.</w:t>
      </w:r>
      <w:r w:rsidR="0008589F" w:rsidRPr="00457FF8">
        <w:rPr>
          <w:sz w:val="32"/>
          <w:szCs w:val="32"/>
          <w:lang w:val="en-GB"/>
        </w:rPr>
        <w:t xml:space="preserve"> </w:t>
      </w:r>
    </w:p>
    <w:p w14:paraId="63E35E32" w14:textId="77777777" w:rsidR="00A40B47" w:rsidRPr="00457FF8" w:rsidRDefault="00A40B47" w:rsidP="00956BA6">
      <w:pPr>
        <w:pStyle w:val="NoSpacing"/>
        <w:spacing w:line="360" w:lineRule="auto"/>
        <w:rPr>
          <w:color w:val="000000" w:themeColor="text1"/>
          <w:sz w:val="32"/>
          <w:szCs w:val="32"/>
          <w:lang w:val="en-GB"/>
        </w:rPr>
      </w:pPr>
    </w:p>
    <w:p w14:paraId="3B2DF0A8" w14:textId="54976E2F" w:rsidR="00DA5214" w:rsidRPr="00457FF8" w:rsidRDefault="003D31FB" w:rsidP="00956BA6">
      <w:pPr>
        <w:pStyle w:val="NoSpacing"/>
        <w:numPr>
          <w:ilvl w:val="1"/>
          <w:numId w:val="121"/>
        </w:numPr>
        <w:spacing w:line="360" w:lineRule="auto"/>
        <w:rPr>
          <w:rFonts w:eastAsia="Times New Roman"/>
          <w:color w:val="000000" w:themeColor="text1"/>
          <w:sz w:val="32"/>
          <w:szCs w:val="32"/>
          <w:lang w:val="en-US"/>
        </w:rPr>
      </w:pPr>
      <w:r w:rsidRPr="00457FF8">
        <w:rPr>
          <w:rFonts w:eastAsia="Times New Roman"/>
          <w:bCs/>
          <w:color w:val="000000" w:themeColor="text1"/>
          <w:sz w:val="32"/>
          <w:szCs w:val="32"/>
          <w:lang w:val="en-US"/>
        </w:rPr>
        <w:t xml:space="preserve">Let me </w:t>
      </w:r>
      <w:r w:rsidR="00B10396" w:rsidRPr="00457FF8">
        <w:rPr>
          <w:rFonts w:eastAsia="Times New Roman"/>
          <w:bCs/>
          <w:color w:val="000000" w:themeColor="text1"/>
          <w:sz w:val="32"/>
          <w:szCs w:val="32"/>
          <w:lang w:val="en-US"/>
        </w:rPr>
        <w:t>share</w:t>
      </w:r>
      <w:r w:rsidRPr="00457FF8">
        <w:rPr>
          <w:rFonts w:eastAsia="Times New Roman"/>
          <w:bCs/>
          <w:color w:val="000000" w:themeColor="text1"/>
          <w:sz w:val="32"/>
          <w:szCs w:val="32"/>
          <w:lang w:val="en-US"/>
        </w:rPr>
        <w:t xml:space="preserve"> an</w:t>
      </w:r>
      <w:r w:rsidR="00844F94" w:rsidRPr="00457FF8">
        <w:rPr>
          <w:rFonts w:eastAsia="Times New Roman"/>
          <w:color w:val="000000" w:themeColor="text1"/>
          <w:sz w:val="32"/>
          <w:szCs w:val="32"/>
          <w:lang w:val="en-US"/>
        </w:rPr>
        <w:t xml:space="preserve"> example</w:t>
      </w:r>
      <w:r w:rsidRPr="00457FF8">
        <w:rPr>
          <w:rFonts w:eastAsia="Times New Roman"/>
          <w:bCs/>
          <w:color w:val="000000" w:themeColor="text1"/>
          <w:sz w:val="32"/>
          <w:szCs w:val="32"/>
          <w:lang w:val="en-US"/>
        </w:rPr>
        <w:t xml:space="preserve"> from the aerospace industry. </w:t>
      </w:r>
      <w:r w:rsidR="00855928" w:rsidRPr="00457FF8">
        <w:rPr>
          <w:rFonts w:eastAsia="Times New Roman"/>
          <w:bCs/>
          <w:color w:val="000000" w:themeColor="text1"/>
          <w:sz w:val="32"/>
          <w:szCs w:val="32"/>
          <w:lang w:val="en-US"/>
        </w:rPr>
        <w:t>A</w:t>
      </w:r>
      <w:r w:rsidR="00844F94" w:rsidRPr="00457FF8">
        <w:rPr>
          <w:rFonts w:eastAsia="Times New Roman"/>
          <w:bCs/>
          <w:color w:val="000000" w:themeColor="text1"/>
          <w:sz w:val="32"/>
          <w:szCs w:val="32"/>
          <w:lang w:val="en-US"/>
        </w:rPr>
        <w:t>erospace</w:t>
      </w:r>
      <w:r w:rsidR="00844F94" w:rsidRPr="00457FF8">
        <w:rPr>
          <w:rFonts w:eastAsia="Times New Roman"/>
          <w:color w:val="000000" w:themeColor="text1"/>
          <w:sz w:val="32"/>
          <w:szCs w:val="32"/>
          <w:lang w:val="en-US"/>
        </w:rPr>
        <w:t xml:space="preserve"> parts must meet stringent </w:t>
      </w:r>
      <w:r w:rsidR="005E24B5" w:rsidRPr="00457FF8">
        <w:rPr>
          <w:rFonts w:eastAsia="Times New Roman"/>
          <w:color w:val="000000" w:themeColor="text1"/>
          <w:sz w:val="32"/>
          <w:szCs w:val="32"/>
          <w:lang w:val="en-US"/>
        </w:rPr>
        <w:t xml:space="preserve">manufacturing and safety </w:t>
      </w:r>
      <w:r w:rsidR="00844F94" w:rsidRPr="00457FF8">
        <w:rPr>
          <w:rFonts w:eastAsia="Times New Roman"/>
          <w:color w:val="000000" w:themeColor="text1"/>
          <w:sz w:val="32"/>
          <w:szCs w:val="32"/>
          <w:lang w:val="en-US"/>
        </w:rPr>
        <w:t>requirements.</w:t>
      </w:r>
      <w:r w:rsidR="00317804" w:rsidRPr="00457FF8">
        <w:rPr>
          <w:rFonts w:eastAsia="Times New Roman"/>
          <w:color w:val="000000" w:themeColor="text1"/>
          <w:sz w:val="32"/>
          <w:szCs w:val="32"/>
          <w:lang w:val="en-US"/>
        </w:rPr>
        <w:t xml:space="preserve"> </w:t>
      </w:r>
      <w:r w:rsidR="007A0546" w:rsidRPr="00457FF8">
        <w:rPr>
          <w:rFonts w:eastAsia="Times New Roman"/>
          <w:color w:val="000000" w:themeColor="text1"/>
          <w:sz w:val="32"/>
          <w:szCs w:val="32"/>
          <w:lang w:val="en-US"/>
        </w:rPr>
        <w:t>So</w:t>
      </w:r>
      <w:r w:rsidR="0021219A" w:rsidRPr="00457FF8">
        <w:rPr>
          <w:rFonts w:eastAsia="Times New Roman"/>
          <w:color w:val="000000" w:themeColor="text1"/>
          <w:sz w:val="32"/>
          <w:szCs w:val="32"/>
          <w:lang w:val="en-US"/>
        </w:rPr>
        <w:t xml:space="preserve"> aerospace </w:t>
      </w:r>
      <w:r w:rsidR="00E53751" w:rsidRPr="00457FF8">
        <w:rPr>
          <w:rFonts w:eastAsia="Times New Roman"/>
          <w:color w:val="000000" w:themeColor="text1"/>
          <w:sz w:val="32"/>
          <w:szCs w:val="32"/>
          <w:lang w:val="en-US"/>
        </w:rPr>
        <w:t xml:space="preserve">manufacturers </w:t>
      </w:r>
      <w:r w:rsidR="001B15B7" w:rsidRPr="00457FF8">
        <w:rPr>
          <w:rFonts w:eastAsia="Times New Roman"/>
          <w:color w:val="000000" w:themeColor="text1"/>
          <w:sz w:val="32"/>
          <w:szCs w:val="32"/>
          <w:lang w:val="en-US"/>
        </w:rPr>
        <w:t xml:space="preserve">like </w:t>
      </w:r>
      <w:r w:rsidR="001B15B7" w:rsidRPr="00457FF8">
        <w:rPr>
          <w:rFonts w:eastAsia="Times New Roman"/>
          <w:color w:val="000000" w:themeColor="text1"/>
          <w:sz w:val="32"/>
          <w:szCs w:val="32"/>
          <w:lang w:val="en-US"/>
        </w:rPr>
        <w:lastRenderedPageBreak/>
        <w:t xml:space="preserve">Rolls-Royce </w:t>
      </w:r>
      <w:r w:rsidR="0021219A" w:rsidRPr="00457FF8">
        <w:rPr>
          <w:rFonts w:eastAsia="Times New Roman"/>
          <w:color w:val="000000" w:themeColor="text1"/>
          <w:sz w:val="32"/>
          <w:szCs w:val="32"/>
          <w:lang w:val="en-US"/>
        </w:rPr>
        <w:t>are highly selective</w:t>
      </w:r>
      <w:r w:rsidR="007F309F" w:rsidRPr="00457FF8">
        <w:rPr>
          <w:rFonts w:eastAsia="Times New Roman"/>
          <w:color w:val="000000" w:themeColor="text1"/>
          <w:sz w:val="32"/>
          <w:szCs w:val="32"/>
          <w:lang w:val="en-US"/>
        </w:rPr>
        <w:t xml:space="preserve"> in</w:t>
      </w:r>
      <w:r w:rsidR="00A40B47" w:rsidRPr="00457FF8">
        <w:rPr>
          <w:rFonts w:eastAsia="Times New Roman"/>
          <w:color w:val="000000" w:themeColor="text1"/>
          <w:sz w:val="32"/>
          <w:szCs w:val="32"/>
          <w:lang w:val="en-US"/>
        </w:rPr>
        <w:t xml:space="preserve"> </w:t>
      </w:r>
      <w:r w:rsidR="005E24B5" w:rsidRPr="00457FF8">
        <w:rPr>
          <w:rFonts w:eastAsia="Times New Roman"/>
          <w:color w:val="000000" w:themeColor="text1"/>
          <w:sz w:val="32"/>
          <w:szCs w:val="32"/>
          <w:lang w:val="en-US"/>
        </w:rPr>
        <w:t xml:space="preserve">who they choose as </w:t>
      </w:r>
      <w:r w:rsidR="6D324C85" w:rsidRPr="00457FF8">
        <w:rPr>
          <w:rFonts w:eastAsia="Times New Roman"/>
          <w:color w:val="000000" w:themeColor="text1"/>
          <w:sz w:val="32"/>
          <w:szCs w:val="32"/>
          <w:lang w:val="en-US"/>
        </w:rPr>
        <w:t>partners</w:t>
      </w:r>
      <w:r w:rsidR="0341F42A" w:rsidRPr="00457FF8">
        <w:rPr>
          <w:rFonts w:eastAsia="Times New Roman"/>
          <w:color w:val="000000" w:themeColor="text1"/>
          <w:sz w:val="32"/>
          <w:szCs w:val="32"/>
          <w:lang w:val="en-US"/>
        </w:rPr>
        <w:t>.</w:t>
      </w:r>
      <w:r w:rsidR="003F4AA4" w:rsidRPr="00457FF8">
        <w:rPr>
          <w:rFonts w:eastAsia="Times New Roman"/>
          <w:color w:val="000000" w:themeColor="text1"/>
          <w:sz w:val="32"/>
          <w:szCs w:val="32"/>
          <w:lang w:val="en-US"/>
        </w:rPr>
        <w:t xml:space="preserve"> </w:t>
      </w:r>
    </w:p>
    <w:p w14:paraId="29A3D61D" w14:textId="77777777" w:rsidR="00DA5214" w:rsidRPr="00457FF8" w:rsidRDefault="00DA5214" w:rsidP="00956BA6">
      <w:pPr>
        <w:pStyle w:val="NoSpacing"/>
        <w:spacing w:line="360" w:lineRule="auto"/>
        <w:ind w:left="1440"/>
        <w:rPr>
          <w:rFonts w:eastAsia="Times New Roman"/>
          <w:color w:val="000000" w:themeColor="text1"/>
          <w:sz w:val="32"/>
          <w:szCs w:val="32"/>
          <w:lang w:val="en-US"/>
        </w:rPr>
      </w:pPr>
    </w:p>
    <w:p w14:paraId="662C600B" w14:textId="04AF1A92" w:rsidR="00746103" w:rsidRPr="00457FF8" w:rsidRDefault="00746103" w:rsidP="00956BA6">
      <w:pPr>
        <w:pStyle w:val="NoSpacing"/>
        <w:numPr>
          <w:ilvl w:val="1"/>
          <w:numId w:val="121"/>
        </w:numPr>
        <w:spacing w:line="360" w:lineRule="auto"/>
        <w:rPr>
          <w:rFonts w:eastAsia="Times New Roman"/>
          <w:sz w:val="32"/>
          <w:szCs w:val="32"/>
          <w:lang w:val="en-US"/>
        </w:rPr>
      </w:pPr>
      <w:r w:rsidRPr="00457FF8">
        <w:rPr>
          <w:rFonts w:eastAsia="Times New Roman"/>
          <w:color w:val="000000" w:themeColor="text1"/>
          <w:sz w:val="32"/>
          <w:szCs w:val="32"/>
          <w:lang w:val="en-US"/>
        </w:rPr>
        <w:t>Zincode, a local company</w:t>
      </w:r>
      <w:r w:rsidR="00A73FD8">
        <w:rPr>
          <w:rFonts w:eastAsia="Times New Roman"/>
          <w:color w:val="000000" w:themeColor="text1"/>
          <w:sz w:val="32"/>
          <w:szCs w:val="32"/>
          <w:lang w:val="en-US"/>
        </w:rPr>
        <w:t>,</w:t>
      </w:r>
      <w:r w:rsidRPr="00457FF8">
        <w:rPr>
          <w:rFonts w:eastAsia="Times New Roman"/>
          <w:color w:val="000000" w:themeColor="text1"/>
          <w:sz w:val="32"/>
          <w:szCs w:val="32"/>
          <w:lang w:val="en-US"/>
        </w:rPr>
        <w:t xml:space="preserve"> </w:t>
      </w:r>
      <w:r w:rsidR="00F161C2" w:rsidRPr="00457FF8">
        <w:rPr>
          <w:rFonts w:eastAsia="Times New Roman"/>
          <w:color w:val="000000" w:themeColor="text1"/>
          <w:sz w:val="32"/>
          <w:szCs w:val="32"/>
          <w:lang w:val="en-US"/>
        </w:rPr>
        <w:t>was supported by the Smart Manufacturing Joint Lab</w:t>
      </w:r>
      <w:r w:rsidR="004C5B80">
        <w:rPr>
          <w:rFonts w:eastAsia="Times New Roman"/>
          <w:color w:val="000000" w:themeColor="text1"/>
          <w:sz w:val="32"/>
          <w:szCs w:val="32"/>
          <w:lang w:val="en-US"/>
        </w:rPr>
        <w:t>.</w:t>
      </w:r>
      <w:r w:rsidR="0020619C" w:rsidRPr="00457FF8">
        <w:rPr>
          <w:rFonts w:eastAsia="Times New Roman"/>
          <w:color w:val="000000" w:themeColor="text1"/>
          <w:sz w:val="32"/>
          <w:szCs w:val="32"/>
          <w:lang w:val="en-US"/>
        </w:rPr>
        <w:t xml:space="preserve"> </w:t>
      </w:r>
      <w:r w:rsidR="003E4ABD">
        <w:rPr>
          <w:rFonts w:eastAsia="Times New Roman"/>
          <w:color w:val="000000" w:themeColor="text1"/>
          <w:sz w:val="32"/>
          <w:szCs w:val="32"/>
          <w:lang w:val="en-US"/>
        </w:rPr>
        <w:t>T</w:t>
      </w:r>
      <w:r w:rsidR="004C5B80">
        <w:rPr>
          <w:rFonts w:eastAsia="Times New Roman"/>
          <w:color w:val="000000" w:themeColor="text1"/>
          <w:sz w:val="32"/>
          <w:szCs w:val="32"/>
          <w:lang w:val="en-US"/>
        </w:rPr>
        <w:t>his</w:t>
      </w:r>
      <w:r w:rsidR="00023EDE">
        <w:rPr>
          <w:rFonts w:eastAsia="Times New Roman"/>
          <w:color w:val="000000" w:themeColor="text1"/>
          <w:sz w:val="32"/>
          <w:szCs w:val="32"/>
          <w:lang w:val="en-US"/>
        </w:rPr>
        <w:t xml:space="preserve"> is </w:t>
      </w:r>
      <w:r w:rsidR="0020619C" w:rsidRPr="00457FF8">
        <w:rPr>
          <w:rFonts w:eastAsia="Times New Roman"/>
          <w:color w:val="000000" w:themeColor="text1"/>
          <w:sz w:val="32"/>
          <w:szCs w:val="32"/>
          <w:lang w:val="en-US"/>
        </w:rPr>
        <w:t xml:space="preserve">a collaboration </w:t>
      </w:r>
      <w:r w:rsidR="001B15B7" w:rsidRPr="00457FF8">
        <w:rPr>
          <w:rFonts w:eastAsia="Times New Roman"/>
          <w:color w:val="000000" w:themeColor="text1"/>
          <w:sz w:val="32"/>
          <w:szCs w:val="32"/>
          <w:lang w:val="en-US"/>
        </w:rPr>
        <w:t xml:space="preserve">between </w:t>
      </w:r>
      <w:r w:rsidR="00F161C2" w:rsidRPr="00457FF8">
        <w:rPr>
          <w:rFonts w:eastAsia="Times New Roman"/>
          <w:color w:val="000000" w:themeColor="text1"/>
          <w:sz w:val="32"/>
          <w:szCs w:val="32"/>
          <w:lang w:val="en-US"/>
        </w:rPr>
        <w:t>A*STAR, Rolls-Royce, and Singapore Aero Engine Services Private Limited</w:t>
      </w:r>
      <w:r w:rsidR="004C5B80">
        <w:rPr>
          <w:rFonts w:eastAsia="Times New Roman"/>
          <w:color w:val="000000" w:themeColor="text1"/>
          <w:sz w:val="32"/>
          <w:szCs w:val="32"/>
          <w:lang w:val="en-US"/>
        </w:rPr>
        <w:t>.</w:t>
      </w:r>
      <w:r w:rsidR="00F161C2" w:rsidRPr="00457FF8">
        <w:rPr>
          <w:rFonts w:eastAsia="Times New Roman"/>
          <w:color w:val="000000" w:themeColor="text1"/>
          <w:sz w:val="32"/>
          <w:szCs w:val="32"/>
          <w:lang w:val="en-US"/>
        </w:rPr>
        <w:t xml:space="preserve"> </w:t>
      </w:r>
      <w:r w:rsidR="00552FFB">
        <w:rPr>
          <w:rFonts w:eastAsia="Times New Roman"/>
          <w:color w:val="000000" w:themeColor="text1"/>
          <w:sz w:val="32"/>
          <w:szCs w:val="32"/>
          <w:lang w:val="en-US"/>
        </w:rPr>
        <w:t>The company</w:t>
      </w:r>
      <w:r w:rsidR="00A42011">
        <w:rPr>
          <w:rFonts w:eastAsia="Times New Roman"/>
          <w:color w:val="000000" w:themeColor="text1"/>
          <w:sz w:val="32"/>
          <w:szCs w:val="32"/>
          <w:lang w:val="en-US"/>
        </w:rPr>
        <w:t xml:space="preserve"> was supported</w:t>
      </w:r>
      <w:r w:rsidR="0020619C" w:rsidRPr="00457FF8">
        <w:rPr>
          <w:rFonts w:eastAsia="Times New Roman"/>
          <w:color w:val="000000" w:themeColor="text1"/>
          <w:sz w:val="32"/>
          <w:szCs w:val="32"/>
          <w:lang w:val="en-US"/>
        </w:rPr>
        <w:t xml:space="preserve"> </w:t>
      </w:r>
      <w:r w:rsidR="00552FFB">
        <w:rPr>
          <w:rFonts w:eastAsia="Times New Roman"/>
          <w:color w:val="000000" w:themeColor="text1"/>
          <w:sz w:val="32"/>
          <w:szCs w:val="32"/>
          <w:lang w:val="en-US"/>
        </w:rPr>
        <w:t>by th</w:t>
      </w:r>
      <w:r w:rsidR="00416DB0">
        <w:rPr>
          <w:rFonts w:eastAsia="Times New Roman"/>
          <w:color w:val="000000" w:themeColor="text1"/>
          <w:sz w:val="32"/>
          <w:szCs w:val="32"/>
          <w:lang w:val="en-US"/>
        </w:rPr>
        <w:t>e</w:t>
      </w:r>
      <w:r w:rsidR="00552FFB">
        <w:rPr>
          <w:rFonts w:eastAsia="Times New Roman"/>
          <w:color w:val="000000" w:themeColor="text1"/>
          <w:sz w:val="32"/>
          <w:szCs w:val="32"/>
          <w:lang w:val="en-US"/>
        </w:rPr>
        <w:t xml:space="preserve"> Lab </w:t>
      </w:r>
      <w:r w:rsidR="00F161C2" w:rsidRPr="00457FF8">
        <w:rPr>
          <w:rFonts w:eastAsia="Times New Roman"/>
          <w:color w:val="000000" w:themeColor="text1"/>
          <w:sz w:val="32"/>
          <w:szCs w:val="32"/>
          <w:lang w:val="en-US"/>
        </w:rPr>
        <w:t>to improve its image processing capabilities</w:t>
      </w:r>
      <w:r w:rsidR="002A3A98" w:rsidRPr="00457FF8">
        <w:rPr>
          <w:rFonts w:eastAsia="Times New Roman"/>
          <w:color w:val="000000" w:themeColor="text1"/>
          <w:sz w:val="32"/>
          <w:szCs w:val="32"/>
          <w:lang w:val="en-US"/>
        </w:rPr>
        <w:t xml:space="preserve">. </w:t>
      </w:r>
      <w:r w:rsidR="00D1317E" w:rsidRPr="00457FF8">
        <w:rPr>
          <w:rFonts w:eastAsia="Times New Roman"/>
          <w:color w:val="000000" w:themeColor="text1"/>
          <w:sz w:val="32"/>
          <w:szCs w:val="32"/>
          <w:lang w:val="en-US"/>
        </w:rPr>
        <w:t xml:space="preserve">As a result, </w:t>
      </w:r>
      <w:r w:rsidR="00E92307" w:rsidRPr="00457FF8">
        <w:rPr>
          <w:rFonts w:eastAsia="Times New Roman"/>
          <w:color w:val="000000" w:themeColor="text1"/>
          <w:sz w:val="32"/>
          <w:szCs w:val="32"/>
          <w:lang w:val="en-US"/>
        </w:rPr>
        <w:t xml:space="preserve">it </w:t>
      </w:r>
      <w:r w:rsidR="001B15B7" w:rsidRPr="00457FF8">
        <w:rPr>
          <w:rFonts w:eastAsia="Times New Roman"/>
          <w:color w:val="000000" w:themeColor="text1"/>
          <w:sz w:val="32"/>
          <w:szCs w:val="32"/>
          <w:lang w:val="en-US"/>
        </w:rPr>
        <w:t xml:space="preserve">qualified as one of </w:t>
      </w:r>
      <w:r w:rsidR="00D1317E" w:rsidRPr="00457FF8">
        <w:rPr>
          <w:rFonts w:eastAsia="Times New Roman"/>
          <w:color w:val="000000" w:themeColor="text1"/>
          <w:sz w:val="32"/>
          <w:szCs w:val="32"/>
          <w:lang w:val="en-US"/>
        </w:rPr>
        <w:t>the</w:t>
      </w:r>
      <w:r w:rsidR="001B15B7" w:rsidRPr="00457FF8">
        <w:rPr>
          <w:rFonts w:eastAsia="Times New Roman"/>
          <w:color w:val="000000" w:themeColor="text1"/>
          <w:sz w:val="32"/>
          <w:szCs w:val="32"/>
          <w:lang w:val="en-US"/>
        </w:rPr>
        <w:t xml:space="preserve"> approved partners for inspection </w:t>
      </w:r>
      <w:r w:rsidR="00D1317E" w:rsidRPr="00457FF8">
        <w:rPr>
          <w:rFonts w:eastAsia="Times New Roman"/>
          <w:color w:val="000000" w:themeColor="text1"/>
          <w:sz w:val="32"/>
          <w:szCs w:val="32"/>
          <w:lang w:val="en-US"/>
        </w:rPr>
        <w:t xml:space="preserve">work at the Rolls-Royce manufacturing facility </w:t>
      </w:r>
      <w:r w:rsidR="008A5037">
        <w:rPr>
          <w:rFonts w:eastAsia="Times New Roman"/>
          <w:color w:val="000000" w:themeColor="text1"/>
          <w:sz w:val="32"/>
          <w:szCs w:val="32"/>
          <w:lang w:val="en-US"/>
        </w:rPr>
        <w:t xml:space="preserve">here </w:t>
      </w:r>
      <w:r w:rsidR="00D1317E" w:rsidRPr="00457FF8">
        <w:rPr>
          <w:rFonts w:eastAsia="Times New Roman"/>
          <w:color w:val="000000" w:themeColor="text1"/>
          <w:sz w:val="32"/>
          <w:szCs w:val="32"/>
          <w:lang w:val="en-US"/>
        </w:rPr>
        <w:t>in Singapore</w:t>
      </w:r>
      <w:r w:rsidR="001B15B7" w:rsidRPr="00457FF8">
        <w:rPr>
          <w:rFonts w:eastAsia="Times New Roman"/>
          <w:color w:val="000000" w:themeColor="text1"/>
          <w:sz w:val="32"/>
          <w:szCs w:val="32"/>
          <w:lang w:val="en-US"/>
        </w:rPr>
        <w:t xml:space="preserve">. </w:t>
      </w:r>
      <w:r w:rsidR="00D1317E" w:rsidRPr="00457FF8">
        <w:rPr>
          <w:rFonts w:eastAsia="Times New Roman"/>
          <w:color w:val="000000" w:themeColor="text1"/>
          <w:sz w:val="32"/>
          <w:szCs w:val="32"/>
          <w:lang w:val="en-US"/>
        </w:rPr>
        <w:t>Zincode</w:t>
      </w:r>
      <w:r w:rsidR="001B15B7" w:rsidRPr="00457FF8">
        <w:rPr>
          <w:rFonts w:eastAsia="Times New Roman"/>
          <w:color w:val="000000" w:themeColor="text1"/>
          <w:sz w:val="32"/>
          <w:szCs w:val="32"/>
          <w:lang w:val="en-US"/>
        </w:rPr>
        <w:t xml:space="preserve"> has now </w:t>
      </w:r>
      <w:r w:rsidR="002A3A98" w:rsidRPr="00457FF8">
        <w:rPr>
          <w:rFonts w:eastAsia="Times New Roman"/>
          <w:color w:val="000000" w:themeColor="text1"/>
          <w:sz w:val="32"/>
          <w:szCs w:val="32"/>
          <w:lang w:val="en-US"/>
        </w:rPr>
        <w:t xml:space="preserve">successfully captured new opportunities from other companies in the aerospace sector, and </w:t>
      </w:r>
      <w:r w:rsidR="00D1317E" w:rsidRPr="00457FF8">
        <w:rPr>
          <w:rFonts w:eastAsia="Times New Roman"/>
          <w:color w:val="000000" w:themeColor="text1"/>
          <w:sz w:val="32"/>
          <w:szCs w:val="32"/>
          <w:lang w:val="en-US"/>
        </w:rPr>
        <w:t xml:space="preserve">benefited from </w:t>
      </w:r>
      <w:r w:rsidR="002A3A98" w:rsidRPr="00457FF8">
        <w:rPr>
          <w:rFonts w:eastAsia="Times New Roman"/>
          <w:color w:val="000000" w:themeColor="text1"/>
          <w:sz w:val="32"/>
          <w:szCs w:val="32"/>
          <w:lang w:val="en-US"/>
        </w:rPr>
        <w:t>a</w:t>
      </w:r>
      <w:r w:rsidR="00D1317E" w:rsidRPr="00457FF8">
        <w:rPr>
          <w:rFonts w:eastAsia="Times New Roman"/>
          <w:color w:val="000000" w:themeColor="text1"/>
          <w:sz w:val="32"/>
          <w:szCs w:val="32"/>
          <w:lang w:val="en-US"/>
        </w:rPr>
        <w:t xml:space="preserve">n </w:t>
      </w:r>
      <w:r w:rsidR="002A3A98" w:rsidRPr="00457FF8">
        <w:rPr>
          <w:rFonts w:eastAsia="Times New Roman"/>
          <w:color w:val="000000" w:themeColor="text1"/>
          <w:sz w:val="32"/>
          <w:szCs w:val="32"/>
          <w:lang w:val="en-US"/>
        </w:rPr>
        <w:t xml:space="preserve">increase in sales. </w:t>
      </w:r>
    </w:p>
    <w:p w14:paraId="337791FD" w14:textId="77777777" w:rsidR="00A40B47" w:rsidRPr="00457FF8" w:rsidRDefault="00A40B47" w:rsidP="00956BA6">
      <w:pPr>
        <w:pStyle w:val="NoSpacing"/>
        <w:spacing w:line="360" w:lineRule="auto"/>
        <w:rPr>
          <w:color w:val="4472C4" w:themeColor="accent1"/>
          <w:sz w:val="32"/>
          <w:szCs w:val="32"/>
          <w:lang w:val="en-US"/>
        </w:rPr>
      </w:pPr>
    </w:p>
    <w:p w14:paraId="0D287519" w14:textId="381567A7" w:rsidR="00A40B47" w:rsidRPr="00457FF8" w:rsidRDefault="00ED133B" w:rsidP="00956BA6">
      <w:pPr>
        <w:pStyle w:val="NoSpacing"/>
        <w:numPr>
          <w:ilvl w:val="0"/>
          <w:numId w:val="121"/>
        </w:numPr>
        <w:spacing w:line="360" w:lineRule="auto"/>
        <w:rPr>
          <w:color w:val="4472C4" w:themeColor="accent1"/>
          <w:sz w:val="32"/>
          <w:szCs w:val="32"/>
          <w:lang w:val="en-US"/>
        </w:rPr>
      </w:pPr>
      <w:r w:rsidRPr="00457FF8">
        <w:rPr>
          <w:sz w:val="32"/>
          <w:szCs w:val="32"/>
          <w:lang w:val="en-GB"/>
        </w:rPr>
        <w:t xml:space="preserve">We want to help more companies like Zincode </w:t>
      </w:r>
      <w:r w:rsidR="008A5781" w:rsidRPr="00457FF8">
        <w:rPr>
          <w:sz w:val="32"/>
          <w:szCs w:val="32"/>
          <w:lang w:val="en-GB"/>
        </w:rPr>
        <w:t xml:space="preserve">raise their capabilities and </w:t>
      </w:r>
      <w:r w:rsidRPr="00457FF8">
        <w:rPr>
          <w:sz w:val="32"/>
          <w:szCs w:val="32"/>
          <w:lang w:val="en-GB"/>
        </w:rPr>
        <w:t xml:space="preserve">win new </w:t>
      </w:r>
      <w:r w:rsidR="00EC1AD4" w:rsidRPr="00457FF8">
        <w:rPr>
          <w:sz w:val="32"/>
          <w:szCs w:val="32"/>
          <w:lang w:val="en-GB"/>
        </w:rPr>
        <w:t>opportunities</w:t>
      </w:r>
      <w:r w:rsidRPr="00457FF8">
        <w:rPr>
          <w:sz w:val="32"/>
          <w:szCs w:val="32"/>
          <w:lang w:val="en-GB"/>
        </w:rPr>
        <w:t xml:space="preserve">. </w:t>
      </w:r>
      <w:r w:rsidR="003457D7" w:rsidRPr="00457FF8">
        <w:rPr>
          <w:sz w:val="32"/>
          <w:szCs w:val="32"/>
          <w:lang w:val="en-GB"/>
        </w:rPr>
        <w:t xml:space="preserve">Today, we have the </w:t>
      </w:r>
      <w:r w:rsidR="00A40B47" w:rsidRPr="00457FF8">
        <w:rPr>
          <w:sz w:val="32"/>
          <w:szCs w:val="32"/>
          <w:lang w:val="en-GB"/>
        </w:rPr>
        <w:t>Partnerships for Capability Transformation (or PACT) scheme</w:t>
      </w:r>
      <w:r w:rsidR="00085507">
        <w:rPr>
          <w:sz w:val="32"/>
          <w:szCs w:val="32"/>
          <w:lang w:val="en-GB"/>
        </w:rPr>
        <w:t>.</w:t>
      </w:r>
      <w:r w:rsidR="001B0374">
        <w:rPr>
          <w:sz w:val="32"/>
          <w:szCs w:val="32"/>
          <w:lang w:val="en-GB"/>
        </w:rPr>
        <w:t xml:space="preserve"> </w:t>
      </w:r>
      <w:r w:rsidR="002B569F">
        <w:rPr>
          <w:sz w:val="32"/>
          <w:szCs w:val="32"/>
          <w:lang w:val="en-GB"/>
        </w:rPr>
        <w:t>This</w:t>
      </w:r>
      <w:r w:rsidR="0008589F" w:rsidRPr="00457FF8">
        <w:rPr>
          <w:sz w:val="32"/>
          <w:szCs w:val="32"/>
          <w:lang w:val="en-GB"/>
        </w:rPr>
        <w:t xml:space="preserve"> </w:t>
      </w:r>
      <w:r w:rsidR="00A40B47" w:rsidRPr="00457FF8">
        <w:rPr>
          <w:sz w:val="32"/>
          <w:szCs w:val="32"/>
          <w:lang w:val="en-GB"/>
        </w:rPr>
        <w:t xml:space="preserve">supports collaborations between </w:t>
      </w:r>
      <w:r w:rsidR="000368E5" w:rsidRPr="00457FF8">
        <w:rPr>
          <w:sz w:val="32"/>
          <w:szCs w:val="32"/>
          <w:lang w:val="en-GB"/>
        </w:rPr>
        <w:t xml:space="preserve">larger </w:t>
      </w:r>
      <w:r w:rsidR="00637EBD" w:rsidRPr="00457FF8">
        <w:rPr>
          <w:sz w:val="32"/>
          <w:szCs w:val="32"/>
          <w:lang w:val="en-GB"/>
        </w:rPr>
        <w:t xml:space="preserve">companies </w:t>
      </w:r>
      <w:r w:rsidR="000368E5" w:rsidRPr="00457FF8">
        <w:rPr>
          <w:sz w:val="32"/>
          <w:szCs w:val="32"/>
          <w:lang w:val="en-GB"/>
        </w:rPr>
        <w:t>and SMEs</w:t>
      </w:r>
      <w:r w:rsidR="00637EBD" w:rsidRPr="00457FF8">
        <w:rPr>
          <w:sz w:val="32"/>
          <w:szCs w:val="32"/>
          <w:lang w:val="en-GB"/>
        </w:rPr>
        <w:t>,</w:t>
      </w:r>
      <w:r w:rsidR="00A40B47" w:rsidRPr="00457FF8">
        <w:rPr>
          <w:sz w:val="32"/>
          <w:szCs w:val="32"/>
          <w:lang w:val="en-GB"/>
        </w:rPr>
        <w:t xml:space="preserve"> in the areas of supplier development and co-innovation.</w:t>
      </w:r>
      <w:r w:rsidR="0008589F" w:rsidRPr="00457FF8">
        <w:rPr>
          <w:sz w:val="32"/>
          <w:szCs w:val="32"/>
          <w:lang w:val="en-GB"/>
        </w:rPr>
        <w:t xml:space="preserve"> </w:t>
      </w:r>
    </w:p>
    <w:p w14:paraId="4B381895" w14:textId="77777777" w:rsidR="00CD273B" w:rsidRPr="00457FF8" w:rsidRDefault="00CD273B" w:rsidP="00956BA6">
      <w:pPr>
        <w:pStyle w:val="NoSpacing"/>
        <w:spacing w:line="360" w:lineRule="auto"/>
        <w:rPr>
          <w:rFonts w:eastAsia="Times New Roman"/>
          <w:sz w:val="32"/>
          <w:szCs w:val="32"/>
          <w:lang w:val="en-US"/>
        </w:rPr>
      </w:pPr>
    </w:p>
    <w:p w14:paraId="7460CFD5" w14:textId="75FC1933" w:rsidR="00CD273B" w:rsidRPr="00457FF8" w:rsidRDefault="00A40B47" w:rsidP="00956BA6">
      <w:pPr>
        <w:pStyle w:val="NoSpacing"/>
        <w:numPr>
          <w:ilvl w:val="1"/>
          <w:numId w:val="121"/>
        </w:numPr>
        <w:spacing w:line="360" w:lineRule="auto"/>
        <w:rPr>
          <w:rFonts w:eastAsia="Times New Roman"/>
          <w:sz w:val="32"/>
          <w:szCs w:val="32"/>
          <w:lang w:val="en-US"/>
        </w:rPr>
      </w:pPr>
      <w:r w:rsidRPr="00457FF8">
        <w:rPr>
          <w:rFonts w:eastAsia="Times New Roman"/>
          <w:sz w:val="32"/>
          <w:szCs w:val="32"/>
          <w:lang w:val="en-US"/>
        </w:rPr>
        <w:t xml:space="preserve">I will </w:t>
      </w:r>
      <w:r w:rsidRPr="00457FF8">
        <w:rPr>
          <w:rFonts w:eastAsia="Times New Roman"/>
          <w:b/>
          <w:bCs/>
          <w:sz w:val="32"/>
          <w:szCs w:val="32"/>
          <w:lang w:val="en-US"/>
        </w:rPr>
        <w:t>enhance PACT</w:t>
      </w:r>
      <w:r w:rsidRPr="00457FF8">
        <w:rPr>
          <w:rFonts w:eastAsia="Times New Roman"/>
          <w:sz w:val="32"/>
          <w:szCs w:val="32"/>
          <w:lang w:val="en-US"/>
        </w:rPr>
        <w:t xml:space="preserve"> to support partnerships in more </w:t>
      </w:r>
      <w:r w:rsidR="007A3F8C" w:rsidRPr="00457FF8">
        <w:rPr>
          <w:rFonts w:eastAsia="Times New Roman"/>
          <w:sz w:val="32"/>
          <w:szCs w:val="32"/>
          <w:lang w:val="en-US"/>
        </w:rPr>
        <w:t>areas</w:t>
      </w:r>
      <w:r w:rsidRPr="00457FF8">
        <w:rPr>
          <w:rFonts w:eastAsia="Times New Roman"/>
          <w:sz w:val="32"/>
          <w:szCs w:val="32"/>
          <w:lang w:val="en-US"/>
        </w:rPr>
        <w:t xml:space="preserve"> – </w:t>
      </w:r>
      <w:r w:rsidR="00A27F83">
        <w:rPr>
          <w:rFonts w:eastAsia="Times New Roman"/>
          <w:sz w:val="32"/>
          <w:szCs w:val="32"/>
          <w:lang w:val="en-US"/>
        </w:rPr>
        <w:t>including</w:t>
      </w:r>
      <w:r w:rsidR="00A27F83" w:rsidRPr="00457FF8">
        <w:rPr>
          <w:rFonts w:eastAsia="Times New Roman"/>
          <w:sz w:val="32"/>
          <w:szCs w:val="32"/>
          <w:lang w:val="en-US"/>
        </w:rPr>
        <w:t xml:space="preserve"> </w:t>
      </w:r>
      <w:r w:rsidRPr="00457FF8">
        <w:rPr>
          <w:rFonts w:eastAsia="Times New Roman"/>
          <w:sz w:val="32"/>
          <w:szCs w:val="32"/>
          <w:lang w:val="en-US"/>
        </w:rPr>
        <w:t xml:space="preserve">capability training, internationalisation, and corporate venturing. </w:t>
      </w:r>
    </w:p>
    <w:p w14:paraId="588D0A71" w14:textId="77777777" w:rsidR="00CD273B" w:rsidRPr="00457FF8" w:rsidRDefault="00CD273B" w:rsidP="00956BA6">
      <w:pPr>
        <w:pStyle w:val="NoSpacing"/>
        <w:spacing w:line="360" w:lineRule="auto"/>
        <w:ind w:left="1080"/>
        <w:rPr>
          <w:rFonts w:eastAsia="Times New Roman"/>
          <w:sz w:val="32"/>
          <w:szCs w:val="32"/>
          <w:lang w:val="en-US"/>
        </w:rPr>
      </w:pPr>
    </w:p>
    <w:p w14:paraId="11E6D07E" w14:textId="13A6A8C0" w:rsidR="00CD273B" w:rsidRPr="00457FF8" w:rsidRDefault="00C0107E" w:rsidP="00956BA6">
      <w:pPr>
        <w:pStyle w:val="NoSpacing"/>
        <w:numPr>
          <w:ilvl w:val="1"/>
          <w:numId w:val="121"/>
        </w:numPr>
        <w:spacing w:line="360" w:lineRule="auto"/>
        <w:rPr>
          <w:rFonts w:eastAsia="Times New Roman"/>
          <w:sz w:val="32"/>
          <w:szCs w:val="32"/>
          <w:lang w:val="en-US"/>
        </w:rPr>
      </w:pPr>
      <w:r w:rsidRPr="00457FF8">
        <w:rPr>
          <w:rFonts w:eastAsia="Times New Roman"/>
          <w:sz w:val="32"/>
          <w:szCs w:val="32"/>
          <w:lang w:val="en-US"/>
        </w:rPr>
        <w:lastRenderedPageBreak/>
        <w:t xml:space="preserve">With the enhanced PACT, we aim to help more of our </w:t>
      </w:r>
      <w:r w:rsidR="00992AE5">
        <w:rPr>
          <w:rFonts w:eastAsia="Times New Roman"/>
          <w:sz w:val="32"/>
          <w:szCs w:val="32"/>
          <w:lang w:val="en-US"/>
        </w:rPr>
        <w:t xml:space="preserve">local </w:t>
      </w:r>
      <w:r w:rsidRPr="00457FF8">
        <w:rPr>
          <w:rFonts w:eastAsia="Times New Roman"/>
          <w:sz w:val="32"/>
          <w:szCs w:val="32"/>
          <w:lang w:val="en-US"/>
        </w:rPr>
        <w:t xml:space="preserve">firms plug into global supply chains, compete in markets abroad, and grow to become industry </w:t>
      </w:r>
      <w:proofErr w:type="gramStart"/>
      <w:r w:rsidRPr="00457FF8">
        <w:rPr>
          <w:rFonts w:eastAsia="Times New Roman"/>
          <w:sz w:val="32"/>
          <w:szCs w:val="32"/>
          <w:lang w:val="en-US"/>
        </w:rPr>
        <w:t>leaders</w:t>
      </w:r>
      <w:r w:rsidR="00DA5214" w:rsidRPr="00457FF8">
        <w:rPr>
          <w:rFonts w:eastAsia="Times New Roman"/>
          <w:sz w:val="32"/>
          <w:szCs w:val="32"/>
          <w:lang w:val="en-US"/>
        </w:rPr>
        <w:t xml:space="preserve"> in their own right</w:t>
      </w:r>
      <w:proofErr w:type="gramEnd"/>
      <w:r w:rsidRPr="00457FF8">
        <w:rPr>
          <w:rFonts w:eastAsia="Times New Roman"/>
          <w:sz w:val="32"/>
          <w:szCs w:val="32"/>
          <w:lang w:val="en-US"/>
        </w:rPr>
        <w:t>.</w:t>
      </w:r>
      <w:r w:rsidR="0008589F" w:rsidRPr="00457FF8">
        <w:rPr>
          <w:rFonts w:eastAsia="Times New Roman"/>
          <w:sz w:val="32"/>
          <w:szCs w:val="32"/>
          <w:lang w:val="en-US"/>
        </w:rPr>
        <w:t xml:space="preserve"> </w:t>
      </w:r>
    </w:p>
    <w:p w14:paraId="5ED92ADE" w14:textId="77777777" w:rsidR="00CD273B" w:rsidRPr="00457FF8" w:rsidRDefault="00CD273B" w:rsidP="00956BA6">
      <w:pPr>
        <w:pStyle w:val="ListParagraph"/>
        <w:spacing w:after="0" w:line="360" w:lineRule="auto"/>
        <w:rPr>
          <w:rFonts w:eastAsia="Times New Roman"/>
          <w:kern w:val="0"/>
          <w:sz w:val="32"/>
          <w:szCs w:val="32"/>
          <w:lang w:val="en-US" w:eastAsia="en-SG"/>
        </w:rPr>
      </w:pPr>
    </w:p>
    <w:p w14:paraId="74384D53" w14:textId="2E6B1C04" w:rsidR="008D48EE" w:rsidRPr="00457FF8" w:rsidRDefault="00EB7C8F" w:rsidP="00956BA6">
      <w:pPr>
        <w:pStyle w:val="NoSpacing"/>
        <w:numPr>
          <w:ilvl w:val="0"/>
          <w:numId w:val="121"/>
        </w:numPr>
        <w:spacing w:line="360" w:lineRule="auto"/>
        <w:rPr>
          <w:color w:val="4472C4" w:themeColor="accent1"/>
          <w:sz w:val="32"/>
          <w:szCs w:val="32"/>
          <w:lang w:val="en-US"/>
        </w:rPr>
      </w:pPr>
      <w:r w:rsidRPr="00457FF8">
        <w:rPr>
          <w:rFonts w:eastAsia="Times New Roman"/>
          <w:kern w:val="0"/>
          <w:sz w:val="32"/>
          <w:szCs w:val="32"/>
          <w:lang w:val="en-US" w:eastAsia="en-SG"/>
        </w:rPr>
        <w:t>For firms to be competitive, they also need to embrace sustainability.</w:t>
      </w:r>
      <w:r w:rsidR="0008589F" w:rsidRPr="00457FF8">
        <w:rPr>
          <w:rFonts w:eastAsia="Times New Roman"/>
          <w:kern w:val="0"/>
          <w:sz w:val="32"/>
          <w:szCs w:val="32"/>
          <w:lang w:val="en-US" w:eastAsia="en-SG"/>
        </w:rPr>
        <w:t xml:space="preserve"> </w:t>
      </w:r>
      <w:r w:rsidR="00A03810" w:rsidRPr="00457FF8">
        <w:rPr>
          <w:rFonts w:eastAsia="Times New Roman"/>
          <w:kern w:val="0"/>
          <w:sz w:val="32"/>
          <w:szCs w:val="32"/>
          <w:lang w:val="en-US" w:eastAsia="en-SG"/>
        </w:rPr>
        <w:t>SMEs</w:t>
      </w:r>
      <w:r w:rsidR="008D48EE" w:rsidRPr="00457FF8">
        <w:rPr>
          <w:rFonts w:eastAsia="Times New Roman"/>
          <w:kern w:val="0"/>
          <w:sz w:val="32"/>
          <w:szCs w:val="32"/>
          <w:lang w:val="en-US" w:eastAsia="en-SG"/>
        </w:rPr>
        <w:t xml:space="preserve"> today </w:t>
      </w:r>
      <w:r w:rsidR="00EE3215" w:rsidRPr="00457FF8">
        <w:rPr>
          <w:rFonts w:eastAsia="Times New Roman"/>
          <w:sz w:val="32"/>
          <w:szCs w:val="32"/>
          <w:lang w:val="en-US" w:eastAsia="en-SG"/>
        </w:rPr>
        <w:t>sometimes</w:t>
      </w:r>
      <w:r w:rsidR="008D48EE" w:rsidRPr="00457FF8">
        <w:rPr>
          <w:rFonts w:eastAsia="Times New Roman"/>
          <w:sz w:val="32"/>
          <w:szCs w:val="32"/>
          <w:lang w:val="en-US" w:eastAsia="en-SG"/>
        </w:rPr>
        <w:t xml:space="preserve"> </w:t>
      </w:r>
      <w:r w:rsidR="008D48EE" w:rsidRPr="00457FF8">
        <w:rPr>
          <w:rFonts w:eastAsia="Times New Roman"/>
          <w:kern w:val="0"/>
          <w:sz w:val="32"/>
          <w:szCs w:val="32"/>
          <w:lang w:val="en-US" w:eastAsia="en-SG"/>
        </w:rPr>
        <w:t xml:space="preserve">still treat sustainability as an </w:t>
      </w:r>
      <w:r w:rsidR="00617A11" w:rsidRPr="00457FF8">
        <w:rPr>
          <w:rFonts w:eastAsia="Times New Roman"/>
          <w:sz w:val="32"/>
          <w:szCs w:val="32"/>
          <w:lang w:val="en-US" w:eastAsia="en-SG"/>
        </w:rPr>
        <w:t xml:space="preserve">additional </w:t>
      </w:r>
      <w:r w:rsidR="008D48EE" w:rsidRPr="00457FF8">
        <w:rPr>
          <w:rFonts w:eastAsia="Times New Roman"/>
          <w:kern w:val="0"/>
          <w:sz w:val="32"/>
          <w:szCs w:val="32"/>
          <w:lang w:val="en-US" w:eastAsia="en-SG"/>
        </w:rPr>
        <w:t>imposition and cost.</w:t>
      </w:r>
      <w:r w:rsidR="009A3982" w:rsidRPr="00457FF8">
        <w:rPr>
          <w:rFonts w:eastAsia="Times New Roman"/>
          <w:kern w:val="0"/>
          <w:sz w:val="32"/>
          <w:szCs w:val="32"/>
          <w:lang w:val="en-US" w:eastAsia="en-SG"/>
        </w:rPr>
        <w:t xml:space="preserve"> </w:t>
      </w:r>
      <w:r w:rsidR="008D48EE" w:rsidRPr="00457FF8">
        <w:rPr>
          <w:rFonts w:eastAsia="Times New Roman"/>
          <w:kern w:val="0"/>
          <w:sz w:val="32"/>
          <w:szCs w:val="32"/>
          <w:lang w:val="en-US" w:eastAsia="en-SG"/>
        </w:rPr>
        <w:t xml:space="preserve">But </w:t>
      </w:r>
      <w:r w:rsidR="003416DA" w:rsidRPr="00457FF8">
        <w:rPr>
          <w:rFonts w:eastAsia="Times New Roman"/>
          <w:kern w:val="0"/>
          <w:sz w:val="32"/>
          <w:szCs w:val="32"/>
          <w:lang w:val="en-US" w:eastAsia="en-SG"/>
        </w:rPr>
        <w:t>g</w:t>
      </w:r>
      <w:r w:rsidR="008D48EE" w:rsidRPr="00457FF8">
        <w:rPr>
          <w:rFonts w:eastAsia="Times New Roman"/>
          <w:kern w:val="0"/>
          <w:sz w:val="32"/>
          <w:szCs w:val="32"/>
          <w:lang w:val="en-US" w:eastAsia="en-SG"/>
        </w:rPr>
        <w:t xml:space="preserve">oing green can be a competitive advantage. </w:t>
      </w:r>
      <w:r w:rsidR="00E450AE">
        <w:rPr>
          <w:rFonts w:eastAsia="Times New Roman"/>
          <w:kern w:val="0"/>
          <w:sz w:val="32"/>
          <w:szCs w:val="32"/>
          <w:lang w:val="en-US" w:eastAsia="en-SG"/>
        </w:rPr>
        <w:t>Because the</w:t>
      </w:r>
      <w:r w:rsidR="00E450AE" w:rsidRPr="00457FF8">
        <w:rPr>
          <w:rFonts w:eastAsia="Times New Roman"/>
          <w:kern w:val="0"/>
          <w:sz w:val="32"/>
          <w:szCs w:val="32"/>
          <w:lang w:val="en-US" w:eastAsia="en-SG"/>
        </w:rPr>
        <w:t xml:space="preserve"> </w:t>
      </w:r>
      <w:r w:rsidRPr="00457FF8">
        <w:rPr>
          <w:rFonts w:eastAsia="Times New Roman"/>
          <w:kern w:val="0"/>
          <w:sz w:val="32"/>
          <w:szCs w:val="32"/>
          <w:lang w:val="en-US" w:eastAsia="en-SG"/>
        </w:rPr>
        <w:t>MNEs are</w:t>
      </w:r>
      <w:r w:rsidR="00E450AE">
        <w:rPr>
          <w:rFonts w:eastAsia="Times New Roman"/>
          <w:kern w:val="0"/>
          <w:sz w:val="32"/>
          <w:szCs w:val="32"/>
          <w:lang w:val="en-US" w:eastAsia="en-SG"/>
        </w:rPr>
        <w:t xml:space="preserve"> already</w:t>
      </w:r>
      <w:r w:rsidRPr="00457FF8">
        <w:rPr>
          <w:rFonts w:eastAsia="Times New Roman"/>
          <w:kern w:val="0"/>
          <w:sz w:val="32"/>
          <w:szCs w:val="32"/>
          <w:lang w:val="en-US" w:eastAsia="en-SG"/>
        </w:rPr>
        <w:t xml:space="preserve"> </w:t>
      </w:r>
      <w:r w:rsidR="00D92D8A" w:rsidRPr="00457FF8">
        <w:rPr>
          <w:rFonts w:eastAsia="Times New Roman"/>
          <w:kern w:val="0"/>
          <w:sz w:val="32"/>
          <w:szCs w:val="32"/>
          <w:lang w:val="en-US" w:eastAsia="en-SG"/>
        </w:rPr>
        <w:t xml:space="preserve">looking to reduce their </w:t>
      </w:r>
      <w:r w:rsidR="003416DA" w:rsidRPr="00457FF8">
        <w:rPr>
          <w:rFonts w:eastAsia="Times New Roman"/>
          <w:kern w:val="0"/>
          <w:sz w:val="32"/>
          <w:szCs w:val="32"/>
          <w:lang w:val="en-US" w:eastAsia="en-SG"/>
        </w:rPr>
        <w:t>carbon footprint</w:t>
      </w:r>
      <w:r w:rsidR="00E450AE">
        <w:rPr>
          <w:rFonts w:eastAsia="Times New Roman"/>
          <w:kern w:val="0"/>
          <w:sz w:val="32"/>
          <w:szCs w:val="32"/>
          <w:lang w:val="en-US" w:eastAsia="en-SG"/>
        </w:rPr>
        <w:t>, and t</w:t>
      </w:r>
      <w:r w:rsidRPr="00457FF8">
        <w:rPr>
          <w:rFonts w:eastAsia="Times New Roman"/>
          <w:kern w:val="0"/>
          <w:sz w:val="32"/>
          <w:szCs w:val="32"/>
          <w:lang w:val="en-US" w:eastAsia="en-SG"/>
        </w:rPr>
        <w:t>hey expect their suppliers to do the same.</w:t>
      </w:r>
      <w:r w:rsidR="0008589F" w:rsidRPr="00457FF8">
        <w:rPr>
          <w:rFonts w:eastAsia="Times New Roman"/>
          <w:kern w:val="0"/>
          <w:sz w:val="32"/>
          <w:szCs w:val="32"/>
          <w:lang w:val="en-US" w:eastAsia="en-SG"/>
        </w:rPr>
        <w:t xml:space="preserve"> </w:t>
      </w:r>
      <w:r w:rsidR="008D48EE" w:rsidRPr="00457FF8">
        <w:rPr>
          <w:rFonts w:eastAsia="Times New Roman"/>
          <w:kern w:val="0"/>
          <w:sz w:val="32"/>
          <w:szCs w:val="32"/>
          <w:lang w:val="en-US" w:eastAsia="en-SG"/>
        </w:rPr>
        <w:t>In other words,</w:t>
      </w:r>
      <w:r w:rsidRPr="00457FF8">
        <w:rPr>
          <w:rFonts w:eastAsia="Times New Roman"/>
          <w:kern w:val="0"/>
          <w:sz w:val="32"/>
          <w:szCs w:val="32"/>
          <w:lang w:val="en-US" w:eastAsia="en-SG"/>
        </w:rPr>
        <w:t xml:space="preserve"> to play in the MNE value chain, our own companies must be </w:t>
      </w:r>
      <w:r w:rsidR="008D48EE" w:rsidRPr="00457FF8">
        <w:rPr>
          <w:rFonts w:eastAsia="Times New Roman"/>
          <w:kern w:val="0"/>
          <w:sz w:val="32"/>
          <w:szCs w:val="32"/>
          <w:lang w:val="en-US" w:eastAsia="en-SG"/>
        </w:rPr>
        <w:t>“</w:t>
      </w:r>
      <w:r w:rsidRPr="00457FF8">
        <w:rPr>
          <w:rFonts w:eastAsia="Times New Roman"/>
          <w:kern w:val="0"/>
          <w:sz w:val="32"/>
          <w:szCs w:val="32"/>
          <w:lang w:val="en-US" w:eastAsia="en-SG"/>
        </w:rPr>
        <w:t>sustainability-ready</w:t>
      </w:r>
      <w:r w:rsidR="008D48EE" w:rsidRPr="00457FF8">
        <w:rPr>
          <w:rFonts w:eastAsia="Times New Roman"/>
          <w:kern w:val="0"/>
          <w:sz w:val="32"/>
          <w:szCs w:val="32"/>
          <w:lang w:val="en-US" w:eastAsia="en-SG"/>
        </w:rPr>
        <w:t>”</w:t>
      </w:r>
      <w:r w:rsidRPr="00457FF8">
        <w:rPr>
          <w:rFonts w:eastAsia="Times New Roman"/>
          <w:kern w:val="0"/>
          <w:sz w:val="32"/>
          <w:szCs w:val="32"/>
          <w:lang w:val="en-US" w:eastAsia="en-SG"/>
        </w:rPr>
        <w:t>.</w:t>
      </w:r>
      <w:r w:rsidR="00CB2DDE" w:rsidRPr="00457FF8">
        <w:rPr>
          <w:rFonts w:eastAsia="Times New Roman"/>
          <w:kern w:val="0"/>
          <w:sz w:val="32"/>
          <w:szCs w:val="32"/>
          <w:lang w:val="en-US" w:eastAsia="en-SG"/>
        </w:rPr>
        <w:t xml:space="preserve"> </w:t>
      </w:r>
    </w:p>
    <w:p w14:paraId="4B67BD73" w14:textId="1E35E51D" w:rsidR="00A40B47" w:rsidRPr="00457FF8" w:rsidRDefault="00A40B47" w:rsidP="00956BA6">
      <w:pPr>
        <w:pStyle w:val="NoSpacing"/>
        <w:spacing w:line="360" w:lineRule="auto"/>
        <w:ind w:firstLine="144"/>
        <w:rPr>
          <w:sz w:val="32"/>
          <w:szCs w:val="32"/>
          <w:lang w:val="en-GB"/>
        </w:rPr>
      </w:pPr>
    </w:p>
    <w:p w14:paraId="69BEE435" w14:textId="56D528B6" w:rsidR="00A40B47" w:rsidRPr="00457FF8" w:rsidRDefault="00A40B47" w:rsidP="00956BA6">
      <w:pPr>
        <w:pStyle w:val="NoSpacing"/>
        <w:numPr>
          <w:ilvl w:val="0"/>
          <w:numId w:val="121"/>
        </w:numPr>
        <w:spacing w:line="360" w:lineRule="auto"/>
        <w:rPr>
          <w:color w:val="4472C4" w:themeColor="accent1"/>
          <w:sz w:val="32"/>
          <w:szCs w:val="32"/>
          <w:lang w:val="en-GB"/>
        </w:rPr>
      </w:pPr>
      <w:r w:rsidRPr="00457FF8" w:rsidDel="00CE215A">
        <w:rPr>
          <w:sz w:val="32"/>
          <w:szCs w:val="32"/>
          <w:lang w:val="en-GB"/>
        </w:rPr>
        <w:t>I will</w:t>
      </w:r>
      <w:r w:rsidR="00D1317E" w:rsidRPr="00457FF8">
        <w:rPr>
          <w:sz w:val="32"/>
          <w:szCs w:val="32"/>
          <w:lang w:val="en-GB"/>
        </w:rPr>
        <w:t xml:space="preserve"> therefore</w:t>
      </w:r>
      <w:r w:rsidRPr="00457FF8" w:rsidDel="00CE215A">
        <w:rPr>
          <w:sz w:val="32"/>
          <w:szCs w:val="32"/>
          <w:lang w:val="en-GB"/>
        </w:rPr>
        <w:t xml:space="preserve"> </w:t>
      </w:r>
      <w:r w:rsidR="00A60CDD" w:rsidRPr="00457FF8">
        <w:rPr>
          <w:b/>
          <w:bCs/>
          <w:sz w:val="32"/>
          <w:szCs w:val="32"/>
          <w:lang w:val="en-GB"/>
        </w:rPr>
        <w:t>extend</w:t>
      </w:r>
      <w:r w:rsidR="00D1317E" w:rsidRPr="00457FF8" w:rsidDel="00CE215A">
        <w:rPr>
          <w:b/>
          <w:bCs/>
          <w:sz w:val="32"/>
          <w:szCs w:val="32"/>
          <w:lang w:val="en-GB"/>
        </w:rPr>
        <w:t xml:space="preserve"> </w:t>
      </w:r>
      <w:r w:rsidR="008A30A2" w:rsidRPr="00457FF8">
        <w:rPr>
          <w:b/>
          <w:bCs/>
          <w:sz w:val="32"/>
          <w:szCs w:val="32"/>
          <w:lang w:val="en-GB"/>
        </w:rPr>
        <w:t xml:space="preserve">the </w:t>
      </w:r>
      <w:r w:rsidR="00A1785D" w:rsidRPr="00457FF8">
        <w:rPr>
          <w:b/>
          <w:bCs/>
          <w:sz w:val="32"/>
          <w:szCs w:val="32"/>
          <w:lang w:val="en-GB"/>
        </w:rPr>
        <w:t>enhanced support for</w:t>
      </w:r>
      <w:r w:rsidR="003416DA" w:rsidRPr="00457FF8">
        <w:rPr>
          <w:b/>
          <w:bCs/>
          <w:sz w:val="32"/>
          <w:szCs w:val="32"/>
          <w:lang w:val="en-GB"/>
        </w:rPr>
        <w:t xml:space="preserve"> green</w:t>
      </w:r>
      <w:r w:rsidR="0079162E" w:rsidRPr="00457FF8">
        <w:rPr>
          <w:b/>
          <w:bCs/>
          <w:sz w:val="32"/>
          <w:szCs w:val="32"/>
          <w:lang w:val="en-GB"/>
        </w:rPr>
        <w:t xml:space="preserve"> loans under the</w:t>
      </w:r>
      <w:r w:rsidR="00CB2DDE" w:rsidRPr="00457FF8">
        <w:rPr>
          <w:b/>
          <w:bCs/>
          <w:sz w:val="32"/>
          <w:szCs w:val="32"/>
          <w:lang w:val="en-GB"/>
        </w:rPr>
        <w:t xml:space="preserve"> </w:t>
      </w:r>
      <w:r w:rsidRPr="00457FF8" w:rsidDel="00CE215A">
        <w:rPr>
          <w:b/>
          <w:bCs/>
          <w:sz w:val="32"/>
          <w:szCs w:val="32"/>
          <w:lang w:val="en-GB"/>
        </w:rPr>
        <w:t>Enterprise Financing Scheme</w:t>
      </w:r>
      <w:r w:rsidR="00A1785D" w:rsidRPr="004317D9">
        <w:rPr>
          <w:sz w:val="32"/>
          <w:szCs w:val="32"/>
          <w:lang w:val="en-GB"/>
        </w:rPr>
        <w:t>,</w:t>
      </w:r>
      <w:r w:rsidRPr="00457FF8" w:rsidDel="00CE215A">
        <w:rPr>
          <w:b/>
          <w:bCs/>
          <w:sz w:val="32"/>
          <w:szCs w:val="32"/>
          <w:lang w:val="en-GB"/>
        </w:rPr>
        <w:t xml:space="preserve"> </w:t>
      </w:r>
      <w:r w:rsidR="003416DA" w:rsidRPr="00457FF8">
        <w:rPr>
          <w:sz w:val="32"/>
          <w:szCs w:val="32"/>
          <w:lang w:val="en-GB"/>
        </w:rPr>
        <w:t xml:space="preserve">and expand its scope to </w:t>
      </w:r>
      <w:r w:rsidR="002A1AFE" w:rsidRPr="00457FF8">
        <w:rPr>
          <w:sz w:val="32"/>
          <w:szCs w:val="32"/>
          <w:lang w:val="en-GB"/>
        </w:rPr>
        <w:t>help</w:t>
      </w:r>
      <w:r w:rsidR="003416DA" w:rsidRPr="00457FF8">
        <w:rPr>
          <w:sz w:val="32"/>
          <w:szCs w:val="32"/>
          <w:lang w:val="en-GB"/>
        </w:rPr>
        <w:t xml:space="preserve"> more </w:t>
      </w:r>
      <w:r w:rsidR="0052434C" w:rsidRPr="00457FF8">
        <w:rPr>
          <w:sz w:val="32"/>
          <w:szCs w:val="32"/>
          <w:lang w:val="en-GB"/>
        </w:rPr>
        <w:t>of our SMEs adopt green solutions</w:t>
      </w:r>
      <w:r w:rsidR="003416DA" w:rsidRPr="00457FF8">
        <w:rPr>
          <w:sz w:val="32"/>
          <w:szCs w:val="32"/>
          <w:lang w:val="en-GB"/>
        </w:rPr>
        <w:t>.</w:t>
      </w:r>
      <w:r w:rsidR="00CB2DDE" w:rsidRPr="00457FF8">
        <w:rPr>
          <w:sz w:val="32"/>
          <w:szCs w:val="32"/>
          <w:lang w:val="en-GB"/>
        </w:rPr>
        <w:t xml:space="preserve"> </w:t>
      </w:r>
    </w:p>
    <w:p w14:paraId="5B45BB0A" w14:textId="77777777" w:rsidR="00A40B47" w:rsidRPr="00457FF8" w:rsidDel="00CE215A" w:rsidRDefault="00A40B47" w:rsidP="00956BA6">
      <w:pPr>
        <w:pStyle w:val="NoSpacing"/>
        <w:spacing w:line="360" w:lineRule="auto"/>
        <w:rPr>
          <w:color w:val="4472C4" w:themeColor="accent1"/>
          <w:sz w:val="32"/>
          <w:szCs w:val="32"/>
          <w:lang w:val="en-GB"/>
        </w:rPr>
      </w:pPr>
    </w:p>
    <w:p w14:paraId="1082395A" w14:textId="3B03DAE0" w:rsidR="0035113C" w:rsidRPr="00457FF8" w:rsidRDefault="00DA5214" w:rsidP="00956BA6">
      <w:pPr>
        <w:pStyle w:val="NoSpacing"/>
        <w:numPr>
          <w:ilvl w:val="0"/>
          <w:numId w:val="121"/>
        </w:numPr>
        <w:spacing w:line="360" w:lineRule="auto"/>
        <w:rPr>
          <w:rFonts w:eastAsiaTheme="minorHAnsi"/>
          <w:kern w:val="0"/>
          <w:sz w:val="32"/>
          <w:szCs w:val="32"/>
          <w:lang w:val="en-GB"/>
        </w:rPr>
      </w:pPr>
      <w:r w:rsidRPr="00457FF8">
        <w:rPr>
          <w:sz w:val="32"/>
          <w:szCs w:val="32"/>
          <w:lang w:val="en-GB"/>
        </w:rPr>
        <w:t>I will also</w:t>
      </w:r>
      <w:r w:rsidRPr="00457FF8">
        <w:rPr>
          <w:b/>
          <w:sz w:val="32"/>
          <w:szCs w:val="32"/>
          <w:lang w:val="en-GB"/>
        </w:rPr>
        <w:t xml:space="preserve"> </w:t>
      </w:r>
      <w:r w:rsidRPr="00457FF8">
        <w:rPr>
          <w:b/>
          <w:bCs/>
          <w:sz w:val="32"/>
          <w:szCs w:val="32"/>
          <w:lang w:val="en-GB"/>
        </w:rPr>
        <w:t xml:space="preserve">enhance </w:t>
      </w:r>
      <w:r w:rsidR="00A47B2E" w:rsidRPr="00457FF8">
        <w:rPr>
          <w:b/>
          <w:bCs/>
          <w:sz w:val="32"/>
          <w:szCs w:val="32"/>
          <w:lang w:val="en-GB"/>
        </w:rPr>
        <w:t xml:space="preserve">the </w:t>
      </w:r>
      <w:r w:rsidR="00A47B2E" w:rsidRPr="00457FF8">
        <w:rPr>
          <w:b/>
          <w:sz w:val="32"/>
          <w:szCs w:val="32"/>
          <w:lang w:val="en-GB"/>
        </w:rPr>
        <w:t>Energy Efficiency Grant</w:t>
      </w:r>
      <w:r w:rsidRPr="00457FF8">
        <w:rPr>
          <w:sz w:val="32"/>
          <w:szCs w:val="32"/>
          <w:lang w:val="en-GB"/>
        </w:rPr>
        <w:t xml:space="preserve">. This was introduced </w:t>
      </w:r>
      <w:r w:rsidR="00A47B2E" w:rsidRPr="00457FF8">
        <w:rPr>
          <w:sz w:val="32"/>
          <w:szCs w:val="32"/>
          <w:lang w:val="en-GB"/>
        </w:rPr>
        <w:t>in 202</w:t>
      </w:r>
      <w:r w:rsidR="002C5DFF" w:rsidRPr="00457FF8">
        <w:rPr>
          <w:sz w:val="32"/>
          <w:szCs w:val="32"/>
          <w:lang w:val="en-GB"/>
        </w:rPr>
        <w:t>2</w:t>
      </w:r>
      <w:r w:rsidR="002F449F" w:rsidRPr="00457FF8">
        <w:rPr>
          <w:sz w:val="32"/>
          <w:szCs w:val="32"/>
          <w:lang w:val="en-GB"/>
        </w:rPr>
        <w:t xml:space="preserve"> for </w:t>
      </w:r>
      <w:r w:rsidR="00A47B2E" w:rsidRPr="00457FF8">
        <w:rPr>
          <w:sz w:val="32"/>
          <w:szCs w:val="32"/>
          <w:lang w:val="en-GB"/>
        </w:rPr>
        <w:t>companies in the Food Services, Food Manufacturing</w:t>
      </w:r>
      <w:r w:rsidR="00D45E69" w:rsidRPr="00457FF8">
        <w:rPr>
          <w:sz w:val="32"/>
          <w:szCs w:val="32"/>
          <w:lang w:val="en-GB"/>
        </w:rPr>
        <w:t>,</w:t>
      </w:r>
      <w:r w:rsidR="00A47B2E" w:rsidRPr="00457FF8">
        <w:rPr>
          <w:sz w:val="32"/>
          <w:szCs w:val="32"/>
          <w:lang w:val="en-GB"/>
        </w:rPr>
        <w:t xml:space="preserve"> and Retail</w:t>
      </w:r>
      <w:r w:rsidR="002F449F" w:rsidRPr="00457FF8">
        <w:rPr>
          <w:sz w:val="32"/>
          <w:szCs w:val="32"/>
          <w:lang w:val="en-GB"/>
        </w:rPr>
        <w:t xml:space="preserve"> sectors</w:t>
      </w:r>
      <w:r w:rsidR="00A47B2E" w:rsidRPr="00457FF8">
        <w:rPr>
          <w:sz w:val="32"/>
          <w:szCs w:val="32"/>
          <w:lang w:val="en-GB"/>
        </w:rPr>
        <w:t xml:space="preserve">. </w:t>
      </w:r>
      <w:r w:rsidR="00A40B47" w:rsidRPr="00457FF8">
        <w:rPr>
          <w:sz w:val="32"/>
          <w:szCs w:val="32"/>
          <w:lang w:val="en-GB"/>
        </w:rPr>
        <w:t>I will</w:t>
      </w:r>
      <w:r w:rsidRPr="00457FF8">
        <w:rPr>
          <w:sz w:val="32"/>
          <w:szCs w:val="32"/>
          <w:lang w:val="en-GB"/>
        </w:rPr>
        <w:t xml:space="preserve"> </w:t>
      </w:r>
      <w:r w:rsidR="00D45E69" w:rsidRPr="00457FF8">
        <w:rPr>
          <w:b/>
          <w:bCs/>
          <w:sz w:val="32"/>
          <w:szCs w:val="32"/>
          <w:lang w:val="en-GB"/>
        </w:rPr>
        <w:t>extend</w:t>
      </w:r>
      <w:r w:rsidR="00A40B47" w:rsidRPr="00457FF8">
        <w:rPr>
          <w:b/>
          <w:bCs/>
          <w:sz w:val="32"/>
          <w:szCs w:val="32"/>
          <w:lang w:val="en-GB"/>
        </w:rPr>
        <w:t xml:space="preserve"> the</w:t>
      </w:r>
      <w:r w:rsidR="00A40B47" w:rsidRPr="00457FF8">
        <w:rPr>
          <w:sz w:val="32"/>
          <w:szCs w:val="32"/>
          <w:lang w:val="en-GB"/>
        </w:rPr>
        <w:t xml:space="preserve"> </w:t>
      </w:r>
      <w:r w:rsidR="002C5DFF" w:rsidRPr="00457FF8">
        <w:rPr>
          <w:b/>
          <w:bCs/>
          <w:sz w:val="32"/>
          <w:szCs w:val="32"/>
          <w:lang w:val="en-GB"/>
        </w:rPr>
        <w:t xml:space="preserve">grant </w:t>
      </w:r>
      <w:r w:rsidR="00A40B47" w:rsidRPr="00457FF8">
        <w:rPr>
          <w:b/>
          <w:bCs/>
          <w:sz w:val="32"/>
          <w:szCs w:val="32"/>
          <w:lang w:val="en-GB"/>
        </w:rPr>
        <w:t xml:space="preserve">to more sectors </w:t>
      </w:r>
      <w:r w:rsidR="00D37042" w:rsidRPr="00457FF8">
        <w:rPr>
          <w:b/>
          <w:bCs/>
          <w:sz w:val="32"/>
          <w:szCs w:val="32"/>
          <w:lang w:val="en-GB"/>
        </w:rPr>
        <w:t>including</w:t>
      </w:r>
      <w:r w:rsidR="002F449F" w:rsidRPr="00457FF8">
        <w:rPr>
          <w:b/>
          <w:bCs/>
          <w:sz w:val="32"/>
          <w:szCs w:val="32"/>
          <w:lang w:val="en-GB"/>
        </w:rPr>
        <w:t xml:space="preserve"> </w:t>
      </w:r>
      <w:r w:rsidR="00FD4979" w:rsidRPr="00457FF8">
        <w:rPr>
          <w:b/>
          <w:bCs/>
          <w:sz w:val="32"/>
          <w:szCs w:val="32"/>
          <w:lang w:val="en-GB"/>
        </w:rPr>
        <w:t xml:space="preserve">Manufacturing, </w:t>
      </w:r>
      <w:r w:rsidR="00D77468" w:rsidRPr="00457FF8">
        <w:rPr>
          <w:b/>
          <w:bCs/>
          <w:sz w:val="32"/>
          <w:szCs w:val="32"/>
          <w:lang w:val="en-GB"/>
        </w:rPr>
        <w:t>Construction</w:t>
      </w:r>
      <w:r w:rsidR="007955FA" w:rsidRPr="00457FF8">
        <w:rPr>
          <w:b/>
          <w:bCs/>
          <w:sz w:val="32"/>
          <w:szCs w:val="32"/>
          <w:lang w:val="en-GB"/>
        </w:rPr>
        <w:t>, Maritime,</w:t>
      </w:r>
      <w:r w:rsidR="000C2E18" w:rsidRPr="00457FF8">
        <w:rPr>
          <w:b/>
          <w:bCs/>
          <w:sz w:val="32"/>
          <w:szCs w:val="32"/>
          <w:lang w:val="en-GB"/>
        </w:rPr>
        <w:t xml:space="preserve"> and</w:t>
      </w:r>
      <w:r w:rsidR="007955FA" w:rsidRPr="00457FF8">
        <w:rPr>
          <w:b/>
          <w:bCs/>
          <w:sz w:val="32"/>
          <w:szCs w:val="32"/>
          <w:lang w:val="en-GB"/>
        </w:rPr>
        <w:t xml:space="preserve"> </w:t>
      </w:r>
      <w:r w:rsidR="002C5DFF" w:rsidRPr="00457FF8">
        <w:rPr>
          <w:b/>
          <w:bCs/>
          <w:sz w:val="32"/>
          <w:szCs w:val="32"/>
          <w:lang w:val="en-GB"/>
        </w:rPr>
        <w:t>Data Centres</w:t>
      </w:r>
      <w:r w:rsidR="007955FA" w:rsidRPr="00457FF8">
        <w:rPr>
          <w:b/>
          <w:bCs/>
          <w:sz w:val="32"/>
          <w:szCs w:val="32"/>
          <w:lang w:val="en-GB"/>
        </w:rPr>
        <w:t xml:space="preserve"> and their users</w:t>
      </w:r>
      <w:r w:rsidR="002C5DFF" w:rsidRPr="00457FF8">
        <w:rPr>
          <w:sz w:val="32"/>
          <w:szCs w:val="32"/>
          <w:lang w:val="en-GB"/>
        </w:rPr>
        <w:t>.</w:t>
      </w:r>
      <w:r w:rsidR="009A3982" w:rsidRPr="00457FF8">
        <w:rPr>
          <w:sz w:val="32"/>
          <w:szCs w:val="32"/>
          <w:lang w:val="en-GB"/>
        </w:rPr>
        <w:t xml:space="preserve"> </w:t>
      </w:r>
      <w:r w:rsidRPr="00457FF8">
        <w:rPr>
          <w:sz w:val="32"/>
          <w:szCs w:val="32"/>
          <w:lang w:val="en-GB"/>
        </w:rPr>
        <w:t xml:space="preserve">Beyond </w:t>
      </w:r>
      <w:r w:rsidR="00A40B47" w:rsidRPr="00457FF8">
        <w:rPr>
          <w:sz w:val="32"/>
          <w:szCs w:val="32"/>
          <w:lang w:val="en-GB"/>
        </w:rPr>
        <w:t xml:space="preserve">pre-approved energy-efficient </w:t>
      </w:r>
      <w:r w:rsidRPr="00457FF8">
        <w:rPr>
          <w:sz w:val="32"/>
          <w:szCs w:val="32"/>
          <w:lang w:val="en-GB"/>
        </w:rPr>
        <w:t xml:space="preserve">solutions </w:t>
      </w:r>
      <w:r w:rsidR="0061213A" w:rsidRPr="00457FF8">
        <w:rPr>
          <w:sz w:val="32"/>
          <w:szCs w:val="32"/>
          <w:lang w:val="en-GB"/>
        </w:rPr>
        <w:t xml:space="preserve">supported </w:t>
      </w:r>
      <w:r w:rsidRPr="00457FF8">
        <w:rPr>
          <w:sz w:val="32"/>
          <w:szCs w:val="32"/>
          <w:lang w:val="en-GB"/>
        </w:rPr>
        <w:t xml:space="preserve">under the Grant, we will </w:t>
      </w:r>
      <w:r w:rsidR="002C5DFF" w:rsidRPr="00457FF8">
        <w:rPr>
          <w:sz w:val="32"/>
          <w:szCs w:val="32"/>
          <w:lang w:val="en-GB"/>
        </w:rPr>
        <w:t>provide additional</w:t>
      </w:r>
      <w:r w:rsidR="00143E22" w:rsidRPr="00457FF8">
        <w:rPr>
          <w:sz w:val="32"/>
          <w:szCs w:val="32"/>
          <w:lang w:val="en-GB"/>
        </w:rPr>
        <w:t xml:space="preserve"> </w:t>
      </w:r>
      <w:r w:rsidR="00143E22" w:rsidRPr="00457FF8">
        <w:rPr>
          <w:sz w:val="32"/>
          <w:szCs w:val="32"/>
          <w:lang w:val="en-GB"/>
        </w:rPr>
        <w:lastRenderedPageBreak/>
        <w:t>support</w:t>
      </w:r>
      <w:r w:rsidRPr="00457FF8">
        <w:rPr>
          <w:sz w:val="32"/>
          <w:szCs w:val="32"/>
          <w:lang w:val="en-GB"/>
        </w:rPr>
        <w:t xml:space="preserve"> for companies </w:t>
      </w:r>
      <w:r w:rsidR="003416DA" w:rsidRPr="00457FF8">
        <w:rPr>
          <w:sz w:val="32"/>
          <w:szCs w:val="32"/>
          <w:lang w:val="en-GB"/>
        </w:rPr>
        <w:t xml:space="preserve">with </w:t>
      </w:r>
      <w:r w:rsidRPr="00457FF8">
        <w:rPr>
          <w:sz w:val="32"/>
          <w:szCs w:val="32"/>
          <w:lang w:val="en-GB"/>
        </w:rPr>
        <w:t>more ambitious plans to reduce their emissions</w:t>
      </w:r>
      <w:r w:rsidR="002C5DFF" w:rsidRPr="00457FF8">
        <w:rPr>
          <w:sz w:val="32"/>
          <w:szCs w:val="32"/>
          <w:lang w:val="en-GB"/>
        </w:rPr>
        <w:t xml:space="preserve">. </w:t>
      </w:r>
      <w:r w:rsidR="00847563" w:rsidRPr="00457FF8">
        <w:rPr>
          <w:sz w:val="32"/>
          <w:szCs w:val="32"/>
          <w:lang w:val="en-GB"/>
        </w:rPr>
        <w:t>(See Annex C-2.)</w:t>
      </w:r>
      <w:r w:rsidR="00B14661" w:rsidRPr="00457FF8">
        <w:rPr>
          <w:sz w:val="32"/>
          <w:szCs w:val="32"/>
          <w:lang w:val="en-GB"/>
        </w:rPr>
        <w:t xml:space="preserve"> </w:t>
      </w:r>
    </w:p>
    <w:p w14:paraId="3D7377EF" w14:textId="77777777" w:rsidR="00A40B47" w:rsidRPr="00457FF8" w:rsidRDefault="00A40B47" w:rsidP="00956BA6">
      <w:pPr>
        <w:pStyle w:val="ListParagraph"/>
        <w:spacing w:after="0" w:line="360" w:lineRule="auto"/>
        <w:rPr>
          <w:sz w:val="32"/>
          <w:szCs w:val="32"/>
          <w:lang w:val="en-GB"/>
        </w:rPr>
      </w:pPr>
      <w:bookmarkStart w:id="30" w:name="_Hlk157068759"/>
    </w:p>
    <w:p w14:paraId="34F55A54" w14:textId="76BF0D8F" w:rsidR="00A40B47" w:rsidRPr="00457FF8" w:rsidRDefault="00A40B47" w:rsidP="00956BA6">
      <w:pPr>
        <w:pStyle w:val="NoSpacing"/>
        <w:numPr>
          <w:ilvl w:val="0"/>
          <w:numId w:val="121"/>
        </w:numPr>
        <w:spacing w:line="360" w:lineRule="auto"/>
        <w:rPr>
          <w:b/>
          <w:sz w:val="32"/>
          <w:szCs w:val="32"/>
          <w:lang w:val="en-GB"/>
        </w:rPr>
      </w:pPr>
      <w:r w:rsidRPr="00457FF8">
        <w:rPr>
          <w:sz w:val="32"/>
          <w:szCs w:val="32"/>
          <w:lang w:val="en-GB"/>
        </w:rPr>
        <w:t xml:space="preserve">The Minister for Trade and Industry will elaborate </w:t>
      </w:r>
      <w:r w:rsidR="00DA5214" w:rsidRPr="00457FF8">
        <w:rPr>
          <w:sz w:val="32"/>
          <w:szCs w:val="32"/>
          <w:lang w:val="en-GB"/>
        </w:rPr>
        <w:t xml:space="preserve">on this and other sustainability-related measures </w:t>
      </w:r>
      <w:r w:rsidRPr="00457FF8">
        <w:rPr>
          <w:sz w:val="32"/>
          <w:szCs w:val="32"/>
          <w:lang w:val="en-GB"/>
        </w:rPr>
        <w:t xml:space="preserve">at the Committee of Supply. </w:t>
      </w:r>
    </w:p>
    <w:p w14:paraId="1E033116" w14:textId="77777777" w:rsidR="00FD3C14" w:rsidRPr="00457FF8" w:rsidRDefault="00FD3C14" w:rsidP="00956BA6">
      <w:pPr>
        <w:pStyle w:val="NoSpacing"/>
        <w:spacing w:line="360" w:lineRule="auto"/>
        <w:rPr>
          <w:b/>
          <w:sz w:val="32"/>
          <w:szCs w:val="32"/>
          <w:lang w:val="en-GB"/>
        </w:rPr>
      </w:pPr>
    </w:p>
    <w:p w14:paraId="2A3C4720" w14:textId="138F820C" w:rsidR="00DF211B" w:rsidRPr="00457FF8" w:rsidRDefault="00924877" w:rsidP="00956BA6">
      <w:pPr>
        <w:pStyle w:val="NoSpacing"/>
        <w:numPr>
          <w:ilvl w:val="0"/>
          <w:numId w:val="121"/>
        </w:numPr>
        <w:spacing w:line="360" w:lineRule="auto"/>
        <w:rPr>
          <w:rFonts w:eastAsiaTheme="majorEastAsia" w:cstheme="majorBidi"/>
          <w:b/>
          <w:sz w:val="32"/>
          <w:szCs w:val="32"/>
        </w:rPr>
      </w:pPr>
      <w:bookmarkStart w:id="31" w:name="_Hlk156225768"/>
      <w:bookmarkEnd w:id="30"/>
      <w:r w:rsidRPr="00457FF8">
        <w:rPr>
          <w:sz w:val="32"/>
          <w:szCs w:val="32"/>
          <w:lang w:val="en-GB"/>
        </w:rPr>
        <w:t>W</w:t>
      </w:r>
      <w:r w:rsidR="00115D62" w:rsidRPr="00457FF8">
        <w:rPr>
          <w:sz w:val="32"/>
          <w:szCs w:val="32"/>
          <w:lang w:val="en-GB"/>
        </w:rPr>
        <w:t xml:space="preserve">e are </w:t>
      </w:r>
      <w:r w:rsidRPr="00457FF8">
        <w:rPr>
          <w:sz w:val="32"/>
          <w:szCs w:val="32"/>
          <w:lang w:val="en-GB"/>
        </w:rPr>
        <w:t>taking concrete steps to</w:t>
      </w:r>
      <w:r w:rsidR="00115D62" w:rsidRPr="00457FF8">
        <w:rPr>
          <w:sz w:val="32"/>
          <w:szCs w:val="32"/>
          <w:lang w:val="en-GB"/>
        </w:rPr>
        <w:t xml:space="preserve"> keep </w:t>
      </w:r>
      <w:r w:rsidR="00677BB9" w:rsidRPr="00457FF8">
        <w:rPr>
          <w:sz w:val="32"/>
          <w:szCs w:val="32"/>
          <w:lang w:val="en-GB"/>
        </w:rPr>
        <w:t>our</w:t>
      </w:r>
      <w:r w:rsidR="00115D62" w:rsidRPr="00457FF8">
        <w:rPr>
          <w:sz w:val="32"/>
          <w:szCs w:val="32"/>
          <w:lang w:val="en-GB"/>
        </w:rPr>
        <w:t xml:space="preserve"> economy </w:t>
      </w:r>
      <w:r w:rsidR="00A67394">
        <w:rPr>
          <w:sz w:val="32"/>
          <w:szCs w:val="32"/>
          <w:lang w:val="en-GB"/>
        </w:rPr>
        <w:t xml:space="preserve">competitive and </w:t>
      </w:r>
      <w:r w:rsidR="00115D62" w:rsidRPr="00457FF8">
        <w:rPr>
          <w:sz w:val="32"/>
          <w:szCs w:val="32"/>
          <w:lang w:val="en-GB"/>
        </w:rPr>
        <w:t xml:space="preserve">vibrant, and </w:t>
      </w:r>
      <w:r w:rsidRPr="00457FF8">
        <w:rPr>
          <w:sz w:val="32"/>
          <w:szCs w:val="32"/>
          <w:lang w:val="en-GB"/>
        </w:rPr>
        <w:t xml:space="preserve">to </w:t>
      </w:r>
      <w:r w:rsidR="00115D62" w:rsidRPr="00457FF8">
        <w:rPr>
          <w:sz w:val="32"/>
          <w:szCs w:val="32"/>
          <w:lang w:val="en-GB"/>
        </w:rPr>
        <w:t xml:space="preserve">help our enterprises </w:t>
      </w:r>
      <w:r w:rsidR="00F27149" w:rsidRPr="00457FF8">
        <w:rPr>
          <w:sz w:val="32"/>
          <w:szCs w:val="32"/>
          <w:lang w:val="en-GB"/>
        </w:rPr>
        <w:t xml:space="preserve">seize </w:t>
      </w:r>
      <w:r w:rsidRPr="00457FF8">
        <w:rPr>
          <w:sz w:val="32"/>
          <w:szCs w:val="32"/>
          <w:lang w:val="en-GB"/>
        </w:rPr>
        <w:t xml:space="preserve">new </w:t>
      </w:r>
      <w:r w:rsidR="00115D62" w:rsidRPr="00457FF8">
        <w:rPr>
          <w:sz w:val="32"/>
          <w:szCs w:val="32"/>
          <w:lang w:val="en-GB"/>
        </w:rPr>
        <w:t xml:space="preserve">opportunities. </w:t>
      </w:r>
      <w:r w:rsidRPr="00457FF8">
        <w:rPr>
          <w:sz w:val="32"/>
          <w:szCs w:val="32"/>
          <w:lang w:val="en-GB"/>
        </w:rPr>
        <w:t xml:space="preserve">We will do whatever it takes to </w:t>
      </w:r>
      <w:r w:rsidR="00115D62" w:rsidRPr="00457FF8">
        <w:rPr>
          <w:sz w:val="32"/>
          <w:szCs w:val="32"/>
          <w:lang w:val="en-GB"/>
        </w:rPr>
        <w:t>secure our place as one of the leading economic hubs in the world, known for our innovation, dynamism, and deep capabilities</w:t>
      </w:r>
      <w:r w:rsidR="00F27149" w:rsidRPr="00457FF8">
        <w:rPr>
          <w:sz w:val="32"/>
          <w:szCs w:val="32"/>
          <w:lang w:val="en-GB"/>
        </w:rPr>
        <w:t>, with good jobs and opportunities for our people.</w:t>
      </w:r>
      <w:bookmarkStart w:id="32" w:name="_Toc158107048"/>
    </w:p>
    <w:p w14:paraId="2B665003" w14:textId="77777777" w:rsidR="005A044E" w:rsidRPr="00457FF8" w:rsidRDefault="005A044E" w:rsidP="00956BA6">
      <w:pPr>
        <w:pStyle w:val="ListParagraph"/>
        <w:spacing w:after="0" w:line="360" w:lineRule="auto"/>
        <w:rPr>
          <w:rFonts w:eastAsiaTheme="majorEastAsia" w:cstheme="majorBidi"/>
          <w:b/>
          <w:sz w:val="32"/>
          <w:szCs w:val="32"/>
        </w:rPr>
      </w:pPr>
    </w:p>
    <w:p w14:paraId="4C21BBC7" w14:textId="27A636C7" w:rsidR="00F85275" w:rsidRPr="00457FF8" w:rsidRDefault="00F85275" w:rsidP="00956BA6">
      <w:pPr>
        <w:spacing w:after="0" w:line="360" w:lineRule="auto"/>
        <w:rPr>
          <w:rFonts w:eastAsiaTheme="majorEastAsia" w:cstheme="majorBidi"/>
          <w:b/>
          <w:sz w:val="32"/>
          <w:szCs w:val="32"/>
        </w:rPr>
      </w:pPr>
      <w:r w:rsidRPr="00457FF8">
        <w:rPr>
          <w:rFonts w:eastAsiaTheme="majorEastAsia" w:cstheme="majorBidi"/>
          <w:b/>
          <w:sz w:val="32"/>
          <w:szCs w:val="32"/>
        </w:rPr>
        <w:br w:type="page"/>
      </w:r>
    </w:p>
    <w:p w14:paraId="166C04E3" w14:textId="2F2E9CA6" w:rsidR="00DC2BA6" w:rsidRPr="00457FF8" w:rsidRDefault="00DC2BA6" w:rsidP="00956BA6">
      <w:pPr>
        <w:pStyle w:val="Heading1"/>
        <w:numPr>
          <w:ilvl w:val="0"/>
          <w:numId w:val="120"/>
        </w:numPr>
        <w:spacing w:before="0" w:line="360" w:lineRule="auto"/>
      </w:pPr>
      <w:bookmarkStart w:id="33" w:name="_Toc158739368"/>
      <w:bookmarkStart w:id="34" w:name="_Toc159004062"/>
      <w:r w:rsidRPr="00457FF8">
        <w:rPr>
          <w:color w:val="auto"/>
        </w:rPr>
        <w:lastRenderedPageBreak/>
        <w:t>Equipping Our Work</w:t>
      </w:r>
      <w:r w:rsidR="00EA3D23" w:rsidRPr="00457FF8">
        <w:rPr>
          <w:color w:val="auto"/>
        </w:rPr>
        <w:t>ers</w:t>
      </w:r>
      <w:r w:rsidRPr="00457FF8">
        <w:rPr>
          <w:color w:val="auto"/>
        </w:rPr>
        <w:t xml:space="preserve"> for Life</w:t>
      </w:r>
      <w:bookmarkEnd w:id="32"/>
      <w:bookmarkEnd w:id="33"/>
      <w:bookmarkEnd w:id="34"/>
    </w:p>
    <w:p w14:paraId="07EE4E39" w14:textId="77777777" w:rsidR="007A2A4A" w:rsidRPr="00457FF8" w:rsidRDefault="007A2A4A" w:rsidP="00956BA6">
      <w:pPr>
        <w:spacing w:after="0" w:line="360" w:lineRule="auto"/>
        <w:rPr>
          <w:sz w:val="32"/>
          <w:szCs w:val="32"/>
          <w:lang w:val="en-US"/>
        </w:rPr>
      </w:pPr>
    </w:p>
    <w:p w14:paraId="31B24412" w14:textId="414761AD" w:rsidR="00924877" w:rsidRPr="00457FF8" w:rsidRDefault="00893CF5" w:rsidP="00956BA6">
      <w:pPr>
        <w:pStyle w:val="NoSpacing"/>
        <w:numPr>
          <w:ilvl w:val="0"/>
          <w:numId w:val="121"/>
        </w:numPr>
        <w:spacing w:line="360" w:lineRule="auto"/>
        <w:rPr>
          <w:sz w:val="32"/>
          <w:szCs w:val="32"/>
        </w:rPr>
      </w:pPr>
      <w:r>
        <w:rPr>
          <w:sz w:val="32"/>
          <w:szCs w:val="32"/>
          <w:lang w:val="en-GB"/>
        </w:rPr>
        <w:t xml:space="preserve">Sir, </w:t>
      </w:r>
      <w:proofErr w:type="gramStart"/>
      <w:r w:rsidR="001B0374">
        <w:rPr>
          <w:sz w:val="32"/>
          <w:szCs w:val="32"/>
          <w:lang w:val="en-GB"/>
        </w:rPr>
        <w:t>p</w:t>
      </w:r>
      <w:r w:rsidR="004A6B8A" w:rsidRPr="00457FF8">
        <w:rPr>
          <w:sz w:val="32"/>
          <w:szCs w:val="32"/>
          <w:lang w:val="en-GB"/>
        </w:rPr>
        <w:t>eople</w:t>
      </w:r>
      <w:proofErr w:type="gramEnd"/>
      <w:r w:rsidR="004A6B8A" w:rsidRPr="00457FF8">
        <w:rPr>
          <w:sz w:val="32"/>
          <w:szCs w:val="32"/>
          <w:lang w:val="en-GB"/>
        </w:rPr>
        <w:t xml:space="preserve"> and talent are critical to our economic dynamism.</w:t>
      </w:r>
      <w:r w:rsidR="00B14661" w:rsidRPr="00457FF8">
        <w:rPr>
          <w:sz w:val="32"/>
          <w:szCs w:val="32"/>
          <w:lang w:val="en-GB"/>
        </w:rPr>
        <w:t xml:space="preserve"> </w:t>
      </w:r>
      <w:r w:rsidR="00A73DAB" w:rsidRPr="00457FF8">
        <w:rPr>
          <w:sz w:val="32"/>
          <w:szCs w:val="32"/>
        </w:rPr>
        <w:t>We are</w:t>
      </w:r>
      <w:r w:rsidR="008B72B1" w:rsidRPr="00457FF8">
        <w:rPr>
          <w:sz w:val="32"/>
          <w:szCs w:val="32"/>
        </w:rPr>
        <w:t xml:space="preserve"> invest</w:t>
      </w:r>
      <w:r w:rsidR="00A73DAB" w:rsidRPr="00457FF8">
        <w:rPr>
          <w:sz w:val="32"/>
          <w:szCs w:val="32"/>
        </w:rPr>
        <w:t>ing</w:t>
      </w:r>
      <w:r w:rsidR="008B72B1" w:rsidRPr="00457FF8">
        <w:rPr>
          <w:sz w:val="32"/>
          <w:szCs w:val="32"/>
        </w:rPr>
        <w:t xml:space="preserve"> heavily in our human capital</w:t>
      </w:r>
      <w:r w:rsidR="005A044E" w:rsidRPr="00457FF8">
        <w:rPr>
          <w:sz w:val="32"/>
          <w:szCs w:val="32"/>
        </w:rPr>
        <w:t xml:space="preserve">, including in </w:t>
      </w:r>
      <w:r w:rsidR="00A40B47" w:rsidRPr="00457FF8">
        <w:rPr>
          <w:sz w:val="32"/>
          <w:szCs w:val="32"/>
        </w:rPr>
        <w:t>preschool and education.</w:t>
      </w:r>
      <w:r w:rsidR="009A3982" w:rsidRPr="00457FF8">
        <w:rPr>
          <w:sz w:val="32"/>
          <w:szCs w:val="32"/>
        </w:rPr>
        <w:t xml:space="preserve"> </w:t>
      </w:r>
      <w:r w:rsidR="00BB0366" w:rsidRPr="00457FF8">
        <w:rPr>
          <w:sz w:val="32"/>
          <w:szCs w:val="32"/>
        </w:rPr>
        <w:t>But learning cannot stop when formal schooling ends</w:t>
      </w:r>
      <w:r w:rsidR="004B4D10">
        <w:rPr>
          <w:sz w:val="32"/>
          <w:szCs w:val="32"/>
        </w:rPr>
        <w:t>,</w:t>
      </w:r>
      <w:r w:rsidR="00163B06">
        <w:rPr>
          <w:sz w:val="32"/>
          <w:szCs w:val="32"/>
        </w:rPr>
        <w:t xml:space="preserve"> and </w:t>
      </w:r>
      <w:r w:rsidR="00446CE0">
        <w:rPr>
          <w:sz w:val="32"/>
          <w:szCs w:val="32"/>
        </w:rPr>
        <w:t xml:space="preserve">that </w:t>
      </w:r>
      <w:r w:rsidR="00E07F61" w:rsidRPr="00457FF8">
        <w:rPr>
          <w:sz w:val="32"/>
          <w:szCs w:val="32"/>
        </w:rPr>
        <w:t>i</w:t>
      </w:r>
      <w:r w:rsidR="00843547" w:rsidRPr="00457FF8">
        <w:rPr>
          <w:sz w:val="32"/>
          <w:szCs w:val="32"/>
        </w:rPr>
        <w:t>s</w:t>
      </w:r>
      <w:r w:rsidR="00446CE0">
        <w:rPr>
          <w:sz w:val="32"/>
          <w:szCs w:val="32"/>
        </w:rPr>
        <w:t xml:space="preserve"> </w:t>
      </w:r>
      <w:r w:rsidR="00843547" w:rsidRPr="00457FF8">
        <w:rPr>
          <w:sz w:val="32"/>
          <w:szCs w:val="32"/>
        </w:rPr>
        <w:t xml:space="preserve">why </w:t>
      </w:r>
      <w:r w:rsidR="00BB0366" w:rsidRPr="00457FF8">
        <w:rPr>
          <w:sz w:val="32"/>
          <w:szCs w:val="32"/>
        </w:rPr>
        <w:t>we launched</w:t>
      </w:r>
      <w:r w:rsidR="00BB0366" w:rsidRPr="00457FF8" w:rsidDel="00843547">
        <w:rPr>
          <w:sz w:val="32"/>
          <w:szCs w:val="32"/>
        </w:rPr>
        <w:t xml:space="preserve"> </w:t>
      </w:r>
      <w:r w:rsidR="00BB0366" w:rsidRPr="00457FF8">
        <w:rPr>
          <w:sz w:val="32"/>
          <w:szCs w:val="32"/>
        </w:rPr>
        <w:t>SkillsFuture</w:t>
      </w:r>
      <w:r w:rsidR="00BB0366" w:rsidRPr="00457FF8" w:rsidDel="00843547">
        <w:rPr>
          <w:sz w:val="32"/>
          <w:szCs w:val="32"/>
        </w:rPr>
        <w:t xml:space="preserve"> </w:t>
      </w:r>
      <w:r w:rsidR="00BB0366" w:rsidRPr="00457FF8">
        <w:rPr>
          <w:sz w:val="32"/>
          <w:szCs w:val="32"/>
        </w:rPr>
        <w:t xml:space="preserve">– to systematically support Singaporeans in </w:t>
      </w:r>
      <w:r w:rsidR="00924877" w:rsidRPr="00457FF8">
        <w:rPr>
          <w:sz w:val="32"/>
          <w:szCs w:val="32"/>
        </w:rPr>
        <w:t xml:space="preserve">reskilling and </w:t>
      </w:r>
      <w:r w:rsidR="00BB0366" w:rsidRPr="00457FF8">
        <w:rPr>
          <w:sz w:val="32"/>
          <w:szCs w:val="32"/>
        </w:rPr>
        <w:t>upskilling</w:t>
      </w:r>
      <w:r w:rsidR="00EA3D23" w:rsidRPr="00457FF8">
        <w:rPr>
          <w:sz w:val="32"/>
          <w:szCs w:val="32"/>
        </w:rPr>
        <w:t xml:space="preserve">, and </w:t>
      </w:r>
      <w:r w:rsidR="000E6CAE">
        <w:rPr>
          <w:sz w:val="32"/>
          <w:szCs w:val="32"/>
        </w:rPr>
        <w:t xml:space="preserve">to </w:t>
      </w:r>
      <w:r w:rsidR="00EA3D23" w:rsidRPr="00457FF8">
        <w:rPr>
          <w:sz w:val="32"/>
          <w:szCs w:val="32"/>
        </w:rPr>
        <w:t>equip them</w:t>
      </w:r>
      <w:r w:rsidR="00BB0366" w:rsidRPr="00457FF8">
        <w:rPr>
          <w:sz w:val="32"/>
          <w:szCs w:val="32"/>
        </w:rPr>
        <w:t xml:space="preserve"> throughout life. </w:t>
      </w:r>
    </w:p>
    <w:p w14:paraId="6325D5AA" w14:textId="77777777" w:rsidR="00924877" w:rsidRPr="00457FF8" w:rsidRDefault="00924877" w:rsidP="00956BA6">
      <w:pPr>
        <w:pStyle w:val="NoSpacing"/>
        <w:spacing w:line="360" w:lineRule="auto"/>
        <w:rPr>
          <w:sz w:val="32"/>
          <w:szCs w:val="32"/>
        </w:rPr>
      </w:pPr>
    </w:p>
    <w:p w14:paraId="4F11562E" w14:textId="13F44A35" w:rsidR="00C06144" w:rsidRPr="00457FF8" w:rsidRDefault="007E65BE" w:rsidP="00956BA6">
      <w:pPr>
        <w:pStyle w:val="CommentText"/>
        <w:numPr>
          <w:ilvl w:val="0"/>
          <w:numId w:val="121"/>
        </w:numPr>
        <w:spacing w:after="0" w:line="360" w:lineRule="auto"/>
        <w:rPr>
          <w:sz w:val="32"/>
          <w:szCs w:val="32"/>
        </w:rPr>
      </w:pPr>
      <w:r w:rsidRPr="00457FF8">
        <w:rPr>
          <w:sz w:val="32"/>
          <w:szCs w:val="32"/>
        </w:rPr>
        <w:t xml:space="preserve">The Singapore workforce today ranks highly in terms of skills and technical proficiency. </w:t>
      </w:r>
      <w:r w:rsidR="00C06144" w:rsidRPr="00457FF8">
        <w:rPr>
          <w:sz w:val="32"/>
          <w:szCs w:val="32"/>
        </w:rPr>
        <w:t>Our workers</w:t>
      </w:r>
      <w:r w:rsidRPr="00457FF8">
        <w:rPr>
          <w:sz w:val="32"/>
          <w:szCs w:val="32"/>
        </w:rPr>
        <w:t xml:space="preserve"> </w:t>
      </w:r>
      <w:proofErr w:type="gramStart"/>
      <w:r w:rsidRPr="00457FF8">
        <w:rPr>
          <w:sz w:val="32"/>
          <w:szCs w:val="32"/>
        </w:rPr>
        <w:t>are able to</w:t>
      </w:r>
      <w:proofErr w:type="gramEnd"/>
      <w:r w:rsidR="00C06144" w:rsidRPr="00457FF8">
        <w:rPr>
          <w:sz w:val="32"/>
          <w:szCs w:val="32"/>
        </w:rPr>
        <w:t xml:space="preserve"> command a premium in the global marketplace </w:t>
      </w:r>
      <w:r w:rsidRPr="00457FF8">
        <w:rPr>
          <w:sz w:val="32"/>
          <w:szCs w:val="32"/>
        </w:rPr>
        <w:t>because of their expertise. But w</w:t>
      </w:r>
      <w:r w:rsidR="00924877" w:rsidRPr="00457FF8">
        <w:rPr>
          <w:sz w:val="32"/>
          <w:szCs w:val="32"/>
        </w:rPr>
        <w:t>ith r</w:t>
      </w:r>
      <w:r w:rsidR="0004784F" w:rsidRPr="00457FF8">
        <w:rPr>
          <w:sz w:val="32"/>
          <w:szCs w:val="32"/>
        </w:rPr>
        <w:t>apid technological advances</w:t>
      </w:r>
      <w:r w:rsidR="00924877" w:rsidRPr="00457FF8">
        <w:rPr>
          <w:sz w:val="32"/>
          <w:szCs w:val="32"/>
        </w:rPr>
        <w:t>,</w:t>
      </w:r>
      <w:r w:rsidR="00C06144" w:rsidRPr="00457FF8">
        <w:rPr>
          <w:sz w:val="32"/>
          <w:szCs w:val="32"/>
        </w:rPr>
        <w:t xml:space="preserve"> expertise is in constant flux. Jobs like </w:t>
      </w:r>
      <w:r w:rsidR="00B753CC" w:rsidRPr="00457FF8">
        <w:rPr>
          <w:sz w:val="32"/>
          <w:szCs w:val="32"/>
        </w:rPr>
        <w:t>data entry clerks</w:t>
      </w:r>
      <w:r w:rsidR="00C65D04" w:rsidRPr="00457FF8">
        <w:rPr>
          <w:sz w:val="32"/>
          <w:szCs w:val="32"/>
        </w:rPr>
        <w:t xml:space="preserve"> and </w:t>
      </w:r>
      <w:r w:rsidR="00B753CC" w:rsidRPr="00457FF8">
        <w:rPr>
          <w:sz w:val="32"/>
          <w:szCs w:val="32"/>
        </w:rPr>
        <w:t>door-to-door salesmen</w:t>
      </w:r>
      <w:r w:rsidR="00C06144" w:rsidRPr="00457FF8">
        <w:rPr>
          <w:sz w:val="32"/>
          <w:szCs w:val="32"/>
        </w:rPr>
        <w:t xml:space="preserve"> have </w:t>
      </w:r>
      <w:r w:rsidR="00FD3D2D" w:rsidRPr="00457FF8">
        <w:rPr>
          <w:sz w:val="32"/>
          <w:szCs w:val="32"/>
        </w:rPr>
        <w:t>dwindled in numbers</w:t>
      </w:r>
      <w:r w:rsidR="00C06144" w:rsidRPr="00457FF8">
        <w:rPr>
          <w:sz w:val="32"/>
          <w:szCs w:val="32"/>
        </w:rPr>
        <w:t xml:space="preserve">. New jobs </w:t>
      </w:r>
      <w:r w:rsidR="005A044E" w:rsidRPr="00457FF8">
        <w:rPr>
          <w:sz w:val="32"/>
          <w:szCs w:val="32"/>
        </w:rPr>
        <w:t xml:space="preserve">that did not exist </w:t>
      </w:r>
      <w:r w:rsidR="00B57C0D">
        <w:rPr>
          <w:sz w:val="32"/>
          <w:szCs w:val="32"/>
        </w:rPr>
        <w:t>decades</w:t>
      </w:r>
      <w:r w:rsidR="007C3A99" w:rsidRPr="00457FF8">
        <w:rPr>
          <w:sz w:val="32"/>
          <w:szCs w:val="32"/>
        </w:rPr>
        <w:t xml:space="preserve"> </w:t>
      </w:r>
      <w:r w:rsidR="005A044E" w:rsidRPr="00457FF8">
        <w:rPr>
          <w:sz w:val="32"/>
          <w:szCs w:val="32"/>
        </w:rPr>
        <w:t xml:space="preserve">ago, </w:t>
      </w:r>
      <w:r w:rsidR="00C06144" w:rsidRPr="00457FF8">
        <w:rPr>
          <w:sz w:val="32"/>
          <w:szCs w:val="32"/>
        </w:rPr>
        <w:t xml:space="preserve">like </w:t>
      </w:r>
      <w:r w:rsidR="00C65D04" w:rsidRPr="00457FF8">
        <w:rPr>
          <w:sz w:val="32"/>
          <w:szCs w:val="32"/>
        </w:rPr>
        <w:t>data</w:t>
      </w:r>
      <w:r w:rsidR="007D08E5" w:rsidRPr="00457FF8">
        <w:rPr>
          <w:sz w:val="32"/>
          <w:szCs w:val="32"/>
        </w:rPr>
        <w:t xml:space="preserve"> scientists</w:t>
      </w:r>
      <w:r w:rsidR="00EB45A1" w:rsidRPr="00457FF8">
        <w:rPr>
          <w:sz w:val="32"/>
          <w:szCs w:val="32"/>
        </w:rPr>
        <w:t xml:space="preserve"> and digital marketers</w:t>
      </w:r>
      <w:r w:rsidR="00024835" w:rsidRPr="00457FF8">
        <w:rPr>
          <w:sz w:val="32"/>
          <w:szCs w:val="32"/>
        </w:rPr>
        <w:t xml:space="preserve"> are </w:t>
      </w:r>
      <w:r w:rsidR="00D033B7" w:rsidRPr="00457FF8">
        <w:rPr>
          <w:sz w:val="32"/>
          <w:szCs w:val="32"/>
        </w:rPr>
        <w:t xml:space="preserve">now </w:t>
      </w:r>
      <w:r w:rsidR="00024835" w:rsidRPr="00457FF8">
        <w:rPr>
          <w:sz w:val="32"/>
          <w:szCs w:val="32"/>
        </w:rPr>
        <w:t>in demand</w:t>
      </w:r>
      <w:r w:rsidR="002F0A45" w:rsidRPr="00457FF8">
        <w:rPr>
          <w:sz w:val="32"/>
          <w:szCs w:val="32"/>
        </w:rPr>
        <w:t xml:space="preserve">. </w:t>
      </w:r>
    </w:p>
    <w:p w14:paraId="606641EA" w14:textId="77777777" w:rsidR="008C491C" w:rsidRPr="00457FF8" w:rsidRDefault="008C491C" w:rsidP="00956BA6">
      <w:pPr>
        <w:spacing w:after="0" w:line="360" w:lineRule="auto"/>
        <w:rPr>
          <w:sz w:val="32"/>
          <w:szCs w:val="32"/>
        </w:rPr>
      </w:pPr>
    </w:p>
    <w:p w14:paraId="1A5BD952" w14:textId="3D160362" w:rsidR="00A40B47" w:rsidRPr="00457FF8" w:rsidRDefault="00EF4E3F" w:rsidP="00956BA6">
      <w:pPr>
        <w:pStyle w:val="CommentText"/>
        <w:numPr>
          <w:ilvl w:val="0"/>
          <w:numId w:val="121"/>
        </w:numPr>
        <w:spacing w:after="0" w:line="360" w:lineRule="auto"/>
        <w:rPr>
          <w:sz w:val="32"/>
          <w:szCs w:val="32"/>
        </w:rPr>
      </w:pPr>
      <w:r>
        <w:rPr>
          <w:sz w:val="32"/>
          <w:szCs w:val="32"/>
        </w:rPr>
        <w:t xml:space="preserve">Expertise keeps on changing. </w:t>
      </w:r>
      <w:r w:rsidR="00C06144" w:rsidRPr="00457FF8">
        <w:rPr>
          <w:sz w:val="32"/>
          <w:szCs w:val="32"/>
        </w:rPr>
        <w:t xml:space="preserve">In other words, </w:t>
      </w:r>
      <w:r w:rsidR="007E65BE" w:rsidRPr="00457FF8">
        <w:rPr>
          <w:sz w:val="32"/>
          <w:szCs w:val="32"/>
        </w:rPr>
        <w:t xml:space="preserve">robots and machines </w:t>
      </w:r>
      <w:r w:rsidR="00C06144" w:rsidRPr="00457FF8">
        <w:rPr>
          <w:sz w:val="32"/>
          <w:szCs w:val="32"/>
        </w:rPr>
        <w:t xml:space="preserve">will not completely replace humans at work. But they do change the way expertise is defined and how value is created. </w:t>
      </w:r>
      <w:r w:rsidR="00280EE2" w:rsidRPr="00457FF8">
        <w:rPr>
          <w:sz w:val="32"/>
          <w:szCs w:val="32"/>
        </w:rPr>
        <w:t xml:space="preserve">We </w:t>
      </w:r>
      <w:r w:rsidR="00C06144" w:rsidRPr="00457FF8">
        <w:rPr>
          <w:sz w:val="32"/>
          <w:szCs w:val="32"/>
        </w:rPr>
        <w:t>therefore</w:t>
      </w:r>
      <w:r w:rsidR="00F23B1C" w:rsidRPr="00457FF8">
        <w:rPr>
          <w:sz w:val="32"/>
          <w:szCs w:val="32"/>
        </w:rPr>
        <w:t xml:space="preserve"> </w:t>
      </w:r>
      <w:proofErr w:type="gramStart"/>
      <w:r w:rsidR="00C61B6E" w:rsidRPr="00457FF8">
        <w:rPr>
          <w:sz w:val="32"/>
          <w:szCs w:val="32"/>
        </w:rPr>
        <w:t xml:space="preserve">have </w:t>
      </w:r>
      <w:r w:rsidR="00C63AD3" w:rsidRPr="00457FF8">
        <w:rPr>
          <w:sz w:val="32"/>
          <w:szCs w:val="32"/>
        </w:rPr>
        <w:t>to</w:t>
      </w:r>
      <w:proofErr w:type="gramEnd"/>
      <w:r w:rsidR="00C63AD3" w:rsidRPr="00457FF8">
        <w:rPr>
          <w:sz w:val="32"/>
          <w:szCs w:val="32"/>
        </w:rPr>
        <w:t xml:space="preserve"> invest even </w:t>
      </w:r>
      <w:r w:rsidR="00280EE2" w:rsidRPr="00457FF8">
        <w:rPr>
          <w:sz w:val="32"/>
          <w:szCs w:val="32"/>
        </w:rPr>
        <w:t xml:space="preserve">more </w:t>
      </w:r>
      <w:r w:rsidR="00C63AD3" w:rsidRPr="00457FF8">
        <w:rPr>
          <w:sz w:val="32"/>
          <w:szCs w:val="32"/>
        </w:rPr>
        <w:t>in our human capital,</w:t>
      </w:r>
      <w:r w:rsidR="00C61B6E" w:rsidRPr="00457FF8">
        <w:rPr>
          <w:sz w:val="32"/>
          <w:szCs w:val="32"/>
        </w:rPr>
        <w:t xml:space="preserve"> and help </w:t>
      </w:r>
      <w:r w:rsidR="00280EE2" w:rsidRPr="00457FF8">
        <w:rPr>
          <w:sz w:val="32"/>
          <w:szCs w:val="32"/>
        </w:rPr>
        <w:t>our workers refresh and update their skills</w:t>
      </w:r>
      <w:r w:rsidR="00C73328" w:rsidRPr="00457FF8">
        <w:rPr>
          <w:sz w:val="32"/>
          <w:szCs w:val="32"/>
        </w:rPr>
        <w:t>, and learn how to harness new technologies more effectively</w:t>
      </w:r>
      <w:r w:rsidR="00A40B47" w:rsidRPr="00457FF8">
        <w:rPr>
          <w:sz w:val="32"/>
          <w:szCs w:val="32"/>
        </w:rPr>
        <w:t>.</w:t>
      </w:r>
      <w:r w:rsidR="00280EE2" w:rsidRPr="00457FF8">
        <w:rPr>
          <w:sz w:val="32"/>
          <w:szCs w:val="32"/>
        </w:rPr>
        <w:t xml:space="preserve"> </w:t>
      </w:r>
      <w:r w:rsidR="00420BD8" w:rsidRPr="00457FF8">
        <w:rPr>
          <w:sz w:val="32"/>
          <w:szCs w:val="32"/>
        </w:rPr>
        <w:t>Indeed</w:t>
      </w:r>
      <w:r w:rsidR="00544C41" w:rsidRPr="00457FF8">
        <w:rPr>
          <w:sz w:val="32"/>
          <w:szCs w:val="32"/>
        </w:rPr>
        <w:t>,</w:t>
      </w:r>
      <w:r w:rsidR="00420BD8" w:rsidRPr="00457FF8">
        <w:rPr>
          <w:sz w:val="32"/>
          <w:szCs w:val="32"/>
        </w:rPr>
        <w:t xml:space="preserve"> t</w:t>
      </w:r>
      <w:r w:rsidR="00280EE2" w:rsidRPr="00457FF8">
        <w:rPr>
          <w:sz w:val="32"/>
          <w:szCs w:val="32"/>
        </w:rPr>
        <w:t xml:space="preserve">his is something that </w:t>
      </w:r>
      <w:r w:rsidR="00280EE2" w:rsidRPr="00457FF8">
        <w:rPr>
          <w:sz w:val="32"/>
          <w:szCs w:val="32"/>
        </w:rPr>
        <w:lastRenderedPageBreak/>
        <w:t>NTUC and the Labour Movement ha</w:t>
      </w:r>
      <w:r w:rsidR="000E35B3" w:rsidRPr="00457FF8">
        <w:rPr>
          <w:sz w:val="32"/>
          <w:szCs w:val="32"/>
        </w:rPr>
        <w:t>ve</w:t>
      </w:r>
      <w:r w:rsidR="00280EE2" w:rsidRPr="00457FF8">
        <w:rPr>
          <w:sz w:val="32"/>
          <w:szCs w:val="32"/>
        </w:rPr>
        <w:t xml:space="preserve"> consistently championed, most recently in the Forward S</w:t>
      </w:r>
      <w:r w:rsidR="00AA79F6" w:rsidRPr="00457FF8">
        <w:rPr>
          <w:sz w:val="32"/>
          <w:szCs w:val="32"/>
        </w:rPr>
        <w:t>ingapore</w:t>
      </w:r>
      <w:r w:rsidR="00280EE2" w:rsidRPr="00457FF8">
        <w:rPr>
          <w:sz w:val="32"/>
          <w:szCs w:val="32"/>
        </w:rPr>
        <w:t xml:space="preserve"> </w:t>
      </w:r>
      <w:r w:rsidR="00C63AD3" w:rsidRPr="00457FF8">
        <w:rPr>
          <w:sz w:val="32"/>
          <w:szCs w:val="32"/>
        </w:rPr>
        <w:t>engagements</w:t>
      </w:r>
      <w:r w:rsidR="00280EE2" w:rsidRPr="00457FF8">
        <w:rPr>
          <w:sz w:val="32"/>
          <w:szCs w:val="32"/>
        </w:rPr>
        <w:t>.</w:t>
      </w:r>
      <w:r w:rsidR="009A3982" w:rsidRPr="00457FF8">
        <w:rPr>
          <w:sz w:val="32"/>
          <w:szCs w:val="32"/>
        </w:rPr>
        <w:t xml:space="preserve"> </w:t>
      </w:r>
    </w:p>
    <w:p w14:paraId="2D33BB8C" w14:textId="77777777" w:rsidR="00986C2B" w:rsidRPr="00457FF8" w:rsidRDefault="00986C2B" w:rsidP="00956BA6">
      <w:pPr>
        <w:pStyle w:val="CommentText"/>
        <w:spacing w:after="0" w:line="360" w:lineRule="auto"/>
        <w:rPr>
          <w:sz w:val="32"/>
          <w:szCs w:val="32"/>
        </w:rPr>
      </w:pPr>
    </w:p>
    <w:p w14:paraId="45713F4D" w14:textId="37916226" w:rsidR="006B2C45" w:rsidRPr="00457FF8" w:rsidRDefault="006D2E57" w:rsidP="00956BA6">
      <w:pPr>
        <w:pStyle w:val="Heading2"/>
        <w:spacing w:before="0" w:line="360" w:lineRule="auto"/>
        <w:rPr>
          <w:szCs w:val="32"/>
        </w:rPr>
      </w:pPr>
      <w:bookmarkStart w:id="35" w:name="_Toc158107049"/>
      <w:bookmarkStart w:id="36" w:name="_Toc158739369"/>
      <w:bookmarkStart w:id="37" w:name="_Toc159004063"/>
      <w:r w:rsidRPr="00457FF8">
        <w:rPr>
          <w:szCs w:val="32"/>
        </w:rPr>
        <w:t>Strengthening SkillsFuture</w:t>
      </w:r>
      <w:bookmarkEnd w:id="35"/>
      <w:bookmarkEnd w:id="36"/>
      <w:bookmarkEnd w:id="37"/>
    </w:p>
    <w:p w14:paraId="377DB1C1" w14:textId="77777777" w:rsidR="006B2C45" w:rsidRPr="00457FF8" w:rsidRDefault="006B2C45" w:rsidP="00956BA6">
      <w:pPr>
        <w:pStyle w:val="CommentText"/>
        <w:spacing w:after="0" w:line="360" w:lineRule="auto"/>
        <w:rPr>
          <w:sz w:val="32"/>
          <w:szCs w:val="32"/>
        </w:rPr>
      </w:pPr>
    </w:p>
    <w:p w14:paraId="30BACC6D" w14:textId="3A153FCF" w:rsidR="005A044E" w:rsidRPr="00457FF8" w:rsidRDefault="005A044E" w:rsidP="00956BA6">
      <w:pPr>
        <w:pStyle w:val="NoSpacing"/>
        <w:numPr>
          <w:ilvl w:val="0"/>
          <w:numId w:val="121"/>
        </w:numPr>
        <w:spacing w:line="360" w:lineRule="auto"/>
        <w:rPr>
          <w:sz w:val="32"/>
          <w:szCs w:val="32"/>
        </w:rPr>
      </w:pPr>
      <w:r w:rsidRPr="00457FF8">
        <w:rPr>
          <w:sz w:val="32"/>
          <w:szCs w:val="32"/>
        </w:rPr>
        <w:t xml:space="preserve">We started SkillsFuture nearly 10 years ago. Since then, Government spending on Continuing Education and Training has nearly doubled to $0.9 billion </w:t>
      </w:r>
      <w:r w:rsidR="007E65BE" w:rsidRPr="00457FF8">
        <w:rPr>
          <w:sz w:val="32"/>
          <w:szCs w:val="32"/>
        </w:rPr>
        <w:t>last year</w:t>
      </w:r>
      <w:r w:rsidRPr="00457FF8">
        <w:rPr>
          <w:sz w:val="32"/>
          <w:szCs w:val="32"/>
        </w:rPr>
        <w:t xml:space="preserve">. </w:t>
      </w:r>
    </w:p>
    <w:p w14:paraId="094138DC" w14:textId="77777777" w:rsidR="005A044E" w:rsidRPr="00457FF8" w:rsidRDefault="005A044E" w:rsidP="00956BA6">
      <w:pPr>
        <w:pStyle w:val="ListParagraph"/>
        <w:spacing w:after="0" w:line="360" w:lineRule="auto"/>
        <w:rPr>
          <w:sz w:val="32"/>
          <w:szCs w:val="32"/>
        </w:rPr>
      </w:pPr>
    </w:p>
    <w:p w14:paraId="5C312C21" w14:textId="7E67A8A7" w:rsidR="005A044E" w:rsidRPr="00457FF8" w:rsidRDefault="00543A39" w:rsidP="00956BA6">
      <w:pPr>
        <w:pStyle w:val="CommentText"/>
        <w:numPr>
          <w:ilvl w:val="0"/>
          <w:numId w:val="121"/>
        </w:numPr>
        <w:spacing w:after="0" w:line="360" w:lineRule="auto"/>
        <w:rPr>
          <w:sz w:val="32"/>
          <w:szCs w:val="32"/>
        </w:rPr>
      </w:pPr>
      <w:r w:rsidRPr="00457FF8">
        <w:rPr>
          <w:sz w:val="32"/>
          <w:szCs w:val="32"/>
        </w:rPr>
        <w:t xml:space="preserve">Today, every Singaporean gets a $500 SkillsFuture Credit, and </w:t>
      </w:r>
      <w:r w:rsidR="00C61B6E" w:rsidRPr="00457FF8">
        <w:rPr>
          <w:sz w:val="32"/>
          <w:szCs w:val="32"/>
        </w:rPr>
        <w:t xml:space="preserve">all </w:t>
      </w:r>
      <w:r w:rsidRPr="00457FF8">
        <w:rPr>
          <w:sz w:val="32"/>
          <w:szCs w:val="32"/>
        </w:rPr>
        <w:t xml:space="preserve">employers </w:t>
      </w:r>
      <w:r w:rsidR="00C61B6E" w:rsidRPr="00457FF8">
        <w:rPr>
          <w:sz w:val="32"/>
          <w:szCs w:val="32"/>
        </w:rPr>
        <w:t xml:space="preserve">get </w:t>
      </w:r>
      <w:r w:rsidR="004D571C" w:rsidRPr="00457FF8">
        <w:rPr>
          <w:sz w:val="32"/>
          <w:szCs w:val="32"/>
        </w:rPr>
        <w:t xml:space="preserve">support to </w:t>
      </w:r>
      <w:r w:rsidR="007E65BE" w:rsidRPr="00457FF8">
        <w:rPr>
          <w:sz w:val="32"/>
          <w:szCs w:val="32"/>
        </w:rPr>
        <w:t>train their workers</w:t>
      </w:r>
      <w:r w:rsidRPr="00457FF8">
        <w:rPr>
          <w:sz w:val="32"/>
          <w:szCs w:val="32"/>
        </w:rPr>
        <w:t xml:space="preserve">. </w:t>
      </w:r>
      <w:r w:rsidR="005D4D33" w:rsidRPr="00457FF8">
        <w:rPr>
          <w:sz w:val="32"/>
          <w:szCs w:val="32"/>
        </w:rPr>
        <w:t xml:space="preserve">We have also </w:t>
      </w:r>
      <w:r w:rsidR="000F46D0" w:rsidRPr="00457FF8">
        <w:rPr>
          <w:sz w:val="32"/>
          <w:szCs w:val="32"/>
        </w:rPr>
        <w:t>built</w:t>
      </w:r>
      <w:r w:rsidR="005D4D33" w:rsidRPr="00457FF8">
        <w:rPr>
          <w:sz w:val="32"/>
          <w:szCs w:val="32"/>
        </w:rPr>
        <w:t xml:space="preserve"> up a wide array of training options, which individuals </w:t>
      </w:r>
      <w:r w:rsidRPr="00457FF8">
        <w:rPr>
          <w:sz w:val="32"/>
          <w:szCs w:val="32"/>
        </w:rPr>
        <w:t>enjoy generous subsidies for</w:t>
      </w:r>
      <w:r w:rsidR="005D4D33" w:rsidRPr="00457FF8">
        <w:rPr>
          <w:sz w:val="32"/>
          <w:szCs w:val="32"/>
        </w:rPr>
        <w:t xml:space="preserve">. </w:t>
      </w:r>
    </w:p>
    <w:p w14:paraId="6576E45F" w14:textId="77777777" w:rsidR="005A044E" w:rsidRPr="00457FF8" w:rsidRDefault="005A044E" w:rsidP="00956BA6">
      <w:pPr>
        <w:pStyle w:val="ListParagraph"/>
        <w:spacing w:after="0" w:line="360" w:lineRule="auto"/>
        <w:rPr>
          <w:sz w:val="32"/>
          <w:szCs w:val="32"/>
        </w:rPr>
      </w:pPr>
    </w:p>
    <w:p w14:paraId="5FA62867" w14:textId="018CA62A" w:rsidR="00F50E8B" w:rsidRPr="00457FF8" w:rsidRDefault="005A044E" w:rsidP="00956BA6">
      <w:pPr>
        <w:pStyle w:val="CommentText"/>
        <w:numPr>
          <w:ilvl w:val="0"/>
          <w:numId w:val="121"/>
        </w:numPr>
        <w:spacing w:after="0" w:line="360" w:lineRule="auto"/>
        <w:rPr>
          <w:sz w:val="32"/>
          <w:szCs w:val="32"/>
        </w:rPr>
      </w:pPr>
      <w:r w:rsidRPr="00457FF8">
        <w:rPr>
          <w:sz w:val="32"/>
          <w:szCs w:val="32"/>
        </w:rPr>
        <w:t xml:space="preserve">We have made </w:t>
      </w:r>
      <w:r w:rsidR="007E65BE" w:rsidRPr="00457FF8">
        <w:rPr>
          <w:sz w:val="32"/>
          <w:szCs w:val="32"/>
        </w:rPr>
        <w:t xml:space="preserve">good </w:t>
      </w:r>
      <w:r w:rsidRPr="00457FF8">
        <w:rPr>
          <w:sz w:val="32"/>
          <w:szCs w:val="32"/>
        </w:rPr>
        <w:t>progress</w:t>
      </w:r>
      <w:r w:rsidR="002F0A45" w:rsidRPr="00457FF8">
        <w:rPr>
          <w:sz w:val="32"/>
          <w:szCs w:val="32"/>
        </w:rPr>
        <w:t xml:space="preserve"> over the past decade.</w:t>
      </w:r>
      <w:r w:rsidR="00365F9E" w:rsidRPr="00457FF8">
        <w:rPr>
          <w:sz w:val="32"/>
          <w:szCs w:val="32"/>
        </w:rPr>
        <w:t xml:space="preserve"> </w:t>
      </w:r>
      <w:r w:rsidR="002F0A45" w:rsidRPr="00457FF8">
        <w:rPr>
          <w:sz w:val="32"/>
          <w:szCs w:val="32"/>
        </w:rPr>
        <w:t>B</w:t>
      </w:r>
      <w:r w:rsidRPr="00457FF8">
        <w:rPr>
          <w:sz w:val="32"/>
          <w:szCs w:val="32"/>
        </w:rPr>
        <w:t xml:space="preserve">ut </w:t>
      </w:r>
      <w:r w:rsidR="007E65BE" w:rsidRPr="00457FF8">
        <w:rPr>
          <w:sz w:val="32"/>
          <w:szCs w:val="32"/>
        </w:rPr>
        <w:t>there is still</w:t>
      </w:r>
      <w:r w:rsidRPr="00457FF8">
        <w:rPr>
          <w:sz w:val="32"/>
          <w:szCs w:val="32"/>
        </w:rPr>
        <w:t xml:space="preserve"> m</w:t>
      </w:r>
      <w:r w:rsidR="002F0A45" w:rsidRPr="00457FF8">
        <w:rPr>
          <w:sz w:val="32"/>
          <w:szCs w:val="32"/>
        </w:rPr>
        <w:t>uch m</w:t>
      </w:r>
      <w:r w:rsidRPr="00457FF8">
        <w:rPr>
          <w:sz w:val="32"/>
          <w:szCs w:val="32"/>
        </w:rPr>
        <w:t xml:space="preserve">ore to </w:t>
      </w:r>
      <w:r w:rsidR="007E65BE" w:rsidRPr="00457FF8">
        <w:rPr>
          <w:sz w:val="32"/>
          <w:szCs w:val="32"/>
        </w:rPr>
        <w:t xml:space="preserve">be </w:t>
      </w:r>
      <w:r w:rsidRPr="00457FF8">
        <w:rPr>
          <w:sz w:val="32"/>
          <w:szCs w:val="32"/>
        </w:rPr>
        <w:t>do</w:t>
      </w:r>
      <w:r w:rsidR="007E65BE" w:rsidRPr="00457FF8">
        <w:rPr>
          <w:sz w:val="32"/>
          <w:szCs w:val="32"/>
        </w:rPr>
        <w:t>ne</w:t>
      </w:r>
      <w:r w:rsidR="002F0A45" w:rsidRPr="00457FF8">
        <w:rPr>
          <w:sz w:val="32"/>
          <w:szCs w:val="32"/>
        </w:rPr>
        <w:t>. Continuous skills upgrading throughout life</w:t>
      </w:r>
      <w:r w:rsidRPr="00457FF8">
        <w:rPr>
          <w:sz w:val="32"/>
          <w:szCs w:val="32"/>
        </w:rPr>
        <w:t xml:space="preserve"> is now more than important than ever. </w:t>
      </w:r>
      <w:r w:rsidR="002F0A45" w:rsidRPr="00457FF8">
        <w:rPr>
          <w:sz w:val="32"/>
          <w:szCs w:val="32"/>
        </w:rPr>
        <w:t xml:space="preserve">So we must </w:t>
      </w:r>
      <w:r w:rsidR="008E5B92" w:rsidRPr="00457FF8">
        <w:rPr>
          <w:sz w:val="32"/>
          <w:szCs w:val="32"/>
        </w:rPr>
        <w:t>firmly establish</w:t>
      </w:r>
      <w:r w:rsidR="003E52E9" w:rsidRPr="00457FF8">
        <w:rPr>
          <w:sz w:val="32"/>
          <w:szCs w:val="32"/>
        </w:rPr>
        <w:t xml:space="preserve"> SkillsFuture as a key pillar </w:t>
      </w:r>
      <w:r w:rsidR="002E09F9">
        <w:rPr>
          <w:sz w:val="32"/>
          <w:szCs w:val="32"/>
        </w:rPr>
        <w:t>in</w:t>
      </w:r>
      <w:r w:rsidR="003E52E9" w:rsidRPr="00457FF8">
        <w:rPr>
          <w:sz w:val="32"/>
          <w:szCs w:val="32"/>
        </w:rPr>
        <w:t xml:space="preserve"> our social compact.</w:t>
      </w:r>
    </w:p>
    <w:p w14:paraId="65CC89D7" w14:textId="11DB9FA8" w:rsidR="003E52E9" w:rsidRPr="00457FF8" w:rsidRDefault="000B13C1" w:rsidP="00956BA6">
      <w:pPr>
        <w:pStyle w:val="NoSpacing"/>
        <w:spacing w:line="360" w:lineRule="auto"/>
        <w:rPr>
          <w:sz w:val="32"/>
          <w:szCs w:val="32"/>
        </w:rPr>
      </w:pPr>
      <w:r w:rsidRPr="00457FF8">
        <w:rPr>
          <w:sz w:val="32"/>
          <w:szCs w:val="32"/>
        </w:rPr>
        <w:t xml:space="preserve"> </w:t>
      </w:r>
    </w:p>
    <w:p w14:paraId="38989B66" w14:textId="001BA283" w:rsidR="00C61B6E" w:rsidRPr="00457FF8" w:rsidRDefault="003E52E9" w:rsidP="00956BA6">
      <w:pPr>
        <w:pStyle w:val="NoSpacing"/>
        <w:numPr>
          <w:ilvl w:val="0"/>
          <w:numId w:val="121"/>
        </w:numPr>
        <w:spacing w:line="360" w:lineRule="auto"/>
        <w:rPr>
          <w:sz w:val="32"/>
          <w:szCs w:val="32"/>
        </w:rPr>
      </w:pPr>
      <w:r w:rsidRPr="00457FF8">
        <w:rPr>
          <w:sz w:val="32"/>
          <w:szCs w:val="32"/>
        </w:rPr>
        <w:t>Quality learning and</w:t>
      </w:r>
      <w:r w:rsidR="00CC1AC1" w:rsidRPr="00457FF8">
        <w:rPr>
          <w:sz w:val="32"/>
          <w:szCs w:val="32"/>
        </w:rPr>
        <w:t xml:space="preserve"> s</w:t>
      </w:r>
      <w:r w:rsidR="00280EE2" w:rsidRPr="00457FF8">
        <w:rPr>
          <w:sz w:val="32"/>
          <w:szCs w:val="32"/>
        </w:rPr>
        <w:t xml:space="preserve">kills training is not just about attending a </w:t>
      </w:r>
      <w:r w:rsidR="00437BB9" w:rsidRPr="00457FF8">
        <w:rPr>
          <w:sz w:val="32"/>
          <w:szCs w:val="32"/>
        </w:rPr>
        <w:t>one</w:t>
      </w:r>
      <w:r w:rsidR="00BD6610" w:rsidRPr="00457FF8">
        <w:rPr>
          <w:sz w:val="32"/>
          <w:szCs w:val="32"/>
        </w:rPr>
        <w:t xml:space="preserve">- </w:t>
      </w:r>
      <w:r w:rsidR="00280EE2" w:rsidRPr="00457FF8">
        <w:rPr>
          <w:sz w:val="32"/>
          <w:szCs w:val="32"/>
        </w:rPr>
        <w:t xml:space="preserve">or </w:t>
      </w:r>
      <w:r w:rsidR="00437BB9" w:rsidRPr="00457FF8">
        <w:rPr>
          <w:sz w:val="32"/>
          <w:szCs w:val="32"/>
        </w:rPr>
        <w:t>two</w:t>
      </w:r>
      <w:r w:rsidR="00BD6610" w:rsidRPr="00457FF8">
        <w:rPr>
          <w:sz w:val="32"/>
          <w:szCs w:val="32"/>
        </w:rPr>
        <w:t>-</w:t>
      </w:r>
      <w:r w:rsidR="00280EE2" w:rsidRPr="00457FF8">
        <w:rPr>
          <w:sz w:val="32"/>
          <w:szCs w:val="32"/>
        </w:rPr>
        <w:t>day course.</w:t>
      </w:r>
      <w:r w:rsidR="009A3982" w:rsidRPr="00457FF8">
        <w:rPr>
          <w:sz w:val="32"/>
          <w:szCs w:val="32"/>
        </w:rPr>
        <w:t xml:space="preserve"> </w:t>
      </w:r>
      <w:r w:rsidR="00280EE2" w:rsidRPr="00457FF8">
        <w:rPr>
          <w:sz w:val="32"/>
          <w:szCs w:val="32"/>
        </w:rPr>
        <w:t xml:space="preserve">Workers may need </w:t>
      </w:r>
      <w:r w:rsidR="00A40B47" w:rsidRPr="00457FF8">
        <w:rPr>
          <w:sz w:val="32"/>
          <w:szCs w:val="32"/>
        </w:rPr>
        <w:t xml:space="preserve">weeks or </w:t>
      </w:r>
      <w:r w:rsidR="00DE2A85">
        <w:rPr>
          <w:sz w:val="32"/>
          <w:szCs w:val="32"/>
        </w:rPr>
        <w:t xml:space="preserve">even </w:t>
      </w:r>
      <w:r w:rsidR="00A40B47" w:rsidRPr="00457FF8">
        <w:rPr>
          <w:sz w:val="32"/>
          <w:szCs w:val="32"/>
        </w:rPr>
        <w:t xml:space="preserve">months of training to </w:t>
      </w:r>
      <w:r w:rsidR="00280EE2" w:rsidRPr="00457FF8">
        <w:rPr>
          <w:sz w:val="32"/>
          <w:szCs w:val="32"/>
        </w:rPr>
        <w:t>get a</w:t>
      </w:r>
      <w:r w:rsidR="002F0A45" w:rsidRPr="00457FF8">
        <w:rPr>
          <w:sz w:val="32"/>
          <w:szCs w:val="32"/>
        </w:rPr>
        <w:t xml:space="preserve"> proper</w:t>
      </w:r>
      <w:r w:rsidR="00280EE2" w:rsidRPr="00457FF8">
        <w:rPr>
          <w:sz w:val="32"/>
          <w:szCs w:val="32"/>
        </w:rPr>
        <w:t xml:space="preserve"> skills reboot, especially if they are looking to move to a different area of work. </w:t>
      </w:r>
      <w:r w:rsidR="008B72B1" w:rsidRPr="00457FF8">
        <w:rPr>
          <w:sz w:val="32"/>
          <w:szCs w:val="32"/>
        </w:rPr>
        <w:t>Even if</w:t>
      </w:r>
      <w:r w:rsidR="002C2160" w:rsidRPr="00457FF8">
        <w:rPr>
          <w:sz w:val="32"/>
          <w:szCs w:val="32"/>
        </w:rPr>
        <w:t xml:space="preserve"> they stay</w:t>
      </w:r>
      <w:r w:rsidR="008B72B1" w:rsidRPr="00457FF8">
        <w:rPr>
          <w:sz w:val="32"/>
          <w:szCs w:val="32"/>
        </w:rPr>
        <w:t xml:space="preserve"> in the same </w:t>
      </w:r>
      <w:r w:rsidR="008B72B1" w:rsidRPr="00457FF8">
        <w:rPr>
          <w:sz w:val="32"/>
          <w:szCs w:val="32"/>
        </w:rPr>
        <w:lastRenderedPageBreak/>
        <w:t xml:space="preserve">industry, they will need a </w:t>
      </w:r>
      <w:r w:rsidR="00BD6610" w:rsidRPr="00457FF8">
        <w:rPr>
          <w:sz w:val="32"/>
          <w:szCs w:val="32"/>
        </w:rPr>
        <w:t xml:space="preserve">substantial </w:t>
      </w:r>
      <w:r w:rsidR="008B72B1" w:rsidRPr="00457FF8">
        <w:rPr>
          <w:sz w:val="32"/>
          <w:szCs w:val="32"/>
        </w:rPr>
        <w:t>injection of skills</w:t>
      </w:r>
      <w:r w:rsidR="00BD6610" w:rsidRPr="00457FF8">
        <w:rPr>
          <w:sz w:val="32"/>
          <w:szCs w:val="32"/>
        </w:rPr>
        <w:t xml:space="preserve"> from time to time</w:t>
      </w:r>
      <w:r w:rsidR="008B72B1" w:rsidRPr="00457FF8">
        <w:rPr>
          <w:sz w:val="32"/>
          <w:szCs w:val="32"/>
        </w:rPr>
        <w:t xml:space="preserve"> to stay relevant</w:t>
      </w:r>
      <w:r w:rsidR="00C61B6E" w:rsidRPr="00457FF8">
        <w:rPr>
          <w:sz w:val="32"/>
          <w:szCs w:val="32"/>
        </w:rPr>
        <w:t>.</w:t>
      </w:r>
      <w:r w:rsidR="003F4AA4" w:rsidRPr="00457FF8">
        <w:rPr>
          <w:sz w:val="32"/>
          <w:szCs w:val="32"/>
        </w:rPr>
        <w:t xml:space="preserve"> </w:t>
      </w:r>
    </w:p>
    <w:p w14:paraId="518E5A11" w14:textId="77777777" w:rsidR="00C61B6E" w:rsidRPr="00457FF8" w:rsidRDefault="00C61B6E" w:rsidP="00956BA6">
      <w:pPr>
        <w:pStyle w:val="ListParagraph"/>
        <w:spacing w:after="0" w:line="360" w:lineRule="auto"/>
        <w:rPr>
          <w:sz w:val="32"/>
          <w:szCs w:val="32"/>
        </w:rPr>
      </w:pPr>
    </w:p>
    <w:p w14:paraId="63DBBE36" w14:textId="3349FDC1" w:rsidR="00047489" w:rsidRPr="00457FF8" w:rsidRDefault="00280EE2" w:rsidP="00956BA6">
      <w:pPr>
        <w:pStyle w:val="NoSpacing"/>
        <w:numPr>
          <w:ilvl w:val="0"/>
          <w:numId w:val="121"/>
        </w:numPr>
        <w:spacing w:line="360" w:lineRule="auto"/>
        <w:rPr>
          <w:sz w:val="32"/>
          <w:szCs w:val="32"/>
        </w:rPr>
      </w:pPr>
      <w:r w:rsidRPr="00457FF8">
        <w:rPr>
          <w:sz w:val="32"/>
          <w:szCs w:val="32"/>
        </w:rPr>
        <w:t xml:space="preserve">But </w:t>
      </w:r>
      <w:r w:rsidR="00BD6610" w:rsidRPr="00457FF8">
        <w:rPr>
          <w:sz w:val="32"/>
          <w:szCs w:val="32"/>
        </w:rPr>
        <w:t>we</w:t>
      </w:r>
      <w:r w:rsidRPr="00457FF8">
        <w:rPr>
          <w:sz w:val="32"/>
          <w:szCs w:val="32"/>
        </w:rPr>
        <w:t xml:space="preserve"> know that </w:t>
      </w:r>
      <w:r w:rsidR="00CC1AC1" w:rsidRPr="00457FF8">
        <w:rPr>
          <w:sz w:val="32"/>
          <w:szCs w:val="32"/>
        </w:rPr>
        <w:t xml:space="preserve">taking </w:t>
      </w:r>
      <w:r w:rsidRPr="00457FF8">
        <w:rPr>
          <w:sz w:val="32"/>
          <w:szCs w:val="32"/>
        </w:rPr>
        <w:t>time off from work to attend training courses over an extended period is not easy, especially for those in their 40s and 50s with financial and caregiving obligations.</w:t>
      </w:r>
    </w:p>
    <w:p w14:paraId="2FD814F1" w14:textId="77777777" w:rsidR="004A6B8A" w:rsidRPr="00457FF8" w:rsidRDefault="004A6B8A" w:rsidP="00956BA6">
      <w:pPr>
        <w:pStyle w:val="ListParagraph"/>
        <w:spacing w:after="0" w:line="360" w:lineRule="auto"/>
        <w:rPr>
          <w:sz w:val="32"/>
          <w:szCs w:val="32"/>
        </w:rPr>
      </w:pPr>
    </w:p>
    <w:p w14:paraId="03372450" w14:textId="785CC0E2" w:rsidR="00A40B47" w:rsidRPr="00457FF8" w:rsidRDefault="00A40B47" w:rsidP="00956BA6">
      <w:pPr>
        <w:pStyle w:val="NoSpacing"/>
        <w:numPr>
          <w:ilvl w:val="0"/>
          <w:numId w:val="121"/>
        </w:numPr>
        <w:spacing w:line="360" w:lineRule="auto"/>
        <w:rPr>
          <w:sz w:val="32"/>
          <w:szCs w:val="32"/>
        </w:rPr>
      </w:pPr>
      <w:r w:rsidRPr="00457FF8">
        <w:rPr>
          <w:sz w:val="32"/>
          <w:szCs w:val="32"/>
        </w:rPr>
        <w:t xml:space="preserve">I </w:t>
      </w:r>
      <w:r w:rsidR="004A6B8A" w:rsidRPr="00457FF8">
        <w:rPr>
          <w:sz w:val="32"/>
          <w:szCs w:val="32"/>
        </w:rPr>
        <w:t xml:space="preserve">will </w:t>
      </w:r>
      <w:r w:rsidRPr="00457FF8">
        <w:rPr>
          <w:sz w:val="32"/>
          <w:szCs w:val="32"/>
        </w:rPr>
        <w:t>therefore introduce a</w:t>
      </w:r>
      <w:r w:rsidR="00611E92" w:rsidRPr="00457FF8">
        <w:rPr>
          <w:sz w:val="32"/>
          <w:szCs w:val="32"/>
        </w:rPr>
        <w:t xml:space="preserve"> new</w:t>
      </w:r>
      <w:r w:rsidRPr="00457FF8">
        <w:rPr>
          <w:sz w:val="32"/>
          <w:szCs w:val="32"/>
        </w:rPr>
        <w:t xml:space="preserve"> </w:t>
      </w:r>
      <w:r w:rsidRPr="00457FF8">
        <w:rPr>
          <w:b/>
          <w:bCs/>
          <w:sz w:val="32"/>
          <w:szCs w:val="32"/>
        </w:rPr>
        <w:t xml:space="preserve">SkillsFuture </w:t>
      </w:r>
      <w:r w:rsidR="00194224" w:rsidRPr="00457FF8">
        <w:rPr>
          <w:b/>
          <w:bCs/>
          <w:sz w:val="32"/>
          <w:szCs w:val="32"/>
        </w:rPr>
        <w:t>Level</w:t>
      </w:r>
      <w:r w:rsidR="00D640AD" w:rsidRPr="00457FF8">
        <w:rPr>
          <w:b/>
          <w:bCs/>
          <w:sz w:val="32"/>
          <w:szCs w:val="32"/>
        </w:rPr>
        <w:t>-</w:t>
      </w:r>
      <w:r w:rsidR="00194224" w:rsidRPr="00457FF8">
        <w:rPr>
          <w:b/>
          <w:bCs/>
          <w:sz w:val="32"/>
          <w:szCs w:val="32"/>
        </w:rPr>
        <w:t>Up</w:t>
      </w:r>
      <w:r w:rsidRPr="00457FF8">
        <w:rPr>
          <w:b/>
          <w:bCs/>
          <w:sz w:val="32"/>
          <w:szCs w:val="32"/>
        </w:rPr>
        <w:t xml:space="preserve"> P</w:t>
      </w:r>
      <w:r w:rsidR="00462104" w:rsidRPr="00457FF8">
        <w:rPr>
          <w:b/>
          <w:bCs/>
          <w:sz w:val="32"/>
          <w:szCs w:val="32"/>
        </w:rPr>
        <w:t>rogramme</w:t>
      </w:r>
      <w:r w:rsidR="00716E70" w:rsidRPr="00457FF8">
        <w:rPr>
          <w:b/>
          <w:bCs/>
          <w:sz w:val="32"/>
          <w:szCs w:val="32"/>
        </w:rPr>
        <w:t xml:space="preserve"> </w:t>
      </w:r>
      <w:r w:rsidRPr="00457FF8">
        <w:rPr>
          <w:sz w:val="32"/>
          <w:szCs w:val="32"/>
        </w:rPr>
        <w:t>to better support our mid-career workers.</w:t>
      </w:r>
      <w:r w:rsidR="0008589F" w:rsidRPr="00457FF8">
        <w:rPr>
          <w:sz w:val="32"/>
          <w:szCs w:val="32"/>
        </w:rPr>
        <w:t xml:space="preserve"> </w:t>
      </w:r>
      <w:r w:rsidR="007366A6" w:rsidRPr="00457FF8">
        <w:rPr>
          <w:sz w:val="32"/>
          <w:szCs w:val="32"/>
        </w:rPr>
        <w:t xml:space="preserve">I will </w:t>
      </w:r>
      <w:r w:rsidR="00EE6050" w:rsidRPr="00457FF8">
        <w:rPr>
          <w:sz w:val="32"/>
          <w:szCs w:val="32"/>
        </w:rPr>
        <w:t xml:space="preserve">share the broad thrusts of this </w:t>
      </w:r>
      <w:r w:rsidR="00367D1D">
        <w:rPr>
          <w:sz w:val="32"/>
          <w:szCs w:val="32"/>
        </w:rPr>
        <w:t>programme</w:t>
      </w:r>
      <w:r w:rsidR="00EE6050" w:rsidRPr="00457FF8">
        <w:rPr>
          <w:sz w:val="32"/>
          <w:szCs w:val="32"/>
        </w:rPr>
        <w:t>, and the Minister for Education will provide more details at the Committee of Supply.</w:t>
      </w:r>
      <w:r w:rsidR="003D2685" w:rsidRPr="00457FF8">
        <w:rPr>
          <w:sz w:val="32"/>
          <w:szCs w:val="32"/>
        </w:rPr>
        <w:t xml:space="preserve"> </w:t>
      </w:r>
      <w:r w:rsidRPr="00457FF8">
        <w:rPr>
          <w:sz w:val="32"/>
          <w:szCs w:val="32"/>
        </w:rPr>
        <w:t xml:space="preserve">(See Annex </w:t>
      </w:r>
      <w:r w:rsidR="005A0596" w:rsidRPr="00457FF8">
        <w:rPr>
          <w:sz w:val="32"/>
          <w:szCs w:val="32"/>
        </w:rPr>
        <w:t>D</w:t>
      </w:r>
      <w:r w:rsidRPr="00457FF8">
        <w:rPr>
          <w:sz w:val="32"/>
          <w:szCs w:val="32"/>
        </w:rPr>
        <w:t>-</w:t>
      </w:r>
      <w:r w:rsidR="005A0596" w:rsidRPr="00457FF8">
        <w:rPr>
          <w:sz w:val="32"/>
          <w:szCs w:val="32"/>
        </w:rPr>
        <w:t>1</w:t>
      </w:r>
      <w:r w:rsidRPr="00457FF8">
        <w:rPr>
          <w:sz w:val="32"/>
          <w:szCs w:val="32"/>
        </w:rPr>
        <w:t>.)</w:t>
      </w:r>
      <w:r w:rsidR="009A3982" w:rsidRPr="00457FF8">
        <w:rPr>
          <w:sz w:val="32"/>
          <w:szCs w:val="32"/>
          <w:lang w:eastAsia="en-US"/>
        </w:rPr>
        <w:t xml:space="preserve"> </w:t>
      </w:r>
    </w:p>
    <w:p w14:paraId="1792F784" w14:textId="77777777" w:rsidR="003E52E9" w:rsidRPr="00457FF8" w:rsidRDefault="003E52E9" w:rsidP="00956BA6">
      <w:pPr>
        <w:pStyle w:val="ListParagraph"/>
        <w:spacing w:after="0" w:line="360" w:lineRule="auto"/>
        <w:rPr>
          <w:sz w:val="32"/>
          <w:szCs w:val="32"/>
        </w:rPr>
      </w:pPr>
    </w:p>
    <w:p w14:paraId="489EEB22" w14:textId="2E3F8122" w:rsidR="00CA1877" w:rsidRPr="00457FF8" w:rsidRDefault="00A40B47" w:rsidP="00956BA6">
      <w:pPr>
        <w:pStyle w:val="NoSpacing"/>
        <w:numPr>
          <w:ilvl w:val="0"/>
          <w:numId w:val="121"/>
        </w:numPr>
        <w:spacing w:line="360" w:lineRule="auto"/>
        <w:rPr>
          <w:sz w:val="32"/>
          <w:szCs w:val="32"/>
        </w:rPr>
      </w:pPr>
      <w:r w:rsidRPr="00457FF8">
        <w:rPr>
          <w:b/>
          <w:bCs/>
          <w:sz w:val="32"/>
          <w:szCs w:val="32"/>
        </w:rPr>
        <w:t>First</w:t>
      </w:r>
      <w:r w:rsidRPr="00457FF8">
        <w:rPr>
          <w:sz w:val="32"/>
          <w:szCs w:val="32"/>
        </w:rPr>
        <w:t xml:space="preserve">, I will give </w:t>
      </w:r>
      <w:r w:rsidRPr="00457FF8">
        <w:rPr>
          <w:b/>
          <w:bCs/>
          <w:sz w:val="32"/>
          <w:szCs w:val="32"/>
        </w:rPr>
        <w:t xml:space="preserve">all Singaporeans aged 40 and above </w:t>
      </w:r>
      <w:r w:rsidR="00611E92" w:rsidRPr="00457FF8">
        <w:rPr>
          <w:b/>
          <w:bCs/>
          <w:sz w:val="32"/>
          <w:szCs w:val="32"/>
        </w:rPr>
        <w:t>a top-up in SkillsFuture Credit of</w:t>
      </w:r>
      <w:r w:rsidRPr="00457FF8">
        <w:rPr>
          <w:b/>
          <w:bCs/>
          <w:sz w:val="32"/>
          <w:szCs w:val="32"/>
        </w:rPr>
        <w:t xml:space="preserve"> $4,000</w:t>
      </w:r>
      <w:r w:rsidR="00611E92" w:rsidRPr="00457FF8">
        <w:rPr>
          <w:b/>
          <w:bCs/>
          <w:sz w:val="32"/>
          <w:szCs w:val="32"/>
        </w:rPr>
        <w:t xml:space="preserve">. </w:t>
      </w:r>
    </w:p>
    <w:p w14:paraId="7C2E317B" w14:textId="77777777" w:rsidR="003E52E9" w:rsidRPr="00457FF8" w:rsidRDefault="003E52E9" w:rsidP="00956BA6">
      <w:pPr>
        <w:pStyle w:val="ListParagraph"/>
        <w:spacing w:after="0" w:line="360" w:lineRule="auto"/>
        <w:rPr>
          <w:sz w:val="32"/>
          <w:szCs w:val="32"/>
        </w:rPr>
      </w:pPr>
    </w:p>
    <w:p w14:paraId="784FFB43" w14:textId="4CB6D69D" w:rsidR="00CA1877" w:rsidRPr="00457FF8" w:rsidRDefault="00CA1877" w:rsidP="00956BA6">
      <w:pPr>
        <w:pStyle w:val="ListParagraph"/>
        <w:numPr>
          <w:ilvl w:val="1"/>
          <w:numId w:val="121"/>
        </w:numPr>
        <w:spacing w:after="0" w:line="360" w:lineRule="auto"/>
        <w:rPr>
          <w:sz w:val="32"/>
          <w:szCs w:val="32"/>
        </w:rPr>
      </w:pPr>
      <w:r w:rsidRPr="00457FF8">
        <w:rPr>
          <w:sz w:val="32"/>
          <w:szCs w:val="32"/>
        </w:rPr>
        <w:t xml:space="preserve">All </w:t>
      </w:r>
      <w:r w:rsidR="00A43D5F" w:rsidRPr="00457FF8">
        <w:rPr>
          <w:sz w:val="32"/>
          <w:szCs w:val="32"/>
        </w:rPr>
        <w:t xml:space="preserve">Singaporeans </w:t>
      </w:r>
      <w:r w:rsidR="006D7B81" w:rsidRPr="00457FF8">
        <w:rPr>
          <w:sz w:val="32"/>
          <w:szCs w:val="32"/>
        </w:rPr>
        <w:t xml:space="preserve">aged 40 and </w:t>
      </w:r>
      <w:r w:rsidRPr="00457FF8">
        <w:rPr>
          <w:sz w:val="32"/>
          <w:szCs w:val="32"/>
        </w:rPr>
        <w:t>above will get the top-up in May this year.</w:t>
      </w:r>
      <w:r w:rsidR="00365F9E" w:rsidRPr="00457FF8">
        <w:rPr>
          <w:sz w:val="32"/>
          <w:szCs w:val="32"/>
        </w:rPr>
        <w:t xml:space="preserve"> </w:t>
      </w:r>
      <w:r w:rsidR="004838D0">
        <w:rPr>
          <w:sz w:val="32"/>
          <w:szCs w:val="32"/>
        </w:rPr>
        <w:t>For t</w:t>
      </w:r>
      <w:r w:rsidR="002F0A45" w:rsidRPr="00457FF8">
        <w:rPr>
          <w:sz w:val="32"/>
          <w:szCs w:val="32"/>
        </w:rPr>
        <w:t>hose who are younger</w:t>
      </w:r>
      <w:r w:rsidR="00065F59">
        <w:rPr>
          <w:sz w:val="32"/>
          <w:szCs w:val="32"/>
        </w:rPr>
        <w:t>, you</w:t>
      </w:r>
      <w:r w:rsidR="002F0A45" w:rsidRPr="00457FF8">
        <w:rPr>
          <w:sz w:val="32"/>
          <w:szCs w:val="32"/>
        </w:rPr>
        <w:t xml:space="preserve"> do not have to worry.</w:t>
      </w:r>
      <w:r w:rsidR="00365F9E" w:rsidRPr="00457FF8">
        <w:rPr>
          <w:sz w:val="32"/>
          <w:szCs w:val="32"/>
        </w:rPr>
        <w:t xml:space="preserve"> </w:t>
      </w:r>
      <w:r w:rsidR="002F0A45" w:rsidRPr="00457FF8">
        <w:rPr>
          <w:sz w:val="32"/>
          <w:szCs w:val="32"/>
        </w:rPr>
        <w:t xml:space="preserve">Your turn will come – you </w:t>
      </w:r>
      <w:r w:rsidRPr="00457FF8">
        <w:rPr>
          <w:sz w:val="32"/>
          <w:szCs w:val="32"/>
        </w:rPr>
        <w:t>will get th</w:t>
      </w:r>
      <w:r w:rsidR="002F0A45" w:rsidRPr="00457FF8">
        <w:rPr>
          <w:sz w:val="32"/>
          <w:szCs w:val="32"/>
        </w:rPr>
        <w:t>e</w:t>
      </w:r>
      <w:r w:rsidRPr="00457FF8">
        <w:rPr>
          <w:sz w:val="32"/>
          <w:szCs w:val="32"/>
        </w:rPr>
        <w:t xml:space="preserve"> </w:t>
      </w:r>
      <w:proofErr w:type="gramStart"/>
      <w:r w:rsidRPr="00457FF8">
        <w:rPr>
          <w:sz w:val="32"/>
          <w:szCs w:val="32"/>
        </w:rPr>
        <w:t>top-up</w:t>
      </w:r>
      <w:r w:rsidR="00F27149" w:rsidRPr="00457FF8">
        <w:rPr>
          <w:sz w:val="32"/>
          <w:szCs w:val="32"/>
        </w:rPr>
        <w:t>,</w:t>
      </w:r>
      <w:r w:rsidRPr="00457FF8">
        <w:rPr>
          <w:sz w:val="32"/>
          <w:szCs w:val="32"/>
        </w:rPr>
        <w:t xml:space="preserve"> </w:t>
      </w:r>
      <w:r w:rsidR="002F0A45" w:rsidRPr="00457FF8">
        <w:rPr>
          <w:sz w:val="32"/>
          <w:szCs w:val="32"/>
        </w:rPr>
        <w:t>when</w:t>
      </w:r>
      <w:proofErr w:type="gramEnd"/>
      <w:r w:rsidR="002F0A45" w:rsidRPr="00457FF8">
        <w:rPr>
          <w:sz w:val="32"/>
          <w:szCs w:val="32"/>
        </w:rPr>
        <w:t xml:space="preserve"> you </w:t>
      </w:r>
      <w:r w:rsidRPr="00457FF8">
        <w:rPr>
          <w:sz w:val="32"/>
          <w:szCs w:val="32"/>
        </w:rPr>
        <w:t>turn 40.</w:t>
      </w:r>
      <w:r w:rsidR="0008589F" w:rsidRPr="00457FF8">
        <w:rPr>
          <w:sz w:val="32"/>
          <w:szCs w:val="32"/>
        </w:rPr>
        <w:t xml:space="preserve"> </w:t>
      </w:r>
    </w:p>
    <w:p w14:paraId="39589769" w14:textId="77777777" w:rsidR="00CA1877" w:rsidRPr="00457FF8" w:rsidRDefault="00CA1877" w:rsidP="00956BA6">
      <w:pPr>
        <w:pStyle w:val="ListParagraph"/>
        <w:spacing w:after="0" w:line="360" w:lineRule="auto"/>
        <w:ind w:left="1080"/>
        <w:rPr>
          <w:sz w:val="32"/>
          <w:szCs w:val="32"/>
        </w:rPr>
      </w:pPr>
    </w:p>
    <w:p w14:paraId="50057981" w14:textId="50BE8105" w:rsidR="001B2BCE" w:rsidRPr="00457FF8" w:rsidRDefault="00772182" w:rsidP="00956BA6">
      <w:pPr>
        <w:pStyle w:val="ListParagraph"/>
        <w:numPr>
          <w:ilvl w:val="1"/>
          <w:numId w:val="121"/>
        </w:numPr>
        <w:spacing w:after="0" w:line="360" w:lineRule="auto"/>
        <w:rPr>
          <w:sz w:val="32"/>
          <w:szCs w:val="32"/>
        </w:rPr>
      </w:pPr>
      <w:r w:rsidRPr="00457FF8">
        <w:rPr>
          <w:sz w:val="32"/>
          <w:szCs w:val="32"/>
        </w:rPr>
        <w:t>We have deliberately allowed t</w:t>
      </w:r>
      <w:r w:rsidR="00534114" w:rsidRPr="00457FF8">
        <w:rPr>
          <w:sz w:val="32"/>
          <w:szCs w:val="32"/>
        </w:rPr>
        <w:t>he</w:t>
      </w:r>
      <w:r w:rsidR="00280EE2" w:rsidRPr="00457FF8">
        <w:rPr>
          <w:sz w:val="32"/>
          <w:szCs w:val="32"/>
        </w:rPr>
        <w:t xml:space="preserve"> </w:t>
      </w:r>
      <w:r w:rsidR="00F27149" w:rsidRPr="00457FF8">
        <w:rPr>
          <w:sz w:val="32"/>
          <w:szCs w:val="32"/>
        </w:rPr>
        <w:t xml:space="preserve">existing </w:t>
      </w:r>
      <w:r w:rsidR="00CA1877" w:rsidRPr="00457FF8">
        <w:rPr>
          <w:sz w:val="32"/>
          <w:szCs w:val="32"/>
        </w:rPr>
        <w:t xml:space="preserve">basic tier of </w:t>
      </w:r>
      <w:r w:rsidR="00A43D5F" w:rsidRPr="00457FF8">
        <w:rPr>
          <w:sz w:val="32"/>
          <w:szCs w:val="32"/>
        </w:rPr>
        <w:t xml:space="preserve">$500 </w:t>
      </w:r>
      <w:r w:rsidR="00CD63F3" w:rsidRPr="00457FF8">
        <w:rPr>
          <w:sz w:val="32"/>
          <w:szCs w:val="32"/>
        </w:rPr>
        <w:t xml:space="preserve">in </w:t>
      </w:r>
      <w:r w:rsidR="00CA1877" w:rsidRPr="00457FF8">
        <w:rPr>
          <w:sz w:val="32"/>
          <w:szCs w:val="32"/>
        </w:rPr>
        <w:t xml:space="preserve">SkillsFuture </w:t>
      </w:r>
      <w:r w:rsidR="00677093" w:rsidRPr="00457FF8">
        <w:rPr>
          <w:sz w:val="32"/>
          <w:szCs w:val="32"/>
        </w:rPr>
        <w:t>C</w:t>
      </w:r>
      <w:r w:rsidR="00CA1877" w:rsidRPr="00457FF8">
        <w:rPr>
          <w:sz w:val="32"/>
          <w:szCs w:val="32"/>
        </w:rPr>
        <w:t>redit</w:t>
      </w:r>
      <w:r w:rsidR="00BD6610" w:rsidRPr="00457FF8">
        <w:rPr>
          <w:sz w:val="32"/>
          <w:szCs w:val="32"/>
        </w:rPr>
        <w:t xml:space="preserve"> </w:t>
      </w:r>
      <w:r w:rsidRPr="00457FF8">
        <w:rPr>
          <w:sz w:val="32"/>
          <w:szCs w:val="32"/>
        </w:rPr>
        <w:t xml:space="preserve">to </w:t>
      </w:r>
      <w:r w:rsidR="00280EE2" w:rsidRPr="00457FF8">
        <w:rPr>
          <w:sz w:val="32"/>
          <w:szCs w:val="32"/>
        </w:rPr>
        <w:t>be used for a wide range of course</w:t>
      </w:r>
      <w:r w:rsidR="00C453CC" w:rsidRPr="00457FF8">
        <w:rPr>
          <w:sz w:val="32"/>
          <w:szCs w:val="32"/>
        </w:rPr>
        <w:t>s</w:t>
      </w:r>
      <w:r w:rsidR="00280EE2" w:rsidRPr="00457FF8">
        <w:rPr>
          <w:sz w:val="32"/>
          <w:szCs w:val="32"/>
        </w:rPr>
        <w:t xml:space="preserve">, </w:t>
      </w:r>
      <w:r w:rsidR="0045714B">
        <w:rPr>
          <w:sz w:val="32"/>
          <w:szCs w:val="32"/>
        </w:rPr>
        <w:t xml:space="preserve">and this was </w:t>
      </w:r>
      <w:r w:rsidR="00BD6610" w:rsidRPr="00457FF8">
        <w:rPr>
          <w:sz w:val="32"/>
          <w:szCs w:val="32"/>
        </w:rPr>
        <w:t xml:space="preserve">to instil a habit of </w:t>
      </w:r>
      <w:r w:rsidR="00C453CC" w:rsidRPr="00457FF8">
        <w:rPr>
          <w:sz w:val="32"/>
          <w:szCs w:val="32"/>
        </w:rPr>
        <w:t>lifelong</w:t>
      </w:r>
      <w:r w:rsidR="00CA1877" w:rsidRPr="00457FF8">
        <w:rPr>
          <w:sz w:val="32"/>
          <w:szCs w:val="32"/>
        </w:rPr>
        <w:t xml:space="preserve"> learning</w:t>
      </w:r>
      <w:r w:rsidR="00C453CC" w:rsidRPr="00457FF8">
        <w:rPr>
          <w:sz w:val="32"/>
          <w:szCs w:val="32"/>
        </w:rPr>
        <w:t>.</w:t>
      </w:r>
      <w:r w:rsidR="009A3982" w:rsidRPr="00457FF8">
        <w:rPr>
          <w:sz w:val="32"/>
          <w:szCs w:val="32"/>
        </w:rPr>
        <w:t xml:space="preserve"> </w:t>
      </w:r>
    </w:p>
    <w:p w14:paraId="7D132A98" w14:textId="77777777" w:rsidR="001B2BCE" w:rsidRPr="00457FF8" w:rsidRDefault="001B2BCE" w:rsidP="00956BA6">
      <w:pPr>
        <w:pStyle w:val="ListParagraph"/>
        <w:spacing w:after="0" w:line="360" w:lineRule="auto"/>
        <w:rPr>
          <w:sz w:val="32"/>
          <w:szCs w:val="32"/>
        </w:rPr>
      </w:pPr>
    </w:p>
    <w:p w14:paraId="2DC6BE5F" w14:textId="2D5D6D68" w:rsidR="00CA1877" w:rsidRPr="00457FF8" w:rsidRDefault="001B2BCE" w:rsidP="00956BA6">
      <w:pPr>
        <w:pStyle w:val="ListParagraph"/>
        <w:numPr>
          <w:ilvl w:val="1"/>
          <w:numId w:val="121"/>
        </w:numPr>
        <w:spacing w:after="0" w:line="360" w:lineRule="auto"/>
        <w:rPr>
          <w:sz w:val="32"/>
          <w:szCs w:val="32"/>
        </w:rPr>
      </w:pPr>
      <w:r w:rsidRPr="00457FF8">
        <w:rPr>
          <w:sz w:val="32"/>
          <w:szCs w:val="32"/>
        </w:rPr>
        <w:lastRenderedPageBreak/>
        <w:t>The</w:t>
      </w:r>
      <w:r w:rsidR="00BD6610" w:rsidRPr="00457FF8">
        <w:rPr>
          <w:sz w:val="32"/>
          <w:szCs w:val="32"/>
        </w:rPr>
        <w:t xml:space="preserve"> n</w:t>
      </w:r>
      <w:r w:rsidR="00C453CC" w:rsidRPr="00457FF8">
        <w:rPr>
          <w:sz w:val="32"/>
          <w:szCs w:val="32"/>
        </w:rPr>
        <w:t>ew</w:t>
      </w:r>
      <w:r w:rsidR="003C4C1D">
        <w:rPr>
          <w:sz w:val="32"/>
          <w:szCs w:val="32"/>
        </w:rPr>
        <w:t xml:space="preserve"> credit – this</w:t>
      </w:r>
      <w:r w:rsidR="00CA1877" w:rsidRPr="00457FF8">
        <w:rPr>
          <w:sz w:val="32"/>
          <w:szCs w:val="32"/>
        </w:rPr>
        <w:t xml:space="preserve"> $4</w:t>
      </w:r>
      <w:r w:rsidR="003915E4" w:rsidRPr="00457FF8">
        <w:rPr>
          <w:sz w:val="32"/>
          <w:szCs w:val="32"/>
        </w:rPr>
        <w:t>,</w:t>
      </w:r>
      <w:r w:rsidR="00CA1877" w:rsidRPr="00457FF8">
        <w:rPr>
          <w:sz w:val="32"/>
          <w:szCs w:val="32"/>
        </w:rPr>
        <w:t>000 credit</w:t>
      </w:r>
      <w:r w:rsidR="00BD6610" w:rsidRPr="00457FF8">
        <w:rPr>
          <w:sz w:val="32"/>
          <w:szCs w:val="32"/>
        </w:rPr>
        <w:t xml:space="preserve"> </w:t>
      </w:r>
      <w:r w:rsidR="003C4C1D">
        <w:rPr>
          <w:sz w:val="32"/>
          <w:szCs w:val="32"/>
        </w:rPr>
        <w:t xml:space="preserve">– </w:t>
      </w:r>
      <w:r w:rsidR="00BD6610" w:rsidRPr="00457FF8">
        <w:rPr>
          <w:sz w:val="32"/>
          <w:szCs w:val="32"/>
        </w:rPr>
        <w:t>will be more targeted in scope</w:t>
      </w:r>
      <w:r w:rsidR="003C4C1D">
        <w:rPr>
          <w:sz w:val="32"/>
          <w:szCs w:val="32"/>
        </w:rPr>
        <w:t>.</w:t>
      </w:r>
      <w:r w:rsidR="00BD6610" w:rsidRPr="00457FF8">
        <w:rPr>
          <w:sz w:val="32"/>
          <w:szCs w:val="32"/>
        </w:rPr>
        <w:t xml:space="preserve"> </w:t>
      </w:r>
      <w:r w:rsidR="003C4C1D">
        <w:rPr>
          <w:sz w:val="32"/>
          <w:szCs w:val="32"/>
        </w:rPr>
        <w:t>W</w:t>
      </w:r>
      <w:r w:rsidR="00C453CC" w:rsidRPr="00457FF8">
        <w:rPr>
          <w:sz w:val="32"/>
          <w:szCs w:val="32"/>
        </w:rPr>
        <w:t>e will</w:t>
      </w:r>
      <w:r w:rsidR="00611E92" w:rsidRPr="00457FF8">
        <w:rPr>
          <w:sz w:val="32"/>
          <w:szCs w:val="32"/>
        </w:rPr>
        <w:t xml:space="preserve"> confine</w:t>
      </w:r>
      <w:r w:rsidR="00C453CC" w:rsidRPr="00457FF8">
        <w:rPr>
          <w:sz w:val="32"/>
          <w:szCs w:val="32"/>
        </w:rPr>
        <w:t xml:space="preserve"> its usage</w:t>
      </w:r>
      <w:r w:rsidR="00611E92" w:rsidRPr="00457FF8">
        <w:rPr>
          <w:sz w:val="32"/>
          <w:szCs w:val="32"/>
        </w:rPr>
        <w:t xml:space="preserve"> </w:t>
      </w:r>
      <w:r w:rsidR="00CA1877" w:rsidRPr="00457FF8">
        <w:rPr>
          <w:sz w:val="32"/>
          <w:szCs w:val="32"/>
        </w:rPr>
        <w:t xml:space="preserve">to selected training programmes </w:t>
      </w:r>
      <w:r w:rsidR="00145DBE" w:rsidRPr="00457FF8">
        <w:rPr>
          <w:sz w:val="32"/>
          <w:szCs w:val="32"/>
        </w:rPr>
        <w:t xml:space="preserve">with </w:t>
      </w:r>
      <w:r w:rsidR="00CA1877" w:rsidRPr="00457FF8">
        <w:rPr>
          <w:sz w:val="32"/>
          <w:szCs w:val="32"/>
        </w:rPr>
        <w:t xml:space="preserve">better </w:t>
      </w:r>
      <w:r w:rsidR="00E86A0F" w:rsidRPr="00457FF8">
        <w:rPr>
          <w:sz w:val="32"/>
          <w:szCs w:val="32"/>
        </w:rPr>
        <w:t xml:space="preserve">employability </w:t>
      </w:r>
      <w:r w:rsidR="00CA1877" w:rsidRPr="00457FF8">
        <w:rPr>
          <w:sz w:val="32"/>
          <w:szCs w:val="32"/>
        </w:rPr>
        <w:t>outcomes.</w:t>
      </w:r>
      <w:r w:rsidR="009A3982" w:rsidRPr="00457FF8">
        <w:rPr>
          <w:sz w:val="32"/>
          <w:szCs w:val="32"/>
        </w:rPr>
        <w:t xml:space="preserve"> </w:t>
      </w:r>
      <w:r w:rsidR="00C453CC" w:rsidRPr="00457FF8">
        <w:rPr>
          <w:sz w:val="32"/>
          <w:szCs w:val="32"/>
        </w:rPr>
        <w:t xml:space="preserve">This includes part-time and full-time </w:t>
      </w:r>
      <w:r w:rsidR="00A43D5F" w:rsidRPr="00457FF8">
        <w:rPr>
          <w:sz w:val="32"/>
          <w:szCs w:val="32"/>
        </w:rPr>
        <w:t>d</w:t>
      </w:r>
      <w:r w:rsidR="00C453CC" w:rsidRPr="00457FF8">
        <w:rPr>
          <w:sz w:val="32"/>
          <w:szCs w:val="32"/>
        </w:rPr>
        <w:t>iploma, post-</w:t>
      </w:r>
      <w:r w:rsidR="00A43D5F" w:rsidRPr="00457FF8">
        <w:rPr>
          <w:sz w:val="32"/>
          <w:szCs w:val="32"/>
        </w:rPr>
        <w:t>d</w:t>
      </w:r>
      <w:r w:rsidR="00C453CC" w:rsidRPr="00457FF8">
        <w:rPr>
          <w:sz w:val="32"/>
          <w:szCs w:val="32"/>
        </w:rPr>
        <w:t>iploma</w:t>
      </w:r>
      <w:r w:rsidR="000A6649" w:rsidRPr="00457FF8">
        <w:rPr>
          <w:sz w:val="32"/>
          <w:szCs w:val="32"/>
        </w:rPr>
        <w:t>,</w:t>
      </w:r>
      <w:r w:rsidR="00C453CC" w:rsidRPr="00457FF8">
        <w:rPr>
          <w:sz w:val="32"/>
          <w:szCs w:val="32"/>
        </w:rPr>
        <w:t xml:space="preserve"> undergraduate programmes</w:t>
      </w:r>
      <w:r w:rsidR="00B6232D" w:rsidRPr="00457FF8">
        <w:rPr>
          <w:sz w:val="32"/>
          <w:szCs w:val="32"/>
        </w:rPr>
        <w:t>, as well as courses for the Progressive Wage Model sectors</w:t>
      </w:r>
      <w:r w:rsidR="00C453CC" w:rsidRPr="00457FF8">
        <w:rPr>
          <w:sz w:val="32"/>
          <w:szCs w:val="32"/>
        </w:rPr>
        <w:t>.</w:t>
      </w:r>
      <w:r w:rsidR="00AE6FC7" w:rsidRPr="00457FF8">
        <w:rPr>
          <w:sz w:val="32"/>
          <w:szCs w:val="32"/>
        </w:rPr>
        <w:t xml:space="preserve"> </w:t>
      </w:r>
      <w:r w:rsidR="00487C3A">
        <w:rPr>
          <w:sz w:val="32"/>
          <w:szCs w:val="32"/>
        </w:rPr>
        <w:t>A</w:t>
      </w:r>
      <w:r w:rsidR="00400BC2">
        <w:rPr>
          <w:sz w:val="32"/>
          <w:szCs w:val="32"/>
        </w:rPr>
        <w:t>nd that</w:t>
      </w:r>
      <w:r w:rsidR="00CA55AC">
        <w:rPr>
          <w:sz w:val="32"/>
          <w:szCs w:val="32"/>
        </w:rPr>
        <w:t xml:space="preserve"> i</w:t>
      </w:r>
      <w:r w:rsidR="00400BC2">
        <w:rPr>
          <w:sz w:val="32"/>
          <w:szCs w:val="32"/>
        </w:rPr>
        <w:t>s because we</w:t>
      </w:r>
      <w:r w:rsidR="00F27149" w:rsidRPr="00457FF8">
        <w:rPr>
          <w:sz w:val="32"/>
          <w:szCs w:val="32"/>
        </w:rPr>
        <w:t xml:space="preserve"> want p</w:t>
      </w:r>
      <w:r w:rsidR="00C453CC" w:rsidRPr="00457FF8">
        <w:rPr>
          <w:sz w:val="32"/>
          <w:szCs w:val="32"/>
        </w:rPr>
        <w:t xml:space="preserve">articipants taking up these programmes </w:t>
      </w:r>
      <w:r w:rsidR="00F27149" w:rsidRPr="00457FF8">
        <w:rPr>
          <w:sz w:val="32"/>
          <w:szCs w:val="32"/>
        </w:rPr>
        <w:t xml:space="preserve">to </w:t>
      </w:r>
      <w:r w:rsidR="00C453CC" w:rsidRPr="00457FF8">
        <w:rPr>
          <w:sz w:val="32"/>
          <w:szCs w:val="32"/>
        </w:rPr>
        <w:t xml:space="preserve">be assured of better </w:t>
      </w:r>
      <w:r w:rsidR="00E86A0F" w:rsidRPr="00457FF8">
        <w:rPr>
          <w:sz w:val="32"/>
          <w:szCs w:val="32"/>
        </w:rPr>
        <w:t>employ</w:t>
      </w:r>
      <w:r w:rsidR="00015F56">
        <w:rPr>
          <w:sz w:val="32"/>
          <w:szCs w:val="32"/>
        </w:rPr>
        <w:t xml:space="preserve">ment </w:t>
      </w:r>
      <w:r w:rsidR="00C453CC" w:rsidRPr="00457FF8">
        <w:rPr>
          <w:sz w:val="32"/>
          <w:szCs w:val="32"/>
        </w:rPr>
        <w:t>outcomes after they have completed their training.</w:t>
      </w:r>
      <w:r w:rsidR="00155589" w:rsidRPr="00457FF8">
        <w:rPr>
          <w:sz w:val="32"/>
          <w:szCs w:val="32"/>
        </w:rPr>
        <w:t xml:space="preserve"> </w:t>
      </w:r>
    </w:p>
    <w:p w14:paraId="5C2428CB" w14:textId="77777777" w:rsidR="00CA1877" w:rsidRPr="00457FF8" w:rsidRDefault="00CA1877" w:rsidP="00956BA6">
      <w:pPr>
        <w:pStyle w:val="ListParagraph"/>
        <w:spacing w:after="0" w:line="360" w:lineRule="auto"/>
        <w:ind w:left="1080"/>
        <w:rPr>
          <w:sz w:val="32"/>
          <w:szCs w:val="32"/>
        </w:rPr>
      </w:pPr>
    </w:p>
    <w:p w14:paraId="0C670FB7" w14:textId="5549D3C3" w:rsidR="002F0A45" w:rsidRPr="00457FF8" w:rsidRDefault="00CA1877" w:rsidP="00956BA6">
      <w:pPr>
        <w:pStyle w:val="NoSpacing"/>
        <w:numPr>
          <w:ilvl w:val="0"/>
          <w:numId w:val="121"/>
        </w:numPr>
        <w:spacing w:line="360" w:lineRule="auto"/>
        <w:rPr>
          <w:sz w:val="32"/>
          <w:szCs w:val="32"/>
        </w:rPr>
      </w:pPr>
      <w:r w:rsidRPr="00457FF8">
        <w:rPr>
          <w:b/>
          <w:bCs/>
          <w:sz w:val="32"/>
          <w:szCs w:val="32"/>
          <w:lang w:val="en-GB"/>
        </w:rPr>
        <w:t>Second</w:t>
      </w:r>
      <w:r w:rsidRPr="00457FF8">
        <w:rPr>
          <w:sz w:val="32"/>
          <w:szCs w:val="32"/>
          <w:lang w:val="en-GB"/>
        </w:rPr>
        <w:t>, to</w:t>
      </w:r>
      <w:r w:rsidRPr="00457FF8">
        <w:rPr>
          <w:sz w:val="32"/>
          <w:szCs w:val="32"/>
        </w:rPr>
        <w:t xml:space="preserve"> provide more reskilling options, I will </w:t>
      </w:r>
      <w:r w:rsidR="00B87E0F" w:rsidRPr="00457FF8">
        <w:rPr>
          <w:sz w:val="32"/>
          <w:szCs w:val="32"/>
        </w:rPr>
        <w:t xml:space="preserve">provide subsidies to </w:t>
      </w:r>
      <w:r w:rsidRPr="00457FF8">
        <w:rPr>
          <w:sz w:val="32"/>
          <w:szCs w:val="32"/>
        </w:rPr>
        <w:t>all Singaporeans aged 40 and above to pursue a</w:t>
      </w:r>
      <w:r w:rsidR="00D671F5" w:rsidRPr="00457FF8">
        <w:rPr>
          <w:sz w:val="32"/>
          <w:szCs w:val="32"/>
        </w:rPr>
        <w:t>nother</w:t>
      </w:r>
      <w:r w:rsidR="00873154" w:rsidRPr="00457FF8">
        <w:rPr>
          <w:sz w:val="32"/>
          <w:szCs w:val="32"/>
        </w:rPr>
        <w:t xml:space="preserve"> </w:t>
      </w:r>
      <w:r w:rsidRPr="00457FF8">
        <w:rPr>
          <w:sz w:val="32"/>
          <w:szCs w:val="32"/>
        </w:rPr>
        <w:t xml:space="preserve">full-time diploma at our </w:t>
      </w:r>
      <w:r w:rsidR="00A43D5F" w:rsidRPr="00457FF8">
        <w:rPr>
          <w:sz w:val="32"/>
          <w:szCs w:val="32"/>
        </w:rPr>
        <w:t>P</w:t>
      </w:r>
      <w:r w:rsidRPr="00457FF8">
        <w:rPr>
          <w:sz w:val="32"/>
          <w:szCs w:val="32"/>
        </w:rPr>
        <w:t>olytechnics, ITE</w:t>
      </w:r>
      <w:r w:rsidR="003D2685" w:rsidRPr="00457FF8">
        <w:rPr>
          <w:sz w:val="32"/>
          <w:szCs w:val="32"/>
        </w:rPr>
        <w:t>,</w:t>
      </w:r>
      <w:r w:rsidRPr="00457FF8">
        <w:rPr>
          <w:sz w:val="32"/>
          <w:szCs w:val="32"/>
        </w:rPr>
        <w:t xml:space="preserve"> and Arts Institutions from Academic Year 2025 onwards.</w:t>
      </w:r>
      <w:r w:rsidR="0008589F" w:rsidRPr="00457FF8">
        <w:rPr>
          <w:sz w:val="32"/>
          <w:szCs w:val="32"/>
        </w:rPr>
        <w:t xml:space="preserve"> </w:t>
      </w:r>
    </w:p>
    <w:p w14:paraId="083E7750" w14:textId="77777777" w:rsidR="002F0A45" w:rsidRPr="00457FF8" w:rsidRDefault="002F0A45" w:rsidP="00956BA6">
      <w:pPr>
        <w:pStyle w:val="NoSpacing"/>
        <w:spacing w:line="360" w:lineRule="auto"/>
        <w:rPr>
          <w:sz w:val="32"/>
          <w:szCs w:val="32"/>
        </w:rPr>
      </w:pPr>
    </w:p>
    <w:p w14:paraId="59D0773D" w14:textId="0D4CBB19" w:rsidR="00CA1877" w:rsidRPr="00457FF8" w:rsidRDefault="00CA1877" w:rsidP="00956BA6">
      <w:pPr>
        <w:pStyle w:val="NoSpacing"/>
        <w:numPr>
          <w:ilvl w:val="0"/>
          <w:numId w:val="121"/>
        </w:numPr>
        <w:spacing w:line="360" w:lineRule="auto"/>
        <w:rPr>
          <w:sz w:val="32"/>
          <w:szCs w:val="32"/>
        </w:rPr>
      </w:pPr>
      <w:r w:rsidRPr="00457FF8">
        <w:rPr>
          <w:sz w:val="32"/>
          <w:szCs w:val="32"/>
        </w:rPr>
        <w:t>In other words, we will giv</w:t>
      </w:r>
      <w:r w:rsidR="002F0A45" w:rsidRPr="00457FF8">
        <w:rPr>
          <w:sz w:val="32"/>
          <w:szCs w:val="32"/>
        </w:rPr>
        <w:t>e</w:t>
      </w:r>
      <w:r w:rsidRPr="00457FF8">
        <w:rPr>
          <w:sz w:val="32"/>
          <w:szCs w:val="32"/>
        </w:rPr>
        <w:t xml:space="preserve"> every Singaporean another bite of the education subsidy.</w:t>
      </w:r>
      <w:r w:rsidR="0008589F" w:rsidRPr="00457FF8">
        <w:rPr>
          <w:sz w:val="32"/>
          <w:szCs w:val="32"/>
        </w:rPr>
        <w:t xml:space="preserve"> </w:t>
      </w:r>
      <w:r w:rsidRPr="00457FF8">
        <w:rPr>
          <w:sz w:val="32"/>
          <w:szCs w:val="32"/>
        </w:rPr>
        <w:t xml:space="preserve">Even after you have graduated from </w:t>
      </w:r>
      <w:r w:rsidR="002F0A45" w:rsidRPr="00457FF8">
        <w:rPr>
          <w:sz w:val="32"/>
          <w:szCs w:val="32"/>
        </w:rPr>
        <w:t>an Institut</w:t>
      </w:r>
      <w:r w:rsidR="004C2C16">
        <w:rPr>
          <w:sz w:val="32"/>
          <w:szCs w:val="32"/>
        </w:rPr>
        <w:t>e</w:t>
      </w:r>
      <w:r w:rsidR="002F0A45" w:rsidRPr="00457FF8">
        <w:rPr>
          <w:sz w:val="32"/>
          <w:szCs w:val="32"/>
        </w:rPr>
        <w:t xml:space="preserve"> of Higher Learning </w:t>
      </w:r>
      <w:r w:rsidRPr="00457FF8">
        <w:rPr>
          <w:sz w:val="32"/>
          <w:szCs w:val="32"/>
        </w:rPr>
        <w:t>as a young</w:t>
      </w:r>
      <w:r w:rsidR="006E71EB">
        <w:rPr>
          <w:sz w:val="32"/>
          <w:szCs w:val="32"/>
        </w:rPr>
        <w:t>er</w:t>
      </w:r>
      <w:r w:rsidRPr="00457FF8">
        <w:rPr>
          <w:sz w:val="32"/>
          <w:szCs w:val="32"/>
        </w:rPr>
        <w:t xml:space="preserve"> person, you can come back again </w:t>
      </w:r>
      <w:r w:rsidR="005D67E8" w:rsidRPr="00457FF8">
        <w:rPr>
          <w:sz w:val="32"/>
          <w:szCs w:val="32"/>
        </w:rPr>
        <w:t xml:space="preserve">after you turn </w:t>
      </w:r>
      <w:r w:rsidRPr="00457FF8">
        <w:rPr>
          <w:sz w:val="32"/>
          <w:szCs w:val="32"/>
        </w:rPr>
        <w:t xml:space="preserve">40 to do a </w:t>
      </w:r>
      <w:r w:rsidR="00287BE6" w:rsidRPr="00457FF8">
        <w:rPr>
          <w:sz w:val="32"/>
          <w:szCs w:val="32"/>
        </w:rPr>
        <w:t xml:space="preserve">full-time </w:t>
      </w:r>
      <w:r w:rsidRPr="00457FF8">
        <w:rPr>
          <w:sz w:val="32"/>
          <w:szCs w:val="32"/>
        </w:rPr>
        <w:t xml:space="preserve">diploma, and it will be </w:t>
      </w:r>
      <w:r w:rsidR="0045173E" w:rsidRPr="00457FF8">
        <w:rPr>
          <w:sz w:val="32"/>
          <w:szCs w:val="32"/>
        </w:rPr>
        <w:t xml:space="preserve">at </w:t>
      </w:r>
      <w:r w:rsidRPr="00457FF8">
        <w:rPr>
          <w:sz w:val="32"/>
          <w:szCs w:val="32"/>
        </w:rPr>
        <w:t>subsidised</w:t>
      </w:r>
      <w:r w:rsidRPr="00457FF8" w:rsidDel="00E45433">
        <w:rPr>
          <w:sz w:val="32"/>
          <w:szCs w:val="32"/>
        </w:rPr>
        <w:t xml:space="preserve"> rates</w:t>
      </w:r>
      <w:r w:rsidRPr="00457FF8">
        <w:rPr>
          <w:sz w:val="32"/>
          <w:szCs w:val="32"/>
        </w:rPr>
        <w:t>.</w:t>
      </w:r>
      <w:r w:rsidR="003F4AA4" w:rsidRPr="00457FF8">
        <w:rPr>
          <w:sz w:val="32"/>
          <w:szCs w:val="32"/>
        </w:rPr>
        <w:t xml:space="preserve"> </w:t>
      </w:r>
    </w:p>
    <w:p w14:paraId="6AD7AB57" w14:textId="77777777" w:rsidR="00CA1877" w:rsidRPr="00457FF8" w:rsidRDefault="00CA1877" w:rsidP="00956BA6">
      <w:pPr>
        <w:pStyle w:val="NoSpacing"/>
        <w:spacing w:line="360" w:lineRule="auto"/>
        <w:rPr>
          <w:sz w:val="32"/>
          <w:szCs w:val="32"/>
        </w:rPr>
      </w:pPr>
    </w:p>
    <w:p w14:paraId="38477F09" w14:textId="0C4DB496" w:rsidR="00A40B47" w:rsidRPr="00457FF8" w:rsidRDefault="00CA1877" w:rsidP="00956BA6">
      <w:pPr>
        <w:pStyle w:val="NoSpacing"/>
        <w:numPr>
          <w:ilvl w:val="0"/>
          <w:numId w:val="121"/>
        </w:numPr>
        <w:spacing w:line="360" w:lineRule="auto"/>
        <w:rPr>
          <w:sz w:val="32"/>
          <w:szCs w:val="32"/>
        </w:rPr>
      </w:pPr>
      <w:r w:rsidRPr="00457FF8">
        <w:rPr>
          <w:b/>
          <w:bCs/>
          <w:sz w:val="32"/>
          <w:szCs w:val="32"/>
        </w:rPr>
        <w:t>Third</w:t>
      </w:r>
      <w:r w:rsidR="00A40B47" w:rsidRPr="00457FF8">
        <w:rPr>
          <w:sz w:val="32"/>
          <w:szCs w:val="32"/>
        </w:rPr>
        <w:t xml:space="preserve">, I will provide a </w:t>
      </w:r>
      <w:r w:rsidRPr="00457FF8">
        <w:rPr>
          <w:sz w:val="32"/>
          <w:szCs w:val="32"/>
        </w:rPr>
        <w:t xml:space="preserve">monthly </w:t>
      </w:r>
      <w:r w:rsidR="00A40B47" w:rsidRPr="00457FF8">
        <w:rPr>
          <w:sz w:val="32"/>
          <w:szCs w:val="32"/>
        </w:rPr>
        <w:t>training allowance to Singaporeans aged 40 and above who enrol in selected full-time</w:t>
      </w:r>
      <w:r w:rsidR="00F27149" w:rsidRPr="00457FF8">
        <w:rPr>
          <w:sz w:val="32"/>
          <w:szCs w:val="32"/>
        </w:rPr>
        <w:t xml:space="preserve"> </w:t>
      </w:r>
      <w:r w:rsidR="00A40B47" w:rsidRPr="00457FF8">
        <w:rPr>
          <w:sz w:val="32"/>
          <w:szCs w:val="32"/>
        </w:rPr>
        <w:t xml:space="preserve">courses. </w:t>
      </w:r>
    </w:p>
    <w:p w14:paraId="48373275" w14:textId="77777777" w:rsidR="003E52E9" w:rsidRPr="00457FF8" w:rsidRDefault="003E52E9" w:rsidP="00956BA6">
      <w:pPr>
        <w:pStyle w:val="ListParagraph"/>
        <w:spacing w:after="0" w:line="360" w:lineRule="auto"/>
        <w:rPr>
          <w:sz w:val="32"/>
          <w:szCs w:val="32"/>
        </w:rPr>
      </w:pPr>
    </w:p>
    <w:p w14:paraId="58CCBB4C" w14:textId="2AE649C0" w:rsidR="00CD273B" w:rsidRPr="00457FF8" w:rsidRDefault="006B29A4" w:rsidP="00956BA6">
      <w:pPr>
        <w:pStyle w:val="ListParagraph"/>
        <w:numPr>
          <w:ilvl w:val="1"/>
          <w:numId w:val="121"/>
        </w:numPr>
        <w:spacing w:after="0" w:line="360" w:lineRule="auto"/>
        <w:rPr>
          <w:sz w:val="32"/>
          <w:szCs w:val="32"/>
          <w:u w:val="single"/>
        </w:rPr>
      </w:pPr>
      <w:r>
        <w:rPr>
          <w:sz w:val="32"/>
          <w:szCs w:val="32"/>
        </w:rPr>
        <w:t>This</w:t>
      </w:r>
      <w:r w:rsidR="00A40B47" w:rsidRPr="00457FF8">
        <w:rPr>
          <w:sz w:val="32"/>
          <w:szCs w:val="32"/>
        </w:rPr>
        <w:t xml:space="preserve"> training allowance will be equivalent to 50% of one’s average income over the </w:t>
      </w:r>
      <w:r w:rsidR="00EF314C" w:rsidRPr="00457FF8">
        <w:rPr>
          <w:sz w:val="32"/>
          <w:szCs w:val="32"/>
        </w:rPr>
        <w:t>latest available 12-month period</w:t>
      </w:r>
      <w:r w:rsidR="00A40B47" w:rsidRPr="00457FF8">
        <w:rPr>
          <w:sz w:val="32"/>
          <w:szCs w:val="32"/>
        </w:rPr>
        <w:t xml:space="preserve">, </w:t>
      </w:r>
      <w:r w:rsidR="00BD3D3D">
        <w:rPr>
          <w:sz w:val="32"/>
          <w:szCs w:val="32"/>
        </w:rPr>
        <w:t xml:space="preserve">and will be </w:t>
      </w:r>
      <w:r w:rsidR="00A40B47" w:rsidRPr="00457FF8">
        <w:rPr>
          <w:sz w:val="32"/>
          <w:szCs w:val="32"/>
        </w:rPr>
        <w:t xml:space="preserve">capped at $3,000 </w:t>
      </w:r>
      <w:r w:rsidR="00D506AA" w:rsidRPr="00457FF8">
        <w:rPr>
          <w:sz w:val="32"/>
          <w:szCs w:val="32"/>
        </w:rPr>
        <w:t>per</w:t>
      </w:r>
      <w:r w:rsidR="00A40B47" w:rsidRPr="00457FF8">
        <w:rPr>
          <w:sz w:val="32"/>
          <w:szCs w:val="32"/>
        </w:rPr>
        <w:t xml:space="preserve"> month. Every individual can receive up to 24 months of </w:t>
      </w:r>
      <w:r w:rsidR="00BA6021">
        <w:rPr>
          <w:sz w:val="32"/>
          <w:szCs w:val="32"/>
        </w:rPr>
        <w:t xml:space="preserve">such a </w:t>
      </w:r>
      <w:r w:rsidR="00A40B47" w:rsidRPr="00457FF8">
        <w:rPr>
          <w:sz w:val="32"/>
          <w:szCs w:val="32"/>
        </w:rPr>
        <w:t xml:space="preserve">training allowance throughout their lifetime. </w:t>
      </w:r>
    </w:p>
    <w:p w14:paraId="16E5B006" w14:textId="77777777" w:rsidR="00CD273B" w:rsidRPr="00457FF8" w:rsidRDefault="00CD273B" w:rsidP="00956BA6">
      <w:pPr>
        <w:pStyle w:val="ListParagraph"/>
        <w:spacing w:after="0" w:line="360" w:lineRule="auto"/>
        <w:ind w:left="1080"/>
        <w:rPr>
          <w:sz w:val="32"/>
          <w:szCs w:val="32"/>
        </w:rPr>
      </w:pPr>
    </w:p>
    <w:p w14:paraId="7B149AD1" w14:textId="3C2CCB4F" w:rsidR="00A40B47" w:rsidRPr="00457FF8" w:rsidRDefault="00A40B47" w:rsidP="00956BA6">
      <w:pPr>
        <w:pStyle w:val="ListParagraph"/>
        <w:numPr>
          <w:ilvl w:val="1"/>
          <w:numId w:val="121"/>
        </w:numPr>
        <w:spacing w:after="0" w:line="360" w:lineRule="auto"/>
        <w:rPr>
          <w:sz w:val="32"/>
          <w:szCs w:val="32"/>
        </w:rPr>
      </w:pPr>
      <w:r w:rsidRPr="00457FF8">
        <w:rPr>
          <w:sz w:val="32"/>
          <w:szCs w:val="32"/>
        </w:rPr>
        <w:t xml:space="preserve">This will support the full duration of a SkillsFuture Career Transition Programme, and more than half the duration of most qualifications </w:t>
      </w:r>
      <w:r w:rsidR="00E42DCB" w:rsidRPr="00457FF8">
        <w:rPr>
          <w:sz w:val="32"/>
          <w:szCs w:val="32"/>
        </w:rPr>
        <w:t xml:space="preserve">issued </w:t>
      </w:r>
      <w:r w:rsidRPr="00457FF8">
        <w:rPr>
          <w:sz w:val="32"/>
          <w:szCs w:val="32"/>
        </w:rPr>
        <w:t>by our Institutes of Higher Learning.</w:t>
      </w:r>
      <w:r w:rsidRPr="00457FF8">
        <w:rPr>
          <w:b/>
          <w:bCs/>
          <w:sz w:val="32"/>
          <w:szCs w:val="32"/>
        </w:rPr>
        <w:t xml:space="preserve"> </w:t>
      </w:r>
    </w:p>
    <w:p w14:paraId="4AD2E2A3" w14:textId="0A7EAB78" w:rsidR="00C61B6E" w:rsidRPr="00457FF8" w:rsidRDefault="00C61B6E" w:rsidP="00956BA6">
      <w:pPr>
        <w:pStyle w:val="ListParagraph"/>
        <w:spacing w:after="0" w:line="360" w:lineRule="auto"/>
        <w:rPr>
          <w:sz w:val="32"/>
          <w:szCs w:val="32"/>
        </w:rPr>
      </w:pPr>
    </w:p>
    <w:p w14:paraId="41DA3509" w14:textId="3CCB33EA" w:rsidR="00CA1877" w:rsidRPr="00457FF8" w:rsidRDefault="00CA1877" w:rsidP="00956BA6">
      <w:pPr>
        <w:pStyle w:val="NoSpacing"/>
        <w:numPr>
          <w:ilvl w:val="0"/>
          <w:numId w:val="121"/>
        </w:numPr>
        <w:spacing w:line="360" w:lineRule="auto"/>
        <w:rPr>
          <w:sz w:val="32"/>
          <w:szCs w:val="32"/>
        </w:rPr>
      </w:pPr>
      <w:r w:rsidRPr="00457FF8">
        <w:rPr>
          <w:sz w:val="32"/>
          <w:szCs w:val="32"/>
        </w:rPr>
        <w:t>What do these changes mean for our workers?</w:t>
      </w:r>
      <w:r w:rsidR="00B14661" w:rsidRPr="00457FF8">
        <w:rPr>
          <w:sz w:val="32"/>
          <w:szCs w:val="32"/>
        </w:rPr>
        <w:t xml:space="preserve"> </w:t>
      </w:r>
    </w:p>
    <w:p w14:paraId="43C27A4A" w14:textId="77777777" w:rsidR="00CA1877" w:rsidRPr="00457FF8" w:rsidRDefault="00CA1877" w:rsidP="00956BA6">
      <w:pPr>
        <w:pStyle w:val="NoSpacing"/>
        <w:spacing w:line="360" w:lineRule="auto"/>
        <w:rPr>
          <w:color w:val="000000" w:themeColor="text1"/>
          <w:sz w:val="32"/>
          <w:szCs w:val="32"/>
        </w:rPr>
      </w:pPr>
    </w:p>
    <w:p w14:paraId="75542394" w14:textId="0EFD78B0" w:rsidR="00A40B47" w:rsidRPr="00457FF8" w:rsidRDefault="008A0B55" w:rsidP="00956BA6">
      <w:pPr>
        <w:pStyle w:val="NoSpacing"/>
        <w:numPr>
          <w:ilvl w:val="1"/>
          <w:numId w:val="121"/>
        </w:numPr>
        <w:spacing w:line="360" w:lineRule="auto"/>
        <w:rPr>
          <w:color w:val="000000" w:themeColor="text1"/>
          <w:sz w:val="32"/>
          <w:szCs w:val="32"/>
        </w:rPr>
      </w:pPr>
      <w:r w:rsidRPr="00457FF8">
        <w:rPr>
          <w:color w:val="000000" w:themeColor="text1"/>
          <w:sz w:val="32"/>
          <w:szCs w:val="32"/>
        </w:rPr>
        <w:t xml:space="preserve">Take the example of </w:t>
      </w:r>
      <w:r w:rsidR="00F00C1B" w:rsidRPr="00457FF8">
        <w:rPr>
          <w:color w:val="000000" w:themeColor="text1"/>
          <w:sz w:val="32"/>
          <w:szCs w:val="32"/>
        </w:rPr>
        <w:t xml:space="preserve">Mr </w:t>
      </w:r>
      <w:r w:rsidR="00ED37C3" w:rsidRPr="00457FF8">
        <w:rPr>
          <w:color w:val="000000" w:themeColor="text1"/>
          <w:sz w:val="32"/>
          <w:szCs w:val="32"/>
        </w:rPr>
        <w:t>Calvin Li</w:t>
      </w:r>
      <w:r w:rsidR="00C6358C" w:rsidRPr="00457FF8">
        <w:rPr>
          <w:color w:val="000000" w:themeColor="text1"/>
          <w:sz w:val="32"/>
          <w:szCs w:val="32"/>
        </w:rPr>
        <w:t>,</w:t>
      </w:r>
      <w:r w:rsidR="00C6358C" w:rsidRPr="00457FF8">
        <w:rPr>
          <w:b/>
          <w:color w:val="000000" w:themeColor="text1"/>
          <w:sz w:val="32"/>
          <w:szCs w:val="32"/>
        </w:rPr>
        <w:t xml:space="preserve"> </w:t>
      </w:r>
      <w:r w:rsidR="00C6358C" w:rsidRPr="00457FF8">
        <w:rPr>
          <w:color w:val="000000" w:themeColor="text1"/>
          <w:sz w:val="32"/>
          <w:szCs w:val="32"/>
        </w:rPr>
        <w:t>4</w:t>
      </w:r>
      <w:r w:rsidR="00ED37C3" w:rsidRPr="00457FF8">
        <w:rPr>
          <w:color w:val="000000" w:themeColor="text1"/>
          <w:sz w:val="32"/>
          <w:szCs w:val="32"/>
        </w:rPr>
        <w:t>0</w:t>
      </w:r>
      <w:r w:rsidR="008A1A53" w:rsidRPr="00457FF8">
        <w:rPr>
          <w:color w:val="000000" w:themeColor="text1"/>
          <w:sz w:val="32"/>
          <w:szCs w:val="32"/>
        </w:rPr>
        <w:t xml:space="preserve"> years old</w:t>
      </w:r>
      <w:r w:rsidR="00CD234D">
        <w:rPr>
          <w:color w:val="000000" w:themeColor="text1"/>
          <w:sz w:val="32"/>
          <w:szCs w:val="32"/>
        </w:rPr>
        <w:t xml:space="preserve"> now</w:t>
      </w:r>
      <w:r w:rsidR="00CD418A">
        <w:rPr>
          <w:color w:val="000000" w:themeColor="text1"/>
          <w:sz w:val="32"/>
          <w:szCs w:val="32"/>
        </w:rPr>
        <w:t>; g</w:t>
      </w:r>
      <w:r w:rsidR="00C6358C" w:rsidRPr="00457FF8">
        <w:rPr>
          <w:color w:val="000000" w:themeColor="text1"/>
          <w:sz w:val="32"/>
          <w:szCs w:val="32"/>
        </w:rPr>
        <w:t xml:space="preserve">raduated from </w:t>
      </w:r>
      <w:r w:rsidR="00EC3628" w:rsidRPr="00457FF8">
        <w:rPr>
          <w:color w:val="000000" w:themeColor="text1"/>
          <w:sz w:val="32"/>
          <w:szCs w:val="32"/>
        </w:rPr>
        <w:t>Singapore</w:t>
      </w:r>
      <w:r w:rsidR="00EF234F" w:rsidRPr="00457FF8">
        <w:rPr>
          <w:color w:val="000000" w:themeColor="text1"/>
          <w:sz w:val="32"/>
          <w:szCs w:val="32"/>
        </w:rPr>
        <w:t xml:space="preserve"> </w:t>
      </w:r>
      <w:r w:rsidR="00C6358C" w:rsidRPr="00457FF8">
        <w:rPr>
          <w:color w:val="000000" w:themeColor="text1"/>
          <w:sz w:val="32"/>
          <w:szCs w:val="32"/>
        </w:rPr>
        <w:t xml:space="preserve">Polytechnic with a Diploma in </w:t>
      </w:r>
      <w:r w:rsidR="00EF234F" w:rsidRPr="00457FF8">
        <w:rPr>
          <w:color w:val="000000" w:themeColor="text1"/>
          <w:sz w:val="32"/>
          <w:szCs w:val="32"/>
        </w:rPr>
        <w:t>Electronic, Computer and Communication Engineering</w:t>
      </w:r>
      <w:r w:rsidR="00C11377" w:rsidRPr="00457FF8">
        <w:rPr>
          <w:color w:val="000000" w:themeColor="text1"/>
          <w:sz w:val="32"/>
          <w:szCs w:val="32"/>
        </w:rPr>
        <w:t>.</w:t>
      </w:r>
      <w:r w:rsidR="00CA1877" w:rsidRPr="00457FF8">
        <w:rPr>
          <w:color w:val="000000" w:themeColor="text1"/>
          <w:sz w:val="32"/>
          <w:szCs w:val="32"/>
        </w:rPr>
        <w:t xml:space="preserve"> </w:t>
      </w:r>
      <w:bookmarkStart w:id="38" w:name="_Hlk157154221"/>
      <w:bookmarkStart w:id="39" w:name="_Hlk156225391"/>
    </w:p>
    <w:bookmarkEnd w:id="38"/>
    <w:p w14:paraId="37E5DB27" w14:textId="77777777" w:rsidR="00A40B47" w:rsidRPr="00457FF8" w:rsidRDefault="00A40B47" w:rsidP="00956BA6">
      <w:pPr>
        <w:pStyle w:val="NoSpacing"/>
        <w:spacing w:line="360" w:lineRule="auto"/>
        <w:rPr>
          <w:color w:val="000000" w:themeColor="text1"/>
          <w:sz w:val="32"/>
          <w:szCs w:val="32"/>
          <w:highlight w:val="yellow"/>
          <w:lang w:val="en-GB"/>
        </w:rPr>
      </w:pPr>
    </w:p>
    <w:p w14:paraId="07AABB5D" w14:textId="1E5C83DD" w:rsidR="00CA1877" w:rsidRPr="00457FF8" w:rsidRDefault="00313950" w:rsidP="00956BA6">
      <w:pPr>
        <w:pStyle w:val="NoSpacing"/>
        <w:numPr>
          <w:ilvl w:val="1"/>
          <w:numId w:val="121"/>
        </w:numPr>
        <w:spacing w:line="360" w:lineRule="auto"/>
        <w:rPr>
          <w:sz w:val="32"/>
          <w:szCs w:val="32"/>
        </w:rPr>
      </w:pPr>
      <w:r w:rsidRPr="00457FF8">
        <w:rPr>
          <w:color w:val="000000" w:themeColor="text1"/>
          <w:sz w:val="32"/>
          <w:szCs w:val="32"/>
        </w:rPr>
        <w:t xml:space="preserve">He </w:t>
      </w:r>
      <w:r w:rsidR="00EF234F" w:rsidRPr="00457FF8">
        <w:rPr>
          <w:color w:val="000000" w:themeColor="text1"/>
          <w:sz w:val="32"/>
          <w:szCs w:val="32"/>
        </w:rPr>
        <w:t xml:space="preserve">works </w:t>
      </w:r>
      <w:r w:rsidRPr="00457FF8">
        <w:rPr>
          <w:color w:val="000000" w:themeColor="text1"/>
          <w:sz w:val="32"/>
          <w:szCs w:val="32"/>
        </w:rPr>
        <w:t>today</w:t>
      </w:r>
      <w:r w:rsidR="00EF234F" w:rsidRPr="00457FF8">
        <w:rPr>
          <w:color w:val="000000" w:themeColor="text1"/>
          <w:sz w:val="32"/>
          <w:szCs w:val="32"/>
        </w:rPr>
        <w:t xml:space="preserve"> as a Project Director at Khoon Engineering</w:t>
      </w:r>
      <w:r w:rsidR="00A77A08" w:rsidRPr="00457FF8">
        <w:rPr>
          <w:color w:val="000000" w:themeColor="text1"/>
          <w:sz w:val="32"/>
          <w:szCs w:val="32"/>
        </w:rPr>
        <w:t xml:space="preserve">, a </w:t>
      </w:r>
      <w:r w:rsidR="001F6DF6" w:rsidRPr="00457FF8">
        <w:rPr>
          <w:color w:val="000000" w:themeColor="text1"/>
          <w:sz w:val="32"/>
          <w:szCs w:val="32"/>
        </w:rPr>
        <w:t>mechanical and electrical service provide</w:t>
      </w:r>
      <w:r w:rsidR="00326314" w:rsidRPr="00457FF8">
        <w:rPr>
          <w:color w:val="000000" w:themeColor="text1"/>
          <w:sz w:val="32"/>
          <w:szCs w:val="32"/>
        </w:rPr>
        <w:t>r</w:t>
      </w:r>
      <w:r w:rsidR="0044235D" w:rsidRPr="00457FF8">
        <w:rPr>
          <w:color w:val="000000" w:themeColor="text1"/>
          <w:sz w:val="32"/>
          <w:szCs w:val="32"/>
        </w:rPr>
        <w:t xml:space="preserve">. </w:t>
      </w:r>
      <w:r w:rsidR="00CA1877" w:rsidRPr="00457FF8">
        <w:rPr>
          <w:sz w:val="32"/>
          <w:szCs w:val="32"/>
        </w:rPr>
        <w:t xml:space="preserve">With the SkillsFuture </w:t>
      </w:r>
      <w:r w:rsidR="0075525C" w:rsidRPr="00457FF8">
        <w:rPr>
          <w:sz w:val="32"/>
          <w:szCs w:val="32"/>
        </w:rPr>
        <w:t>Level</w:t>
      </w:r>
      <w:r w:rsidR="00EE72E5" w:rsidRPr="00457FF8">
        <w:rPr>
          <w:sz w:val="32"/>
          <w:szCs w:val="32"/>
        </w:rPr>
        <w:t>-</w:t>
      </w:r>
      <w:r w:rsidR="0075525C" w:rsidRPr="00457FF8">
        <w:rPr>
          <w:sz w:val="32"/>
          <w:szCs w:val="32"/>
        </w:rPr>
        <w:t>Up Programme</w:t>
      </w:r>
      <w:r w:rsidR="00CA1877" w:rsidRPr="00457FF8">
        <w:rPr>
          <w:sz w:val="32"/>
          <w:szCs w:val="32"/>
        </w:rPr>
        <w:t xml:space="preserve">, </w:t>
      </w:r>
      <w:r w:rsidR="005B714A">
        <w:rPr>
          <w:sz w:val="32"/>
          <w:szCs w:val="32"/>
        </w:rPr>
        <w:t>he</w:t>
      </w:r>
      <w:r w:rsidR="00120870" w:rsidRPr="00457FF8">
        <w:rPr>
          <w:sz w:val="32"/>
          <w:szCs w:val="32"/>
        </w:rPr>
        <w:t xml:space="preserve"> </w:t>
      </w:r>
      <w:r w:rsidR="00CA1877" w:rsidRPr="00457FF8">
        <w:rPr>
          <w:sz w:val="32"/>
          <w:szCs w:val="32"/>
        </w:rPr>
        <w:t>will enjoy a $4</w:t>
      </w:r>
      <w:r w:rsidR="003915E4" w:rsidRPr="00457FF8">
        <w:rPr>
          <w:sz w:val="32"/>
          <w:szCs w:val="32"/>
        </w:rPr>
        <w:t>,</w:t>
      </w:r>
      <w:r w:rsidR="00CA1877" w:rsidRPr="00457FF8">
        <w:rPr>
          <w:sz w:val="32"/>
          <w:szCs w:val="32"/>
        </w:rPr>
        <w:t>000 top-up in SkillsFuture Credit.</w:t>
      </w:r>
    </w:p>
    <w:p w14:paraId="3BE29496" w14:textId="77777777" w:rsidR="00CA1877" w:rsidRPr="00457FF8" w:rsidRDefault="00CA1877" w:rsidP="00956BA6">
      <w:pPr>
        <w:pStyle w:val="ListParagraph"/>
        <w:spacing w:after="0" w:line="360" w:lineRule="auto"/>
        <w:ind w:left="1080"/>
        <w:rPr>
          <w:color w:val="000000" w:themeColor="text1"/>
          <w:sz w:val="32"/>
          <w:szCs w:val="32"/>
        </w:rPr>
      </w:pPr>
    </w:p>
    <w:bookmarkEnd w:id="39"/>
    <w:p w14:paraId="7E6B0200" w14:textId="079E6719" w:rsidR="008C0D2E" w:rsidRPr="00457FF8" w:rsidRDefault="008A0B55" w:rsidP="00956BA6">
      <w:pPr>
        <w:pStyle w:val="ListParagraph"/>
        <w:numPr>
          <w:ilvl w:val="1"/>
          <w:numId w:val="121"/>
        </w:numPr>
        <w:spacing w:after="0" w:line="360" w:lineRule="auto"/>
        <w:rPr>
          <w:color w:val="000000" w:themeColor="text1"/>
          <w:sz w:val="32"/>
          <w:szCs w:val="32"/>
        </w:rPr>
      </w:pPr>
      <w:r w:rsidRPr="00457FF8">
        <w:rPr>
          <w:color w:val="000000" w:themeColor="text1"/>
          <w:sz w:val="32"/>
          <w:szCs w:val="32"/>
        </w:rPr>
        <w:lastRenderedPageBreak/>
        <w:t>He</w:t>
      </w:r>
      <w:r w:rsidR="00BB33C3" w:rsidRPr="00457FF8">
        <w:rPr>
          <w:color w:val="000000" w:themeColor="text1"/>
          <w:sz w:val="32"/>
          <w:szCs w:val="32"/>
        </w:rPr>
        <w:t xml:space="preserve"> </w:t>
      </w:r>
      <w:r w:rsidR="008C0D2E" w:rsidRPr="00457FF8">
        <w:rPr>
          <w:color w:val="000000" w:themeColor="text1"/>
          <w:sz w:val="32"/>
          <w:szCs w:val="32"/>
        </w:rPr>
        <w:t xml:space="preserve">can use the Credit to pursue </w:t>
      </w:r>
      <w:r w:rsidRPr="00457FF8">
        <w:rPr>
          <w:color w:val="000000" w:themeColor="text1"/>
          <w:sz w:val="32"/>
          <w:szCs w:val="32"/>
        </w:rPr>
        <w:t xml:space="preserve">a </w:t>
      </w:r>
      <w:r w:rsidR="002E1475" w:rsidRPr="00457FF8">
        <w:rPr>
          <w:color w:val="000000" w:themeColor="text1"/>
          <w:sz w:val="32"/>
          <w:szCs w:val="32"/>
        </w:rPr>
        <w:t>second</w:t>
      </w:r>
      <w:r w:rsidR="008C0D2E" w:rsidRPr="00457FF8">
        <w:rPr>
          <w:color w:val="000000" w:themeColor="text1"/>
          <w:sz w:val="32"/>
          <w:szCs w:val="32"/>
        </w:rPr>
        <w:t xml:space="preserve"> diploma</w:t>
      </w:r>
      <w:r w:rsidR="002E1475" w:rsidRPr="00457FF8">
        <w:rPr>
          <w:color w:val="000000" w:themeColor="text1"/>
          <w:sz w:val="32"/>
          <w:szCs w:val="32"/>
        </w:rPr>
        <w:t>. This</w:t>
      </w:r>
      <w:r w:rsidR="008C0D2E" w:rsidRPr="00457FF8">
        <w:rPr>
          <w:color w:val="000000" w:themeColor="text1"/>
          <w:sz w:val="32"/>
          <w:szCs w:val="32"/>
        </w:rPr>
        <w:t xml:space="preserve"> </w:t>
      </w:r>
      <w:r w:rsidR="00C453CC" w:rsidRPr="00457FF8">
        <w:rPr>
          <w:color w:val="000000" w:themeColor="text1"/>
          <w:sz w:val="32"/>
          <w:szCs w:val="32"/>
        </w:rPr>
        <w:t xml:space="preserve">diploma </w:t>
      </w:r>
      <w:r w:rsidR="008C0D2E" w:rsidRPr="00457FF8">
        <w:rPr>
          <w:color w:val="000000" w:themeColor="text1"/>
          <w:sz w:val="32"/>
          <w:szCs w:val="32"/>
        </w:rPr>
        <w:t>w</w:t>
      </w:r>
      <w:r w:rsidR="007320FF" w:rsidRPr="00457FF8">
        <w:rPr>
          <w:color w:val="000000" w:themeColor="text1"/>
          <w:sz w:val="32"/>
          <w:szCs w:val="32"/>
        </w:rPr>
        <w:t xml:space="preserve">ill </w:t>
      </w:r>
      <w:r w:rsidR="008C0D2E" w:rsidRPr="00457FF8">
        <w:rPr>
          <w:color w:val="000000" w:themeColor="text1"/>
          <w:sz w:val="32"/>
          <w:szCs w:val="32"/>
        </w:rPr>
        <w:t xml:space="preserve">be </w:t>
      </w:r>
      <w:r w:rsidR="007320FF" w:rsidRPr="00457FF8">
        <w:rPr>
          <w:color w:val="000000" w:themeColor="text1"/>
          <w:sz w:val="32"/>
          <w:szCs w:val="32"/>
        </w:rPr>
        <w:t xml:space="preserve">offered at </w:t>
      </w:r>
      <w:r w:rsidR="008C0D2E" w:rsidRPr="00457FF8">
        <w:rPr>
          <w:color w:val="000000" w:themeColor="text1"/>
          <w:sz w:val="32"/>
          <w:szCs w:val="32"/>
        </w:rPr>
        <w:t>subsidi</w:t>
      </w:r>
      <w:r w:rsidR="0040177B" w:rsidRPr="00457FF8">
        <w:rPr>
          <w:color w:val="000000" w:themeColor="text1"/>
          <w:sz w:val="32"/>
          <w:szCs w:val="32"/>
        </w:rPr>
        <w:t>s</w:t>
      </w:r>
      <w:r w:rsidR="008C0D2E" w:rsidRPr="00457FF8">
        <w:rPr>
          <w:color w:val="000000" w:themeColor="text1"/>
          <w:sz w:val="32"/>
          <w:szCs w:val="32"/>
        </w:rPr>
        <w:t>ed</w:t>
      </w:r>
      <w:r w:rsidR="007320FF" w:rsidRPr="00457FF8">
        <w:rPr>
          <w:color w:val="000000" w:themeColor="text1"/>
          <w:sz w:val="32"/>
          <w:szCs w:val="32"/>
        </w:rPr>
        <w:t xml:space="preserve"> fees</w:t>
      </w:r>
      <w:r w:rsidR="008C0D2E" w:rsidRPr="00457FF8">
        <w:rPr>
          <w:color w:val="000000" w:themeColor="text1"/>
          <w:sz w:val="32"/>
          <w:szCs w:val="32"/>
        </w:rPr>
        <w:t xml:space="preserve">, and the Credit will </w:t>
      </w:r>
      <w:r w:rsidR="00E57A7E" w:rsidRPr="00457FF8">
        <w:rPr>
          <w:color w:val="000000" w:themeColor="text1"/>
          <w:sz w:val="32"/>
          <w:szCs w:val="32"/>
        </w:rPr>
        <w:t>cover more than half</w:t>
      </w:r>
      <w:r w:rsidR="008C0D2E" w:rsidRPr="00457FF8">
        <w:rPr>
          <w:color w:val="000000" w:themeColor="text1"/>
          <w:sz w:val="32"/>
          <w:szCs w:val="32"/>
        </w:rPr>
        <w:t xml:space="preserve"> </w:t>
      </w:r>
      <w:r w:rsidR="00B707F8" w:rsidRPr="00457FF8">
        <w:rPr>
          <w:color w:val="000000" w:themeColor="text1"/>
          <w:sz w:val="32"/>
          <w:szCs w:val="32"/>
        </w:rPr>
        <w:t>of</w:t>
      </w:r>
      <w:r w:rsidR="008C0D2E" w:rsidRPr="00457FF8">
        <w:rPr>
          <w:color w:val="000000" w:themeColor="text1"/>
          <w:sz w:val="32"/>
          <w:szCs w:val="32"/>
        </w:rPr>
        <w:t xml:space="preserve"> </w:t>
      </w:r>
      <w:r w:rsidR="00C61B6E" w:rsidRPr="00457FF8">
        <w:rPr>
          <w:color w:val="000000" w:themeColor="text1"/>
          <w:sz w:val="32"/>
          <w:szCs w:val="32"/>
        </w:rPr>
        <w:t xml:space="preserve">the </w:t>
      </w:r>
      <w:r w:rsidR="004E029A" w:rsidRPr="00457FF8">
        <w:rPr>
          <w:color w:val="000000" w:themeColor="text1"/>
          <w:sz w:val="32"/>
          <w:szCs w:val="32"/>
        </w:rPr>
        <w:t>expense after subsidies</w:t>
      </w:r>
      <w:r w:rsidR="008C0D2E" w:rsidRPr="00457FF8">
        <w:rPr>
          <w:color w:val="000000" w:themeColor="text1"/>
          <w:sz w:val="32"/>
          <w:szCs w:val="32"/>
        </w:rPr>
        <w:t>.</w:t>
      </w:r>
    </w:p>
    <w:p w14:paraId="0683E105" w14:textId="77777777" w:rsidR="003E52E9" w:rsidRPr="00457FF8" w:rsidRDefault="003E52E9" w:rsidP="00956BA6">
      <w:pPr>
        <w:pStyle w:val="ListParagraph"/>
        <w:spacing w:after="0" w:line="360" w:lineRule="auto"/>
        <w:rPr>
          <w:color w:val="000000" w:themeColor="text1"/>
          <w:sz w:val="32"/>
          <w:szCs w:val="32"/>
        </w:rPr>
      </w:pPr>
    </w:p>
    <w:p w14:paraId="1B552532" w14:textId="1EE67E36" w:rsidR="008C0D2E" w:rsidRPr="00457FF8" w:rsidRDefault="00BB33C3" w:rsidP="00956BA6">
      <w:pPr>
        <w:pStyle w:val="ListParagraph"/>
        <w:numPr>
          <w:ilvl w:val="1"/>
          <w:numId w:val="121"/>
        </w:numPr>
        <w:spacing w:after="0" w:line="360" w:lineRule="auto"/>
        <w:rPr>
          <w:color w:val="000000" w:themeColor="text1"/>
          <w:sz w:val="32"/>
          <w:szCs w:val="32"/>
        </w:rPr>
      </w:pPr>
      <w:r w:rsidRPr="00457FF8">
        <w:rPr>
          <w:color w:val="000000" w:themeColor="text1"/>
          <w:sz w:val="32"/>
          <w:szCs w:val="32"/>
        </w:rPr>
        <w:t xml:space="preserve">Should </w:t>
      </w:r>
      <w:r w:rsidR="008A0B55" w:rsidRPr="00457FF8">
        <w:rPr>
          <w:color w:val="000000" w:themeColor="text1"/>
          <w:sz w:val="32"/>
          <w:szCs w:val="32"/>
        </w:rPr>
        <w:t>he</w:t>
      </w:r>
      <w:r w:rsidRPr="00457FF8">
        <w:rPr>
          <w:color w:val="000000" w:themeColor="text1"/>
          <w:sz w:val="32"/>
          <w:szCs w:val="32"/>
        </w:rPr>
        <w:t xml:space="preserve"> intend to do </w:t>
      </w:r>
      <w:r w:rsidR="008A0B55" w:rsidRPr="00457FF8">
        <w:rPr>
          <w:color w:val="000000" w:themeColor="text1"/>
          <w:sz w:val="32"/>
          <w:szCs w:val="32"/>
        </w:rPr>
        <w:t>this</w:t>
      </w:r>
      <w:r w:rsidRPr="00457FF8">
        <w:rPr>
          <w:color w:val="000000" w:themeColor="text1"/>
          <w:sz w:val="32"/>
          <w:szCs w:val="32"/>
        </w:rPr>
        <w:t xml:space="preserve"> full-time, </w:t>
      </w:r>
      <w:r w:rsidR="008A0B55" w:rsidRPr="00457FF8">
        <w:rPr>
          <w:color w:val="000000" w:themeColor="text1"/>
          <w:sz w:val="32"/>
          <w:szCs w:val="32"/>
        </w:rPr>
        <w:t xml:space="preserve">he </w:t>
      </w:r>
      <w:r w:rsidRPr="00457FF8">
        <w:rPr>
          <w:color w:val="000000" w:themeColor="text1"/>
          <w:sz w:val="32"/>
          <w:szCs w:val="32"/>
        </w:rPr>
        <w:t xml:space="preserve">can </w:t>
      </w:r>
      <w:r w:rsidR="008C0D2E" w:rsidRPr="00457FF8">
        <w:rPr>
          <w:color w:val="000000" w:themeColor="text1"/>
          <w:sz w:val="32"/>
          <w:szCs w:val="32"/>
        </w:rPr>
        <w:t xml:space="preserve">receive the </w:t>
      </w:r>
      <w:r w:rsidR="008A0B55" w:rsidRPr="00457FF8">
        <w:rPr>
          <w:color w:val="000000" w:themeColor="text1"/>
          <w:sz w:val="32"/>
          <w:szCs w:val="32"/>
        </w:rPr>
        <w:t xml:space="preserve">monthly </w:t>
      </w:r>
      <w:r w:rsidR="008C0D2E" w:rsidRPr="00457FF8">
        <w:rPr>
          <w:color w:val="000000" w:themeColor="text1"/>
          <w:sz w:val="32"/>
          <w:szCs w:val="32"/>
        </w:rPr>
        <w:t xml:space="preserve">training allowance of up to 50% of </w:t>
      </w:r>
      <w:r w:rsidR="008A0B55" w:rsidRPr="00457FF8">
        <w:rPr>
          <w:color w:val="000000" w:themeColor="text1"/>
          <w:sz w:val="32"/>
          <w:szCs w:val="32"/>
        </w:rPr>
        <w:t>his</w:t>
      </w:r>
      <w:r w:rsidR="00F00C1B" w:rsidRPr="00457FF8">
        <w:rPr>
          <w:color w:val="000000" w:themeColor="text1"/>
          <w:sz w:val="32"/>
          <w:szCs w:val="32"/>
        </w:rPr>
        <w:t xml:space="preserve"> </w:t>
      </w:r>
      <w:r w:rsidR="008C0D2E" w:rsidRPr="00457FF8">
        <w:rPr>
          <w:color w:val="000000" w:themeColor="text1"/>
          <w:sz w:val="32"/>
          <w:szCs w:val="32"/>
        </w:rPr>
        <w:t>previous pay</w:t>
      </w:r>
      <w:r w:rsidR="008A0B55" w:rsidRPr="00457FF8">
        <w:rPr>
          <w:color w:val="000000" w:themeColor="text1"/>
          <w:sz w:val="32"/>
          <w:szCs w:val="32"/>
        </w:rPr>
        <w:t xml:space="preserve"> for </w:t>
      </w:r>
      <w:r w:rsidR="00A34D40" w:rsidRPr="00457FF8">
        <w:rPr>
          <w:color w:val="000000" w:themeColor="text1"/>
          <w:sz w:val="32"/>
          <w:szCs w:val="32"/>
        </w:rPr>
        <w:t xml:space="preserve">two years. </w:t>
      </w:r>
    </w:p>
    <w:p w14:paraId="38D5CFD4" w14:textId="330A30C3" w:rsidR="00A40B47" w:rsidRPr="00457FF8" w:rsidRDefault="00A40B47" w:rsidP="00956BA6">
      <w:pPr>
        <w:pStyle w:val="NoSpacing"/>
        <w:spacing w:line="360" w:lineRule="auto"/>
        <w:ind w:left="1080"/>
        <w:rPr>
          <w:color w:val="4472C4" w:themeColor="accent1"/>
          <w:sz w:val="32"/>
          <w:szCs w:val="32"/>
        </w:rPr>
      </w:pPr>
    </w:p>
    <w:p w14:paraId="117E26B8" w14:textId="4F23354F" w:rsidR="00EE6050" w:rsidRPr="00457FF8" w:rsidRDefault="00E755FB" w:rsidP="00956BA6">
      <w:pPr>
        <w:pStyle w:val="NoSpacing"/>
        <w:numPr>
          <w:ilvl w:val="0"/>
          <w:numId w:val="121"/>
        </w:numPr>
        <w:spacing w:line="360" w:lineRule="auto"/>
        <w:rPr>
          <w:sz w:val="32"/>
          <w:szCs w:val="32"/>
        </w:rPr>
      </w:pPr>
      <w:bookmarkStart w:id="40" w:name="_Hlk156941273"/>
      <w:r>
        <w:rPr>
          <w:sz w:val="32"/>
          <w:szCs w:val="32"/>
        </w:rPr>
        <w:t>Sir, w</w:t>
      </w:r>
      <w:r w:rsidR="001B2BCE" w:rsidRPr="00457FF8">
        <w:rPr>
          <w:sz w:val="32"/>
          <w:szCs w:val="32"/>
        </w:rPr>
        <w:t>e are making</w:t>
      </w:r>
      <w:r w:rsidR="00EE6050" w:rsidRPr="00457FF8">
        <w:rPr>
          <w:sz w:val="32"/>
          <w:szCs w:val="32"/>
        </w:rPr>
        <w:t xml:space="preserve"> a significant enhancement to our SkillsFuture </w:t>
      </w:r>
      <w:r w:rsidR="008F7140" w:rsidRPr="00457FF8">
        <w:rPr>
          <w:sz w:val="32"/>
          <w:szCs w:val="32"/>
        </w:rPr>
        <w:t>eco</w:t>
      </w:r>
      <w:r w:rsidR="00EE6050" w:rsidRPr="00457FF8">
        <w:rPr>
          <w:sz w:val="32"/>
          <w:szCs w:val="32"/>
        </w:rPr>
        <w:t>system.</w:t>
      </w:r>
      <w:r w:rsidR="00365F9E" w:rsidRPr="00457FF8">
        <w:rPr>
          <w:sz w:val="32"/>
          <w:szCs w:val="32"/>
        </w:rPr>
        <w:t xml:space="preserve"> </w:t>
      </w:r>
      <w:r w:rsidR="002F0A45" w:rsidRPr="00457FF8">
        <w:rPr>
          <w:sz w:val="32"/>
          <w:szCs w:val="32"/>
        </w:rPr>
        <w:t>But w</w:t>
      </w:r>
      <w:r w:rsidR="003E52E9" w:rsidRPr="00457FF8">
        <w:rPr>
          <w:sz w:val="32"/>
          <w:szCs w:val="32"/>
        </w:rPr>
        <w:t>e will reap the full benefits only if all of us – government, employers, workers</w:t>
      </w:r>
      <w:r w:rsidR="00956F09" w:rsidRPr="00457FF8">
        <w:rPr>
          <w:sz w:val="32"/>
          <w:szCs w:val="32"/>
        </w:rPr>
        <w:t>,</w:t>
      </w:r>
      <w:r w:rsidR="003E52E9" w:rsidRPr="00457FF8">
        <w:rPr>
          <w:sz w:val="32"/>
          <w:szCs w:val="32"/>
        </w:rPr>
        <w:t xml:space="preserve"> and unions – </w:t>
      </w:r>
      <w:r w:rsidR="00377EBB" w:rsidRPr="00457FF8">
        <w:rPr>
          <w:sz w:val="32"/>
          <w:szCs w:val="32"/>
        </w:rPr>
        <w:t xml:space="preserve">lean forward to </w:t>
      </w:r>
      <w:r w:rsidR="002F0A45" w:rsidRPr="00457FF8">
        <w:rPr>
          <w:sz w:val="32"/>
          <w:szCs w:val="32"/>
        </w:rPr>
        <w:t xml:space="preserve">truly </w:t>
      </w:r>
      <w:r w:rsidR="00377EBB" w:rsidRPr="00457FF8">
        <w:rPr>
          <w:sz w:val="32"/>
          <w:szCs w:val="32"/>
        </w:rPr>
        <w:t>deepen this</w:t>
      </w:r>
      <w:r w:rsidR="003E52E9" w:rsidRPr="00457FF8">
        <w:rPr>
          <w:sz w:val="32"/>
          <w:szCs w:val="32"/>
        </w:rPr>
        <w:t xml:space="preserve"> culture of lifelong learnin</w:t>
      </w:r>
      <w:r w:rsidR="00C91F64" w:rsidRPr="00457FF8">
        <w:rPr>
          <w:sz w:val="32"/>
          <w:szCs w:val="32"/>
        </w:rPr>
        <w:t>g and skills mastery</w:t>
      </w:r>
      <w:r w:rsidR="00FF18E1">
        <w:rPr>
          <w:sz w:val="32"/>
          <w:szCs w:val="32"/>
        </w:rPr>
        <w:t xml:space="preserve">. </w:t>
      </w:r>
      <w:r w:rsidR="003E52E9" w:rsidRPr="00457FF8">
        <w:rPr>
          <w:sz w:val="32"/>
          <w:szCs w:val="32"/>
        </w:rPr>
        <w:t>This must be our shared commitment to one another – to help our fellow Singaporeans develop to their fullest potential, and to have productive and meaningful careers.</w:t>
      </w:r>
    </w:p>
    <w:p w14:paraId="6388ACB9" w14:textId="77777777" w:rsidR="004559A9" w:rsidRPr="00457FF8" w:rsidRDefault="004559A9" w:rsidP="00956BA6">
      <w:pPr>
        <w:pStyle w:val="NoSpacing"/>
        <w:spacing w:line="360" w:lineRule="auto"/>
        <w:rPr>
          <w:sz w:val="32"/>
          <w:szCs w:val="32"/>
        </w:rPr>
      </w:pPr>
    </w:p>
    <w:p w14:paraId="68757C7C" w14:textId="78945D15" w:rsidR="006D2E57" w:rsidRPr="00457FF8" w:rsidRDefault="006D2E57" w:rsidP="00956BA6">
      <w:pPr>
        <w:pStyle w:val="Heading2"/>
        <w:spacing w:before="0" w:line="360" w:lineRule="auto"/>
        <w:rPr>
          <w:szCs w:val="32"/>
        </w:rPr>
      </w:pPr>
      <w:bookmarkStart w:id="41" w:name="_Toc158107050"/>
      <w:bookmarkStart w:id="42" w:name="_Toc158739370"/>
      <w:bookmarkStart w:id="43" w:name="_Toc159004064"/>
      <w:r w:rsidRPr="00457FF8">
        <w:rPr>
          <w:szCs w:val="32"/>
        </w:rPr>
        <w:t>Supporting the Involuntarily Unemployed</w:t>
      </w:r>
      <w:bookmarkEnd w:id="41"/>
      <w:bookmarkEnd w:id="42"/>
      <w:bookmarkEnd w:id="43"/>
      <w:r w:rsidRPr="00457FF8">
        <w:rPr>
          <w:szCs w:val="32"/>
        </w:rPr>
        <w:t xml:space="preserve"> </w:t>
      </w:r>
    </w:p>
    <w:p w14:paraId="65492D27" w14:textId="77777777" w:rsidR="006D2E57" w:rsidRPr="00457FF8" w:rsidRDefault="006D2E57" w:rsidP="00956BA6">
      <w:pPr>
        <w:pStyle w:val="NoSpacing"/>
        <w:spacing w:line="360" w:lineRule="auto"/>
        <w:rPr>
          <w:sz w:val="32"/>
          <w:szCs w:val="32"/>
        </w:rPr>
      </w:pPr>
    </w:p>
    <w:p w14:paraId="55B99191" w14:textId="7B068B60" w:rsidR="000725D1" w:rsidRPr="00457FF8" w:rsidRDefault="00EE6050" w:rsidP="00956BA6">
      <w:pPr>
        <w:pStyle w:val="NoSpacing"/>
        <w:numPr>
          <w:ilvl w:val="0"/>
          <w:numId w:val="121"/>
        </w:numPr>
        <w:spacing w:line="360" w:lineRule="auto"/>
        <w:rPr>
          <w:sz w:val="32"/>
          <w:szCs w:val="32"/>
        </w:rPr>
      </w:pPr>
      <w:r w:rsidRPr="00457FF8">
        <w:rPr>
          <w:sz w:val="32"/>
          <w:szCs w:val="32"/>
        </w:rPr>
        <w:t>There is o</w:t>
      </w:r>
      <w:r w:rsidR="00A40B47" w:rsidRPr="00457FF8">
        <w:rPr>
          <w:sz w:val="32"/>
          <w:szCs w:val="32"/>
        </w:rPr>
        <w:t xml:space="preserve">ne other </w:t>
      </w:r>
      <w:r w:rsidR="00F11CB6" w:rsidRPr="00457FF8">
        <w:rPr>
          <w:sz w:val="32"/>
          <w:szCs w:val="32"/>
        </w:rPr>
        <w:t>move we will make</w:t>
      </w:r>
      <w:r w:rsidR="00A40B47" w:rsidRPr="00457FF8" w:rsidDel="00F11CB6">
        <w:rPr>
          <w:sz w:val="32"/>
          <w:szCs w:val="32"/>
        </w:rPr>
        <w:t xml:space="preserve"> </w:t>
      </w:r>
      <w:r w:rsidR="00A40B47" w:rsidRPr="00457FF8">
        <w:rPr>
          <w:sz w:val="32"/>
          <w:szCs w:val="32"/>
        </w:rPr>
        <w:t>under SkillsFuture</w:t>
      </w:r>
      <w:r w:rsidR="00122A16" w:rsidRPr="00457FF8">
        <w:rPr>
          <w:sz w:val="32"/>
          <w:szCs w:val="32"/>
        </w:rPr>
        <w:t>.</w:t>
      </w:r>
      <w:r w:rsidR="00365F9E" w:rsidRPr="00457FF8">
        <w:rPr>
          <w:sz w:val="32"/>
          <w:szCs w:val="32"/>
        </w:rPr>
        <w:t xml:space="preserve"> </w:t>
      </w:r>
      <w:r w:rsidR="00FF62AB" w:rsidRPr="00457FF8">
        <w:rPr>
          <w:sz w:val="32"/>
          <w:szCs w:val="32"/>
        </w:rPr>
        <w:t>We know that technological changes will bring</w:t>
      </w:r>
      <w:r w:rsidR="00795DD0" w:rsidRPr="00457FF8">
        <w:rPr>
          <w:sz w:val="32"/>
          <w:szCs w:val="32"/>
        </w:rPr>
        <w:t xml:space="preserve"> about</w:t>
      </w:r>
      <w:r w:rsidR="00FF62AB" w:rsidRPr="00457FF8">
        <w:rPr>
          <w:sz w:val="32"/>
          <w:szCs w:val="32"/>
        </w:rPr>
        <w:t xml:space="preserve"> more churn in the economy</w:t>
      </w:r>
      <w:r w:rsidR="00122A16" w:rsidRPr="00457FF8">
        <w:rPr>
          <w:sz w:val="32"/>
          <w:szCs w:val="32"/>
        </w:rPr>
        <w:t>.</w:t>
      </w:r>
      <w:r w:rsidR="00365F9E" w:rsidRPr="00457FF8">
        <w:rPr>
          <w:sz w:val="32"/>
          <w:szCs w:val="32"/>
        </w:rPr>
        <w:t xml:space="preserve"> </w:t>
      </w:r>
      <w:r w:rsidR="00FF62AB" w:rsidRPr="00457FF8">
        <w:rPr>
          <w:sz w:val="32"/>
          <w:szCs w:val="32"/>
        </w:rPr>
        <w:t xml:space="preserve">Even when the economy </w:t>
      </w:r>
      <w:proofErr w:type="gramStart"/>
      <w:r w:rsidR="00FF62AB" w:rsidRPr="00457FF8">
        <w:rPr>
          <w:sz w:val="32"/>
          <w:szCs w:val="32"/>
        </w:rPr>
        <w:t>as a whole is</w:t>
      </w:r>
      <w:proofErr w:type="gramEnd"/>
      <w:r w:rsidR="00FF62AB" w:rsidRPr="00457FF8">
        <w:rPr>
          <w:sz w:val="32"/>
          <w:szCs w:val="32"/>
        </w:rPr>
        <w:t xml:space="preserve"> doing well, some businesses or even </w:t>
      </w:r>
      <w:r w:rsidR="007E65BE" w:rsidRPr="00457FF8">
        <w:rPr>
          <w:sz w:val="32"/>
          <w:szCs w:val="32"/>
        </w:rPr>
        <w:t>some</w:t>
      </w:r>
      <w:r w:rsidR="00FF62AB" w:rsidRPr="00457FF8">
        <w:rPr>
          <w:sz w:val="32"/>
          <w:szCs w:val="32"/>
        </w:rPr>
        <w:t xml:space="preserve"> industries may be suffering.</w:t>
      </w:r>
      <w:r w:rsidR="00365F9E" w:rsidRPr="00457FF8">
        <w:rPr>
          <w:sz w:val="32"/>
          <w:szCs w:val="32"/>
        </w:rPr>
        <w:t xml:space="preserve"> </w:t>
      </w:r>
      <w:r w:rsidR="00FF62AB" w:rsidRPr="00457FF8">
        <w:rPr>
          <w:sz w:val="32"/>
          <w:szCs w:val="32"/>
        </w:rPr>
        <w:t>I</w:t>
      </w:r>
      <w:r w:rsidR="00795DD0" w:rsidRPr="00457FF8">
        <w:rPr>
          <w:sz w:val="32"/>
          <w:szCs w:val="32"/>
        </w:rPr>
        <w:t>n fact, it</w:t>
      </w:r>
      <w:r w:rsidR="00FF62AB" w:rsidRPr="00457FF8">
        <w:rPr>
          <w:sz w:val="32"/>
          <w:szCs w:val="32"/>
        </w:rPr>
        <w:t xml:space="preserve"> is not possible to have an economy that is dynamic and growing without </w:t>
      </w:r>
      <w:r w:rsidR="00FF62AB" w:rsidRPr="00457FF8">
        <w:rPr>
          <w:sz w:val="32"/>
          <w:szCs w:val="32"/>
        </w:rPr>
        <w:lastRenderedPageBreak/>
        <w:t>failures and losses.</w:t>
      </w:r>
      <w:r w:rsidR="00365F9E" w:rsidRPr="00457FF8">
        <w:rPr>
          <w:sz w:val="32"/>
          <w:szCs w:val="32"/>
        </w:rPr>
        <w:t xml:space="preserve"> </w:t>
      </w:r>
      <w:r w:rsidR="00122A16" w:rsidRPr="00457FF8">
        <w:rPr>
          <w:sz w:val="32"/>
          <w:szCs w:val="32"/>
        </w:rPr>
        <w:t>In some sectors, firms will have to let go of people, while in other sectors, new</w:t>
      </w:r>
      <w:r w:rsidR="007E65BE" w:rsidRPr="00457FF8">
        <w:rPr>
          <w:sz w:val="32"/>
          <w:szCs w:val="32"/>
        </w:rPr>
        <w:t xml:space="preserve"> and better</w:t>
      </w:r>
      <w:r w:rsidR="00122A16" w:rsidRPr="00457FF8">
        <w:rPr>
          <w:sz w:val="32"/>
          <w:szCs w:val="32"/>
        </w:rPr>
        <w:t xml:space="preserve"> jobs will be created.</w:t>
      </w:r>
    </w:p>
    <w:p w14:paraId="0EB1F7EF" w14:textId="5621474F" w:rsidR="0004784F" w:rsidRPr="00457FF8" w:rsidRDefault="00CB2DDE" w:rsidP="00956BA6">
      <w:pPr>
        <w:pStyle w:val="NoSpacing"/>
        <w:spacing w:line="360" w:lineRule="auto"/>
        <w:rPr>
          <w:sz w:val="32"/>
          <w:szCs w:val="32"/>
        </w:rPr>
      </w:pPr>
      <w:r w:rsidRPr="00457FF8">
        <w:rPr>
          <w:sz w:val="32"/>
          <w:szCs w:val="32"/>
        </w:rPr>
        <w:t xml:space="preserve"> </w:t>
      </w:r>
    </w:p>
    <w:p w14:paraId="2992F526" w14:textId="469B3B56" w:rsidR="000725D1" w:rsidRPr="00457FF8" w:rsidRDefault="000725D1" w:rsidP="00956BA6">
      <w:pPr>
        <w:pStyle w:val="NoSpacing"/>
        <w:numPr>
          <w:ilvl w:val="0"/>
          <w:numId w:val="121"/>
        </w:numPr>
        <w:spacing w:line="360" w:lineRule="auto"/>
        <w:rPr>
          <w:sz w:val="32"/>
          <w:szCs w:val="32"/>
        </w:rPr>
      </w:pPr>
      <w:r w:rsidRPr="00457FF8">
        <w:rPr>
          <w:sz w:val="32"/>
          <w:szCs w:val="32"/>
        </w:rPr>
        <w:t xml:space="preserve">We </w:t>
      </w:r>
      <w:proofErr w:type="gramStart"/>
      <w:r w:rsidRPr="00457FF8">
        <w:rPr>
          <w:sz w:val="32"/>
          <w:szCs w:val="32"/>
        </w:rPr>
        <w:t>have to</w:t>
      </w:r>
      <w:proofErr w:type="gramEnd"/>
      <w:r w:rsidRPr="00457FF8">
        <w:rPr>
          <w:sz w:val="32"/>
          <w:szCs w:val="32"/>
        </w:rPr>
        <w:t xml:space="preserve"> accept this reality. But it doesn’t mean we should be indifferent to the suffering caused when firms lay off </w:t>
      </w:r>
      <w:r w:rsidR="00AB5345">
        <w:rPr>
          <w:sz w:val="32"/>
          <w:szCs w:val="32"/>
        </w:rPr>
        <w:t xml:space="preserve">their </w:t>
      </w:r>
      <w:r w:rsidRPr="00457FF8">
        <w:rPr>
          <w:sz w:val="32"/>
          <w:szCs w:val="32"/>
        </w:rPr>
        <w:t>workers.</w:t>
      </w:r>
    </w:p>
    <w:p w14:paraId="2146B7F2" w14:textId="77777777" w:rsidR="000725D1" w:rsidRPr="00457FF8" w:rsidRDefault="000725D1" w:rsidP="00956BA6">
      <w:pPr>
        <w:pStyle w:val="NoSpacing"/>
        <w:spacing w:line="360" w:lineRule="auto"/>
        <w:rPr>
          <w:sz w:val="32"/>
          <w:szCs w:val="32"/>
        </w:rPr>
      </w:pPr>
    </w:p>
    <w:p w14:paraId="2C6F00F9" w14:textId="6ADD6945" w:rsidR="00A40B47" w:rsidRPr="00457FF8" w:rsidRDefault="00772182" w:rsidP="00956BA6">
      <w:pPr>
        <w:pStyle w:val="NoSpacing"/>
        <w:numPr>
          <w:ilvl w:val="0"/>
          <w:numId w:val="121"/>
        </w:numPr>
        <w:spacing w:line="360" w:lineRule="auto"/>
        <w:rPr>
          <w:sz w:val="32"/>
          <w:szCs w:val="32"/>
        </w:rPr>
      </w:pPr>
      <w:r w:rsidRPr="00457FF8">
        <w:rPr>
          <w:sz w:val="32"/>
          <w:szCs w:val="32"/>
        </w:rPr>
        <w:t>Losing a job is a major setback</w:t>
      </w:r>
      <w:r w:rsidR="00E52FA7" w:rsidRPr="00457FF8">
        <w:rPr>
          <w:sz w:val="32"/>
          <w:szCs w:val="32"/>
        </w:rPr>
        <w:t xml:space="preserve"> for workers and their families.</w:t>
      </w:r>
      <w:r w:rsidR="00EE6050" w:rsidRPr="00457FF8">
        <w:rPr>
          <w:sz w:val="32"/>
          <w:szCs w:val="32"/>
        </w:rPr>
        <w:t xml:space="preserve"> </w:t>
      </w:r>
      <w:r w:rsidR="00E52FA7" w:rsidRPr="00457FF8">
        <w:rPr>
          <w:sz w:val="32"/>
          <w:szCs w:val="32"/>
        </w:rPr>
        <w:t>T</w:t>
      </w:r>
      <w:r w:rsidR="00EE6050" w:rsidRPr="00457FF8">
        <w:rPr>
          <w:sz w:val="32"/>
          <w:szCs w:val="32"/>
        </w:rPr>
        <w:t xml:space="preserve">hose who </w:t>
      </w:r>
      <w:r w:rsidR="00607729" w:rsidRPr="00457FF8">
        <w:rPr>
          <w:sz w:val="32"/>
          <w:szCs w:val="32"/>
        </w:rPr>
        <w:t>become</w:t>
      </w:r>
      <w:r w:rsidR="00EE6050" w:rsidRPr="00457FF8">
        <w:rPr>
          <w:sz w:val="32"/>
          <w:szCs w:val="32"/>
        </w:rPr>
        <w:t xml:space="preserve"> involuntarily unemployed</w:t>
      </w:r>
      <w:r w:rsidR="009A3982" w:rsidRPr="00457FF8">
        <w:rPr>
          <w:sz w:val="32"/>
          <w:szCs w:val="32"/>
        </w:rPr>
        <w:t xml:space="preserve"> </w:t>
      </w:r>
      <w:r w:rsidR="001B0A78" w:rsidRPr="00457FF8">
        <w:rPr>
          <w:sz w:val="32"/>
          <w:szCs w:val="32"/>
        </w:rPr>
        <w:t>naturally</w:t>
      </w:r>
      <w:r w:rsidR="00EE6050" w:rsidRPr="00457FF8">
        <w:rPr>
          <w:sz w:val="32"/>
          <w:szCs w:val="32"/>
        </w:rPr>
        <w:t xml:space="preserve"> feel the </w:t>
      </w:r>
      <w:r w:rsidR="001B0A78" w:rsidRPr="00457FF8">
        <w:rPr>
          <w:sz w:val="32"/>
          <w:szCs w:val="32"/>
        </w:rPr>
        <w:t xml:space="preserve">pressure </w:t>
      </w:r>
      <w:r w:rsidR="00A40B47" w:rsidRPr="00457FF8">
        <w:rPr>
          <w:sz w:val="32"/>
          <w:szCs w:val="32"/>
        </w:rPr>
        <w:t>to rush into the first available job they find</w:t>
      </w:r>
      <w:r w:rsidR="001B0A78" w:rsidRPr="00457FF8">
        <w:rPr>
          <w:sz w:val="32"/>
          <w:szCs w:val="32"/>
        </w:rPr>
        <w:t xml:space="preserve">. But the new job </w:t>
      </w:r>
      <w:r w:rsidR="00A40B47" w:rsidRPr="00457FF8">
        <w:rPr>
          <w:sz w:val="32"/>
          <w:szCs w:val="32"/>
        </w:rPr>
        <w:t xml:space="preserve">may not </w:t>
      </w:r>
      <w:r w:rsidR="00F11CB6" w:rsidRPr="00457FF8">
        <w:rPr>
          <w:sz w:val="32"/>
          <w:szCs w:val="32"/>
        </w:rPr>
        <w:t xml:space="preserve">always </w:t>
      </w:r>
      <w:r w:rsidR="00A40B47" w:rsidRPr="00457FF8">
        <w:rPr>
          <w:sz w:val="32"/>
          <w:szCs w:val="32"/>
        </w:rPr>
        <w:t xml:space="preserve">be a good fit. </w:t>
      </w:r>
      <w:r w:rsidR="001B0A78" w:rsidRPr="00457FF8">
        <w:rPr>
          <w:sz w:val="32"/>
          <w:szCs w:val="32"/>
        </w:rPr>
        <w:t>Ideally</w:t>
      </w:r>
      <w:r w:rsidR="00EE3E90" w:rsidRPr="00457FF8">
        <w:rPr>
          <w:sz w:val="32"/>
          <w:szCs w:val="32"/>
        </w:rPr>
        <w:t>,</w:t>
      </w:r>
      <w:r w:rsidR="001B0A78" w:rsidRPr="00457FF8">
        <w:rPr>
          <w:sz w:val="32"/>
          <w:szCs w:val="32"/>
        </w:rPr>
        <w:t xml:space="preserve"> they should consider ways</w:t>
      </w:r>
      <w:r w:rsidR="00EE6050" w:rsidRPr="00457FF8">
        <w:rPr>
          <w:sz w:val="32"/>
          <w:szCs w:val="32"/>
        </w:rPr>
        <w:t xml:space="preserve"> to upgrade their skills</w:t>
      </w:r>
      <w:r w:rsidR="00122A16" w:rsidRPr="00457FF8">
        <w:rPr>
          <w:sz w:val="32"/>
          <w:szCs w:val="32"/>
        </w:rPr>
        <w:t xml:space="preserve">, </w:t>
      </w:r>
      <w:r w:rsidR="00EE6050" w:rsidRPr="00457FF8">
        <w:rPr>
          <w:sz w:val="32"/>
          <w:szCs w:val="32"/>
        </w:rPr>
        <w:t>and to find a job that fits their aptitude and talent.</w:t>
      </w:r>
      <w:r w:rsidR="0008589F" w:rsidRPr="00457FF8">
        <w:rPr>
          <w:sz w:val="32"/>
          <w:szCs w:val="32"/>
        </w:rPr>
        <w:t xml:space="preserve"> </w:t>
      </w:r>
      <w:r w:rsidR="00431FD5">
        <w:rPr>
          <w:sz w:val="32"/>
          <w:szCs w:val="32"/>
        </w:rPr>
        <w:t>D</w:t>
      </w:r>
      <w:r w:rsidR="009C5D72" w:rsidRPr="00457FF8">
        <w:rPr>
          <w:sz w:val="32"/>
          <w:szCs w:val="32"/>
        </w:rPr>
        <w:t xml:space="preserve">isplaced workers may not have the time </w:t>
      </w:r>
      <w:r w:rsidR="00F85275" w:rsidRPr="00457FF8">
        <w:rPr>
          <w:sz w:val="32"/>
          <w:szCs w:val="32"/>
        </w:rPr>
        <w:t>to train or</w:t>
      </w:r>
      <w:r w:rsidR="00CB2DDE" w:rsidRPr="00457FF8">
        <w:rPr>
          <w:sz w:val="32"/>
          <w:szCs w:val="32"/>
        </w:rPr>
        <w:t xml:space="preserve"> </w:t>
      </w:r>
      <w:r w:rsidR="009C5D72" w:rsidRPr="00457FF8">
        <w:rPr>
          <w:sz w:val="32"/>
          <w:szCs w:val="32"/>
        </w:rPr>
        <w:t>search</w:t>
      </w:r>
      <w:r w:rsidR="00836364" w:rsidRPr="00457FF8">
        <w:rPr>
          <w:sz w:val="32"/>
          <w:szCs w:val="32"/>
        </w:rPr>
        <w:t xml:space="preserve"> for </w:t>
      </w:r>
      <w:r w:rsidR="00B80455" w:rsidRPr="00457FF8">
        <w:rPr>
          <w:sz w:val="32"/>
          <w:szCs w:val="32"/>
        </w:rPr>
        <w:t xml:space="preserve">new </w:t>
      </w:r>
      <w:r w:rsidR="00836364" w:rsidRPr="00457FF8">
        <w:rPr>
          <w:sz w:val="32"/>
          <w:szCs w:val="32"/>
        </w:rPr>
        <w:t>jobs</w:t>
      </w:r>
      <w:r w:rsidR="009C5D72" w:rsidRPr="00457FF8">
        <w:rPr>
          <w:sz w:val="32"/>
          <w:szCs w:val="32"/>
        </w:rPr>
        <w:t xml:space="preserve">, </w:t>
      </w:r>
      <w:r w:rsidR="00C55FFD" w:rsidRPr="00457FF8">
        <w:rPr>
          <w:sz w:val="32"/>
          <w:szCs w:val="32"/>
        </w:rPr>
        <w:t xml:space="preserve">especially </w:t>
      </w:r>
      <w:r w:rsidR="009C5D72" w:rsidRPr="00457FF8">
        <w:rPr>
          <w:sz w:val="32"/>
          <w:szCs w:val="32"/>
        </w:rPr>
        <w:t>when they are already straining to make ends meet.</w:t>
      </w:r>
    </w:p>
    <w:p w14:paraId="0364DFD0" w14:textId="77777777" w:rsidR="00A40B47" w:rsidRPr="00457FF8" w:rsidRDefault="00A40B47" w:rsidP="00956BA6">
      <w:pPr>
        <w:pStyle w:val="NoSpacing"/>
        <w:spacing w:line="360" w:lineRule="auto"/>
        <w:rPr>
          <w:sz w:val="32"/>
          <w:szCs w:val="32"/>
        </w:rPr>
      </w:pPr>
    </w:p>
    <w:p w14:paraId="0E8B917B" w14:textId="253622A4" w:rsidR="009C5D72" w:rsidRPr="00457FF8" w:rsidRDefault="009C5D72" w:rsidP="00956BA6">
      <w:pPr>
        <w:pStyle w:val="NoSpacing"/>
        <w:numPr>
          <w:ilvl w:val="0"/>
          <w:numId w:val="121"/>
        </w:numPr>
        <w:spacing w:line="360" w:lineRule="auto"/>
        <w:rPr>
          <w:sz w:val="32"/>
          <w:szCs w:val="32"/>
        </w:rPr>
      </w:pPr>
      <w:r w:rsidRPr="00457FF8">
        <w:rPr>
          <w:sz w:val="32"/>
          <w:szCs w:val="32"/>
        </w:rPr>
        <w:t>Therefore</w:t>
      </w:r>
      <w:r w:rsidR="00723CA3" w:rsidRPr="00457FF8">
        <w:rPr>
          <w:sz w:val="32"/>
          <w:szCs w:val="32"/>
        </w:rPr>
        <w:t>,</w:t>
      </w:r>
      <w:r w:rsidRPr="00457FF8">
        <w:rPr>
          <w:sz w:val="32"/>
          <w:szCs w:val="32"/>
        </w:rPr>
        <w:t xml:space="preserve"> we will do more to support this group of workers. </w:t>
      </w:r>
      <w:proofErr w:type="gramStart"/>
      <w:r w:rsidRPr="00457FF8">
        <w:rPr>
          <w:sz w:val="32"/>
          <w:szCs w:val="32"/>
        </w:rPr>
        <w:t>In particular, we</w:t>
      </w:r>
      <w:proofErr w:type="gramEnd"/>
      <w:r w:rsidRPr="00457FF8">
        <w:rPr>
          <w:sz w:val="32"/>
          <w:szCs w:val="32"/>
        </w:rPr>
        <w:t xml:space="preserve"> will introduce a temporary financial support</w:t>
      </w:r>
      <w:r w:rsidR="00C453CC" w:rsidRPr="00457FF8">
        <w:rPr>
          <w:sz w:val="32"/>
          <w:szCs w:val="32"/>
        </w:rPr>
        <w:t xml:space="preserve"> scheme </w:t>
      </w:r>
      <w:r w:rsidRPr="00457FF8">
        <w:rPr>
          <w:sz w:val="32"/>
          <w:szCs w:val="32"/>
        </w:rPr>
        <w:t>for</w:t>
      </w:r>
      <w:r w:rsidR="00EB5B38" w:rsidRPr="00457FF8">
        <w:rPr>
          <w:sz w:val="32"/>
          <w:szCs w:val="32"/>
        </w:rPr>
        <w:t xml:space="preserve"> the </w:t>
      </w:r>
      <w:r w:rsidR="00EB71CF" w:rsidRPr="00457FF8">
        <w:rPr>
          <w:sz w:val="32"/>
          <w:szCs w:val="32"/>
        </w:rPr>
        <w:t xml:space="preserve">involuntarily </w:t>
      </w:r>
      <w:r w:rsidR="00EB5B38" w:rsidRPr="00457FF8">
        <w:rPr>
          <w:sz w:val="32"/>
          <w:szCs w:val="32"/>
        </w:rPr>
        <w:t xml:space="preserve">unemployed, while they </w:t>
      </w:r>
      <w:r w:rsidR="008A0B55" w:rsidRPr="00457FF8">
        <w:rPr>
          <w:sz w:val="32"/>
          <w:szCs w:val="32"/>
        </w:rPr>
        <w:t xml:space="preserve">undergo training or </w:t>
      </w:r>
      <w:r w:rsidR="00EB5B38" w:rsidRPr="00457FF8">
        <w:rPr>
          <w:sz w:val="32"/>
          <w:szCs w:val="32"/>
        </w:rPr>
        <w:t>look for better-fitting jobs</w:t>
      </w:r>
      <w:r w:rsidR="00EE6050" w:rsidRPr="00457FF8">
        <w:rPr>
          <w:sz w:val="32"/>
          <w:szCs w:val="32"/>
        </w:rPr>
        <w:t xml:space="preserve">. </w:t>
      </w:r>
    </w:p>
    <w:p w14:paraId="7A20E773" w14:textId="77777777" w:rsidR="009C5D72" w:rsidRPr="00457FF8" w:rsidRDefault="009C5D72" w:rsidP="00956BA6">
      <w:pPr>
        <w:pStyle w:val="NoSpacing"/>
        <w:spacing w:line="360" w:lineRule="auto"/>
        <w:rPr>
          <w:sz w:val="32"/>
          <w:szCs w:val="32"/>
        </w:rPr>
      </w:pPr>
    </w:p>
    <w:p w14:paraId="34D7B128" w14:textId="78110CDE" w:rsidR="00A40B47" w:rsidRPr="00457FF8" w:rsidRDefault="008505C0" w:rsidP="00956BA6">
      <w:pPr>
        <w:pStyle w:val="NoSpacing"/>
        <w:numPr>
          <w:ilvl w:val="1"/>
          <w:numId w:val="121"/>
        </w:numPr>
        <w:spacing w:line="360" w:lineRule="auto"/>
        <w:rPr>
          <w:sz w:val="32"/>
          <w:szCs w:val="32"/>
        </w:rPr>
      </w:pPr>
      <w:r w:rsidRPr="00457FF8">
        <w:rPr>
          <w:sz w:val="32"/>
          <w:szCs w:val="32"/>
        </w:rPr>
        <w:t xml:space="preserve">We </w:t>
      </w:r>
      <w:proofErr w:type="gramStart"/>
      <w:r w:rsidR="009C5D72" w:rsidRPr="00457FF8">
        <w:rPr>
          <w:sz w:val="32"/>
          <w:szCs w:val="32"/>
        </w:rPr>
        <w:t xml:space="preserve">have </w:t>
      </w:r>
      <w:r w:rsidRPr="00457FF8">
        <w:rPr>
          <w:sz w:val="32"/>
          <w:szCs w:val="32"/>
        </w:rPr>
        <w:t>to</w:t>
      </w:r>
      <w:proofErr w:type="gramEnd"/>
      <w:r w:rsidRPr="00457FF8">
        <w:rPr>
          <w:sz w:val="32"/>
          <w:szCs w:val="32"/>
        </w:rPr>
        <w:t xml:space="preserve"> </w:t>
      </w:r>
      <w:r w:rsidR="009C5D72" w:rsidRPr="00457FF8">
        <w:rPr>
          <w:sz w:val="32"/>
          <w:szCs w:val="32"/>
        </w:rPr>
        <w:t>design</w:t>
      </w:r>
      <w:r w:rsidRPr="00457FF8">
        <w:rPr>
          <w:sz w:val="32"/>
          <w:szCs w:val="32"/>
        </w:rPr>
        <w:t xml:space="preserve"> this </w:t>
      </w:r>
      <w:r w:rsidR="009C5D72" w:rsidRPr="00457FF8">
        <w:rPr>
          <w:sz w:val="32"/>
          <w:szCs w:val="32"/>
        </w:rPr>
        <w:t>scheme carefully, including the quantum of support and the conditionalities that come with the support</w:t>
      </w:r>
      <w:r w:rsidR="00F51BAE" w:rsidRPr="00457FF8">
        <w:rPr>
          <w:sz w:val="32"/>
          <w:szCs w:val="32"/>
        </w:rPr>
        <w:t>. This is</w:t>
      </w:r>
      <w:r w:rsidR="009C5D72" w:rsidRPr="00457FF8">
        <w:rPr>
          <w:sz w:val="32"/>
          <w:szCs w:val="32"/>
        </w:rPr>
        <w:t xml:space="preserve"> to</w:t>
      </w:r>
      <w:r w:rsidRPr="00457FF8">
        <w:rPr>
          <w:sz w:val="32"/>
          <w:szCs w:val="32"/>
        </w:rPr>
        <w:t xml:space="preserve"> avoid </w:t>
      </w:r>
      <w:r w:rsidR="00642A91" w:rsidRPr="00457FF8">
        <w:rPr>
          <w:sz w:val="32"/>
          <w:szCs w:val="32"/>
        </w:rPr>
        <w:t xml:space="preserve">the </w:t>
      </w:r>
      <w:r w:rsidR="00C52881" w:rsidRPr="00457FF8">
        <w:rPr>
          <w:sz w:val="32"/>
          <w:szCs w:val="32"/>
        </w:rPr>
        <w:t>pitfalls</w:t>
      </w:r>
      <w:r w:rsidR="00ED6251" w:rsidRPr="00457FF8">
        <w:rPr>
          <w:sz w:val="32"/>
          <w:szCs w:val="32"/>
        </w:rPr>
        <w:t xml:space="preserve"> </w:t>
      </w:r>
      <w:r w:rsidR="005C25D8">
        <w:rPr>
          <w:sz w:val="32"/>
          <w:szCs w:val="32"/>
        </w:rPr>
        <w:t xml:space="preserve">that </w:t>
      </w:r>
      <w:r w:rsidR="00ED6251" w:rsidRPr="00457FF8">
        <w:rPr>
          <w:sz w:val="32"/>
          <w:szCs w:val="32"/>
        </w:rPr>
        <w:t xml:space="preserve">other </w:t>
      </w:r>
      <w:r w:rsidR="00ED6251" w:rsidRPr="00457FF8">
        <w:rPr>
          <w:sz w:val="32"/>
          <w:szCs w:val="32"/>
        </w:rPr>
        <w:lastRenderedPageBreak/>
        <w:t xml:space="preserve">countries </w:t>
      </w:r>
      <w:r w:rsidR="009C5D72" w:rsidRPr="00457FF8">
        <w:rPr>
          <w:sz w:val="32"/>
          <w:szCs w:val="32"/>
        </w:rPr>
        <w:t xml:space="preserve">experienced </w:t>
      </w:r>
      <w:r w:rsidR="00ED6251" w:rsidRPr="00457FF8">
        <w:rPr>
          <w:sz w:val="32"/>
          <w:szCs w:val="32"/>
        </w:rPr>
        <w:t xml:space="preserve">when they introduced unemployment benefits. </w:t>
      </w:r>
      <w:bookmarkEnd w:id="40"/>
    </w:p>
    <w:bookmarkEnd w:id="31"/>
    <w:p w14:paraId="070BD96B" w14:textId="77777777" w:rsidR="007643E7" w:rsidRPr="00457FF8" w:rsidRDefault="007643E7" w:rsidP="00956BA6">
      <w:pPr>
        <w:pStyle w:val="ListParagraph"/>
        <w:spacing w:after="0" w:line="360" w:lineRule="auto"/>
        <w:rPr>
          <w:sz w:val="32"/>
          <w:szCs w:val="32"/>
        </w:rPr>
      </w:pPr>
    </w:p>
    <w:p w14:paraId="050643DA" w14:textId="2E839173" w:rsidR="007643E7" w:rsidRPr="00457FF8" w:rsidRDefault="00724A03" w:rsidP="00956BA6">
      <w:pPr>
        <w:pStyle w:val="ListParagraph"/>
        <w:numPr>
          <w:ilvl w:val="1"/>
          <w:numId w:val="121"/>
        </w:numPr>
        <w:spacing w:after="0" w:line="360" w:lineRule="auto"/>
        <w:rPr>
          <w:sz w:val="32"/>
          <w:szCs w:val="32"/>
        </w:rPr>
      </w:pPr>
      <w:r w:rsidRPr="00457FF8">
        <w:rPr>
          <w:sz w:val="32"/>
          <w:szCs w:val="32"/>
        </w:rPr>
        <w:t>We are</w:t>
      </w:r>
      <w:r w:rsidR="009C5D72" w:rsidRPr="00457FF8">
        <w:rPr>
          <w:sz w:val="32"/>
          <w:szCs w:val="32"/>
        </w:rPr>
        <w:t xml:space="preserve"> </w:t>
      </w:r>
      <w:r w:rsidRPr="00457FF8">
        <w:rPr>
          <w:sz w:val="32"/>
          <w:szCs w:val="32"/>
        </w:rPr>
        <w:t xml:space="preserve">working out the parameters for </w:t>
      </w:r>
      <w:r w:rsidR="009C5D72" w:rsidRPr="00457FF8">
        <w:rPr>
          <w:sz w:val="32"/>
          <w:szCs w:val="32"/>
        </w:rPr>
        <w:t>the</w:t>
      </w:r>
      <w:r w:rsidRPr="00457FF8">
        <w:rPr>
          <w:sz w:val="32"/>
          <w:szCs w:val="32"/>
        </w:rPr>
        <w:t xml:space="preserve"> scheme, and </w:t>
      </w:r>
      <w:r w:rsidR="00266514">
        <w:rPr>
          <w:sz w:val="32"/>
          <w:szCs w:val="32"/>
        </w:rPr>
        <w:t xml:space="preserve">we </w:t>
      </w:r>
      <w:r w:rsidRPr="00457FF8">
        <w:rPr>
          <w:sz w:val="32"/>
          <w:szCs w:val="32"/>
        </w:rPr>
        <w:t>will provide more details later this year</w:t>
      </w:r>
      <w:r w:rsidR="00F11CB6" w:rsidRPr="00457FF8">
        <w:rPr>
          <w:sz w:val="32"/>
          <w:szCs w:val="32"/>
        </w:rPr>
        <w:t>.</w:t>
      </w:r>
    </w:p>
    <w:p w14:paraId="7318B3B4" w14:textId="2C3561B2" w:rsidR="0026607D" w:rsidRPr="00457FF8" w:rsidRDefault="0026607D" w:rsidP="00956BA6">
      <w:pPr>
        <w:spacing w:after="0" w:line="360" w:lineRule="auto"/>
        <w:rPr>
          <w:sz w:val="32"/>
          <w:szCs w:val="32"/>
        </w:rPr>
      </w:pPr>
    </w:p>
    <w:p w14:paraId="6830776C" w14:textId="34C2F30E" w:rsidR="00724A03" w:rsidRPr="00457FF8" w:rsidRDefault="009C5D72" w:rsidP="00956BA6">
      <w:pPr>
        <w:pStyle w:val="NoSpacing"/>
        <w:numPr>
          <w:ilvl w:val="0"/>
          <w:numId w:val="121"/>
        </w:numPr>
        <w:spacing w:line="360" w:lineRule="auto"/>
        <w:rPr>
          <w:sz w:val="32"/>
          <w:szCs w:val="32"/>
        </w:rPr>
      </w:pPr>
      <w:bookmarkStart w:id="44" w:name="_Hlk156251087"/>
      <w:r w:rsidRPr="00457FF8">
        <w:rPr>
          <w:sz w:val="32"/>
          <w:szCs w:val="32"/>
        </w:rPr>
        <w:t>Ours must</w:t>
      </w:r>
      <w:r w:rsidR="004A6B8A" w:rsidRPr="00457FF8">
        <w:rPr>
          <w:sz w:val="32"/>
          <w:szCs w:val="32"/>
        </w:rPr>
        <w:t xml:space="preserve"> </w:t>
      </w:r>
      <w:r w:rsidR="00562D85" w:rsidRPr="00457FF8">
        <w:rPr>
          <w:sz w:val="32"/>
          <w:szCs w:val="32"/>
        </w:rPr>
        <w:t xml:space="preserve">always be an economy that provides opportunities for all; an economy that </w:t>
      </w:r>
      <w:r w:rsidR="00F91162" w:rsidRPr="00457FF8">
        <w:rPr>
          <w:sz w:val="32"/>
          <w:szCs w:val="32"/>
        </w:rPr>
        <w:t>benefits</w:t>
      </w:r>
      <w:r w:rsidR="00562D85" w:rsidRPr="00457FF8">
        <w:rPr>
          <w:sz w:val="32"/>
          <w:szCs w:val="32"/>
        </w:rPr>
        <w:t xml:space="preserve"> the many rather than the few.</w:t>
      </w:r>
      <w:r w:rsidR="0008589F" w:rsidRPr="00457FF8">
        <w:rPr>
          <w:sz w:val="32"/>
          <w:szCs w:val="32"/>
        </w:rPr>
        <w:t xml:space="preserve"> </w:t>
      </w:r>
      <w:r w:rsidR="00C26E2B">
        <w:rPr>
          <w:sz w:val="32"/>
          <w:szCs w:val="32"/>
        </w:rPr>
        <w:t>This</w:t>
      </w:r>
      <w:r w:rsidR="008F1B38" w:rsidRPr="00457FF8">
        <w:rPr>
          <w:sz w:val="32"/>
          <w:szCs w:val="32"/>
        </w:rPr>
        <w:t xml:space="preserve"> is why we are making </w:t>
      </w:r>
      <w:r w:rsidR="008A0B55" w:rsidRPr="00457FF8">
        <w:rPr>
          <w:sz w:val="32"/>
          <w:szCs w:val="32"/>
        </w:rPr>
        <w:t>significant</w:t>
      </w:r>
      <w:r w:rsidR="008F1B38" w:rsidRPr="00457FF8">
        <w:rPr>
          <w:sz w:val="32"/>
          <w:szCs w:val="32"/>
        </w:rPr>
        <w:t xml:space="preserve"> </w:t>
      </w:r>
      <w:r w:rsidR="72BF738C" w:rsidRPr="00457FF8">
        <w:rPr>
          <w:sz w:val="32"/>
          <w:szCs w:val="32"/>
        </w:rPr>
        <w:t>enhance</w:t>
      </w:r>
      <w:r w:rsidR="008A0B55" w:rsidRPr="00457FF8">
        <w:rPr>
          <w:sz w:val="32"/>
          <w:szCs w:val="32"/>
        </w:rPr>
        <w:t>ment</w:t>
      </w:r>
      <w:r w:rsidR="00F11CB6" w:rsidRPr="00457FF8">
        <w:rPr>
          <w:sz w:val="32"/>
          <w:szCs w:val="32"/>
        </w:rPr>
        <w:t>s to</w:t>
      </w:r>
      <w:r w:rsidR="00F44B1F" w:rsidRPr="00457FF8">
        <w:rPr>
          <w:sz w:val="32"/>
          <w:szCs w:val="32"/>
        </w:rPr>
        <w:t xml:space="preserve"> SkillsFuture, </w:t>
      </w:r>
      <w:r w:rsidR="00E70373" w:rsidRPr="00457FF8">
        <w:rPr>
          <w:sz w:val="32"/>
          <w:szCs w:val="32"/>
        </w:rPr>
        <w:t xml:space="preserve">and supporting </w:t>
      </w:r>
      <w:r w:rsidR="00750C14" w:rsidRPr="00457FF8">
        <w:rPr>
          <w:sz w:val="32"/>
          <w:szCs w:val="32"/>
        </w:rPr>
        <w:t xml:space="preserve">jobseekers </w:t>
      </w:r>
      <w:r w:rsidR="00D643EE" w:rsidRPr="00457FF8">
        <w:rPr>
          <w:sz w:val="32"/>
          <w:szCs w:val="32"/>
        </w:rPr>
        <w:t xml:space="preserve">while they search for </w:t>
      </w:r>
      <w:r w:rsidR="0051525E" w:rsidRPr="00457FF8">
        <w:rPr>
          <w:sz w:val="32"/>
          <w:szCs w:val="32"/>
        </w:rPr>
        <w:t xml:space="preserve">their next </w:t>
      </w:r>
      <w:r w:rsidR="00D643EE" w:rsidRPr="00457FF8">
        <w:rPr>
          <w:sz w:val="32"/>
          <w:szCs w:val="32"/>
        </w:rPr>
        <w:t>opportunit</w:t>
      </w:r>
      <w:r w:rsidR="0051525E" w:rsidRPr="00457FF8">
        <w:rPr>
          <w:sz w:val="32"/>
          <w:szCs w:val="32"/>
        </w:rPr>
        <w:t>y</w:t>
      </w:r>
      <w:r w:rsidR="00D643EE" w:rsidRPr="00457FF8">
        <w:rPr>
          <w:sz w:val="32"/>
          <w:szCs w:val="32"/>
        </w:rPr>
        <w:t xml:space="preserve">. </w:t>
      </w:r>
      <w:r w:rsidR="00C6271C">
        <w:rPr>
          <w:sz w:val="32"/>
          <w:szCs w:val="32"/>
        </w:rPr>
        <w:t xml:space="preserve">We </w:t>
      </w:r>
      <w:r w:rsidR="00C6271C" w:rsidRPr="00457FF8">
        <w:rPr>
          <w:sz w:val="32"/>
          <w:szCs w:val="32"/>
        </w:rPr>
        <w:t xml:space="preserve">believe that every worker matters; that every citizen counts. </w:t>
      </w:r>
      <w:r w:rsidR="00D643EE" w:rsidRPr="00457FF8">
        <w:rPr>
          <w:sz w:val="32"/>
          <w:szCs w:val="32"/>
        </w:rPr>
        <w:t xml:space="preserve">We will </w:t>
      </w:r>
      <w:r w:rsidR="00F44B1F" w:rsidRPr="00457FF8">
        <w:rPr>
          <w:sz w:val="32"/>
          <w:szCs w:val="32"/>
        </w:rPr>
        <w:t>equip e</w:t>
      </w:r>
      <w:r w:rsidR="00562D85" w:rsidRPr="00457FF8">
        <w:rPr>
          <w:sz w:val="32"/>
          <w:szCs w:val="32"/>
        </w:rPr>
        <w:t>very Singapore</w:t>
      </w:r>
      <w:r w:rsidR="008A0FC8" w:rsidRPr="00457FF8">
        <w:rPr>
          <w:sz w:val="32"/>
          <w:szCs w:val="32"/>
        </w:rPr>
        <w:t>an</w:t>
      </w:r>
      <w:r w:rsidR="00562D85" w:rsidRPr="00457FF8">
        <w:rPr>
          <w:sz w:val="32"/>
          <w:szCs w:val="32"/>
        </w:rPr>
        <w:t xml:space="preserve"> </w:t>
      </w:r>
      <w:r w:rsidR="00F44B1F" w:rsidRPr="00457FF8">
        <w:rPr>
          <w:sz w:val="32"/>
          <w:szCs w:val="32"/>
        </w:rPr>
        <w:t>to</w:t>
      </w:r>
      <w:r w:rsidR="00562D85" w:rsidRPr="00457FF8">
        <w:rPr>
          <w:sz w:val="32"/>
          <w:szCs w:val="32"/>
        </w:rPr>
        <w:t xml:space="preserve"> benefit from the fruits of</w:t>
      </w:r>
      <w:r w:rsidR="00342FC9" w:rsidRPr="00457FF8">
        <w:rPr>
          <w:sz w:val="32"/>
          <w:szCs w:val="32"/>
        </w:rPr>
        <w:t xml:space="preserve"> our</w:t>
      </w:r>
      <w:r w:rsidR="00562D85" w:rsidRPr="00457FF8">
        <w:rPr>
          <w:sz w:val="32"/>
          <w:szCs w:val="32"/>
        </w:rPr>
        <w:t xml:space="preserve"> economic growth.</w:t>
      </w:r>
    </w:p>
    <w:p w14:paraId="57C73953" w14:textId="77777777" w:rsidR="00C91F64" w:rsidRPr="00457FF8" w:rsidRDefault="00C91F64" w:rsidP="00956BA6">
      <w:pPr>
        <w:spacing w:after="0" w:line="360" w:lineRule="auto"/>
        <w:rPr>
          <w:sz w:val="32"/>
          <w:szCs w:val="32"/>
        </w:rPr>
      </w:pPr>
      <w:r w:rsidRPr="00457FF8">
        <w:rPr>
          <w:sz w:val="32"/>
          <w:szCs w:val="32"/>
        </w:rPr>
        <w:br w:type="page"/>
      </w:r>
    </w:p>
    <w:p w14:paraId="2D0DEE8E" w14:textId="2FADA139" w:rsidR="00DA2538" w:rsidRPr="00457FF8" w:rsidRDefault="00627AF7" w:rsidP="00956BA6">
      <w:pPr>
        <w:pStyle w:val="Heading1"/>
        <w:numPr>
          <w:ilvl w:val="0"/>
          <w:numId w:val="120"/>
        </w:numPr>
        <w:spacing w:before="0" w:line="360" w:lineRule="auto"/>
        <w:rPr>
          <w:color w:val="auto"/>
        </w:rPr>
      </w:pPr>
      <w:bookmarkStart w:id="45" w:name="_Toc157787716"/>
      <w:bookmarkStart w:id="46" w:name="_Toc158107051"/>
      <w:bookmarkStart w:id="47" w:name="_Toc158739371"/>
      <w:bookmarkStart w:id="48" w:name="_Toc159004065"/>
      <w:bookmarkEnd w:id="44"/>
      <w:r w:rsidRPr="00457FF8">
        <w:rPr>
          <w:color w:val="auto"/>
        </w:rPr>
        <w:lastRenderedPageBreak/>
        <w:t xml:space="preserve">Creating More Paths </w:t>
      </w:r>
      <w:r w:rsidR="000B1B1F" w:rsidRPr="00457FF8">
        <w:rPr>
          <w:color w:val="auto"/>
        </w:rPr>
        <w:t>T</w:t>
      </w:r>
      <w:r w:rsidRPr="00457FF8">
        <w:rPr>
          <w:color w:val="auto"/>
        </w:rPr>
        <w:t>o</w:t>
      </w:r>
      <w:r w:rsidR="00F50AD1" w:rsidRPr="00457FF8">
        <w:rPr>
          <w:color w:val="auto"/>
        </w:rPr>
        <w:t>wards</w:t>
      </w:r>
      <w:r w:rsidRPr="00457FF8">
        <w:rPr>
          <w:color w:val="auto"/>
        </w:rPr>
        <w:t xml:space="preserve"> E</w:t>
      </w:r>
      <w:r w:rsidR="00DA2538" w:rsidRPr="00457FF8">
        <w:rPr>
          <w:color w:val="auto"/>
        </w:rPr>
        <w:t>quality and Mobility</w:t>
      </w:r>
      <w:bookmarkEnd w:id="45"/>
      <w:bookmarkEnd w:id="46"/>
      <w:bookmarkEnd w:id="47"/>
      <w:bookmarkEnd w:id="48"/>
      <w:r w:rsidR="00DA2538" w:rsidRPr="00457FF8">
        <w:rPr>
          <w:color w:val="auto"/>
        </w:rPr>
        <w:t xml:space="preserve"> </w:t>
      </w:r>
    </w:p>
    <w:p w14:paraId="36423024" w14:textId="77777777" w:rsidR="007A630A" w:rsidRPr="00457FF8" w:rsidRDefault="007A630A" w:rsidP="00956BA6">
      <w:pPr>
        <w:pStyle w:val="NoSpacing"/>
        <w:spacing w:line="360" w:lineRule="auto"/>
        <w:rPr>
          <w:sz w:val="32"/>
          <w:szCs w:val="32"/>
          <w:highlight w:val="yellow"/>
        </w:rPr>
      </w:pPr>
    </w:p>
    <w:p w14:paraId="2EE18A8A" w14:textId="6FB51A3A" w:rsidR="00DA2538" w:rsidRPr="00457FF8" w:rsidRDefault="00DA2538" w:rsidP="00956BA6">
      <w:pPr>
        <w:pStyle w:val="NoSpacing"/>
        <w:numPr>
          <w:ilvl w:val="0"/>
          <w:numId w:val="121"/>
        </w:numPr>
        <w:spacing w:line="360" w:lineRule="auto"/>
        <w:rPr>
          <w:sz w:val="32"/>
          <w:szCs w:val="32"/>
        </w:rPr>
      </w:pPr>
      <w:r w:rsidRPr="00457FF8">
        <w:rPr>
          <w:sz w:val="32"/>
          <w:szCs w:val="32"/>
        </w:rPr>
        <w:t>In many developed countries, rising</w:t>
      </w:r>
      <w:r w:rsidRPr="00457FF8" w:rsidDel="009110C6">
        <w:rPr>
          <w:sz w:val="32"/>
          <w:szCs w:val="32"/>
        </w:rPr>
        <w:t xml:space="preserve"> </w:t>
      </w:r>
      <w:r w:rsidRPr="00457FF8">
        <w:rPr>
          <w:sz w:val="32"/>
          <w:szCs w:val="32"/>
        </w:rPr>
        <w:t xml:space="preserve">inequality and </w:t>
      </w:r>
      <w:r w:rsidR="005F28C0" w:rsidRPr="00457FF8">
        <w:rPr>
          <w:sz w:val="32"/>
          <w:szCs w:val="32"/>
        </w:rPr>
        <w:t>s</w:t>
      </w:r>
      <w:r w:rsidRPr="00457FF8">
        <w:rPr>
          <w:sz w:val="32"/>
          <w:szCs w:val="32"/>
        </w:rPr>
        <w:t>lowing mobility have fractured cohesion</w:t>
      </w:r>
      <w:r w:rsidR="00FF7AEF">
        <w:rPr>
          <w:sz w:val="32"/>
          <w:szCs w:val="32"/>
        </w:rPr>
        <w:t>,</w:t>
      </w:r>
      <w:r w:rsidR="00EB76B9">
        <w:rPr>
          <w:sz w:val="32"/>
          <w:szCs w:val="32"/>
        </w:rPr>
        <w:t xml:space="preserve"> and deeply divided their people</w:t>
      </w:r>
      <w:r w:rsidR="00CC10A6">
        <w:rPr>
          <w:sz w:val="32"/>
          <w:szCs w:val="32"/>
        </w:rPr>
        <w:t>s</w:t>
      </w:r>
      <w:r w:rsidRPr="00457FF8">
        <w:rPr>
          <w:sz w:val="32"/>
          <w:szCs w:val="32"/>
        </w:rPr>
        <w:t xml:space="preserve">. </w:t>
      </w:r>
      <w:r w:rsidR="00183F94" w:rsidRPr="00457FF8">
        <w:rPr>
          <w:sz w:val="32"/>
          <w:szCs w:val="32"/>
        </w:rPr>
        <w:t xml:space="preserve">These </w:t>
      </w:r>
      <w:r w:rsidR="006D4450" w:rsidRPr="00457FF8">
        <w:rPr>
          <w:sz w:val="32"/>
          <w:szCs w:val="32"/>
        </w:rPr>
        <w:t xml:space="preserve">can </w:t>
      </w:r>
      <w:r w:rsidRPr="00457FF8">
        <w:rPr>
          <w:sz w:val="32"/>
          <w:szCs w:val="32"/>
        </w:rPr>
        <w:t xml:space="preserve">create similar pressures </w:t>
      </w:r>
      <w:r w:rsidR="001503F1" w:rsidRPr="00457FF8">
        <w:rPr>
          <w:sz w:val="32"/>
          <w:szCs w:val="32"/>
        </w:rPr>
        <w:t>here</w:t>
      </w:r>
      <w:r w:rsidRPr="00457FF8">
        <w:rPr>
          <w:sz w:val="32"/>
          <w:szCs w:val="32"/>
        </w:rPr>
        <w:t xml:space="preserve">. </w:t>
      </w:r>
    </w:p>
    <w:p w14:paraId="363F5FB4" w14:textId="77777777" w:rsidR="00DA2538" w:rsidRPr="00457FF8" w:rsidRDefault="00DA2538" w:rsidP="00956BA6">
      <w:pPr>
        <w:pStyle w:val="NoSpacing"/>
        <w:spacing w:line="360" w:lineRule="auto"/>
        <w:rPr>
          <w:sz w:val="32"/>
          <w:szCs w:val="32"/>
        </w:rPr>
      </w:pPr>
    </w:p>
    <w:p w14:paraId="443B3849" w14:textId="4F9485EE" w:rsidR="00DA2538" w:rsidRPr="00457FF8" w:rsidRDefault="000A232D" w:rsidP="00956BA6">
      <w:pPr>
        <w:pStyle w:val="NoSpacing"/>
        <w:numPr>
          <w:ilvl w:val="0"/>
          <w:numId w:val="121"/>
        </w:numPr>
        <w:spacing w:line="360" w:lineRule="auto"/>
        <w:rPr>
          <w:sz w:val="32"/>
          <w:szCs w:val="32"/>
        </w:rPr>
      </w:pPr>
      <w:r w:rsidRPr="00457FF8">
        <w:rPr>
          <w:sz w:val="32"/>
          <w:szCs w:val="32"/>
        </w:rPr>
        <w:t>Indeed, w</w:t>
      </w:r>
      <w:r w:rsidR="001503F1" w:rsidRPr="00457FF8">
        <w:rPr>
          <w:sz w:val="32"/>
          <w:szCs w:val="32"/>
        </w:rPr>
        <w:t>e embarked on the Forward S</w:t>
      </w:r>
      <w:r w:rsidR="00AA79F6" w:rsidRPr="00457FF8">
        <w:rPr>
          <w:sz w:val="32"/>
          <w:szCs w:val="32"/>
        </w:rPr>
        <w:t>ingapore</w:t>
      </w:r>
      <w:r w:rsidR="001503F1" w:rsidRPr="00457FF8">
        <w:rPr>
          <w:sz w:val="32"/>
          <w:szCs w:val="32"/>
        </w:rPr>
        <w:t xml:space="preserve"> exercise </w:t>
      </w:r>
      <w:r w:rsidRPr="00457FF8">
        <w:rPr>
          <w:sz w:val="32"/>
          <w:szCs w:val="32"/>
        </w:rPr>
        <w:t xml:space="preserve">because we do not want to </w:t>
      </w:r>
      <w:r w:rsidR="00DA2538" w:rsidRPr="00457FF8">
        <w:rPr>
          <w:sz w:val="32"/>
          <w:szCs w:val="32"/>
        </w:rPr>
        <w:t>succumb to the kind of harsh inequality we see in so many parts of the world.</w:t>
      </w:r>
      <w:r w:rsidR="0008589F" w:rsidRPr="00457FF8">
        <w:rPr>
          <w:sz w:val="32"/>
          <w:szCs w:val="32"/>
        </w:rPr>
        <w:t xml:space="preserve"> </w:t>
      </w:r>
      <w:r w:rsidR="00DA06ED" w:rsidRPr="00457FF8">
        <w:rPr>
          <w:sz w:val="32"/>
          <w:szCs w:val="32"/>
        </w:rPr>
        <w:t xml:space="preserve">By </w:t>
      </w:r>
      <w:r w:rsidR="00627AF7" w:rsidRPr="00457FF8">
        <w:rPr>
          <w:sz w:val="32"/>
          <w:szCs w:val="32"/>
        </w:rPr>
        <w:t>creating more paths to</w:t>
      </w:r>
      <w:r w:rsidR="00F50AD1" w:rsidRPr="00457FF8">
        <w:rPr>
          <w:sz w:val="32"/>
          <w:szCs w:val="32"/>
        </w:rPr>
        <w:t>wards</w:t>
      </w:r>
      <w:r w:rsidR="00627AF7" w:rsidRPr="00457FF8">
        <w:rPr>
          <w:sz w:val="32"/>
          <w:szCs w:val="32"/>
        </w:rPr>
        <w:t xml:space="preserve"> equality and mobility</w:t>
      </w:r>
      <w:r w:rsidR="007318D8" w:rsidRPr="00457FF8">
        <w:rPr>
          <w:sz w:val="32"/>
          <w:szCs w:val="32"/>
        </w:rPr>
        <w:t xml:space="preserve">, </w:t>
      </w:r>
      <w:r w:rsidR="00DA06ED" w:rsidRPr="00457FF8">
        <w:rPr>
          <w:sz w:val="32"/>
          <w:szCs w:val="32"/>
        </w:rPr>
        <w:t>we</w:t>
      </w:r>
      <w:r w:rsidR="007318D8" w:rsidRPr="00457FF8">
        <w:rPr>
          <w:sz w:val="32"/>
          <w:szCs w:val="32"/>
        </w:rPr>
        <w:t xml:space="preserve"> </w:t>
      </w:r>
      <w:r w:rsidR="00DA06ED" w:rsidRPr="00457FF8">
        <w:rPr>
          <w:sz w:val="32"/>
          <w:szCs w:val="32"/>
        </w:rPr>
        <w:t xml:space="preserve">also put ourselves in </w:t>
      </w:r>
      <w:r w:rsidR="0003459E" w:rsidRPr="00457FF8">
        <w:rPr>
          <w:sz w:val="32"/>
          <w:szCs w:val="32"/>
        </w:rPr>
        <w:t xml:space="preserve">a </w:t>
      </w:r>
      <w:r w:rsidR="00BD6610" w:rsidRPr="00457FF8">
        <w:rPr>
          <w:sz w:val="32"/>
          <w:szCs w:val="32"/>
        </w:rPr>
        <w:t xml:space="preserve">better </w:t>
      </w:r>
      <w:r w:rsidR="00DA06ED" w:rsidRPr="00457FF8">
        <w:rPr>
          <w:sz w:val="32"/>
          <w:szCs w:val="32"/>
        </w:rPr>
        <w:t>position</w:t>
      </w:r>
      <w:r w:rsidR="007318D8" w:rsidRPr="00457FF8">
        <w:rPr>
          <w:sz w:val="32"/>
          <w:szCs w:val="32"/>
        </w:rPr>
        <w:t xml:space="preserve"> for</w:t>
      </w:r>
      <w:r w:rsidR="00A46C15" w:rsidRPr="00457FF8">
        <w:rPr>
          <w:sz w:val="32"/>
          <w:szCs w:val="32"/>
        </w:rPr>
        <w:t xml:space="preserve"> continued growth</w:t>
      </w:r>
      <w:r w:rsidR="004420FB" w:rsidRPr="00457FF8">
        <w:rPr>
          <w:sz w:val="32"/>
          <w:szCs w:val="32"/>
        </w:rPr>
        <w:t xml:space="preserve"> – </w:t>
      </w:r>
      <w:r w:rsidR="00BD6610" w:rsidRPr="00457FF8">
        <w:rPr>
          <w:sz w:val="32"/>
          <w:szCs w:val="32"/>
        </w:rPr>
        <w:t xml:space="preserve">in other words, </w:t>
      </w:r>
      <w:r w:rsidR="004420FB" w:rsidRPr="00457FF8">
        <w:rPr>
          <w:sz w:val="32"/>
          <w:szCs w:val="32"/>
        </w:rPr>
        <w:t xml:space="preserve">a strong economy and a strong society </w:t>
      </w:r>
      <w:r w:rsidR="00900738" w:rsidRPr="00457FF8">
        <w:rPr>
          <w:sz w:val="32"/>
          <w:szCs w:val="32"/>
        </w:rPr>
        <w:t>reinforce each other</w:t>
      </w:r>
      <w:r w:rsidR="00A46C15" w:rsidRPr="00457FF8">
        <w:rPr>
          <w:sz w:val="32"/>
          <w:szCs w:val="32"/>
        </w:rPr>
        <w:t>.</w:t>
      </w:r>
      <w:r w:rsidR="00B73063" w:rsidRPr="00457FF8">
        <w:rPr>
          <w:sz w:val="32"/>
          <w:szCs w:val="32"/>
        </w:rPr>
        <w:t xml:space="preserve"> </w:t>
      </w:r>
    </w:p>
    <w:p w14:paraId="08827047" w14:textId="77777777" w:rsidR="00371F47" w:rsidRPr="00457FF8" w:rsidRDefault="00371F47" w:rsidP="00956BA6">
      <w:pPr>
        <w:pStyle w:val="NoSpacing"/>
        <w:spacing w:line="360" w:lineRule="auto"/>
        <w:rPr>
          <w:sz w:val="32"/>
          <w:szCs w:val="32"/>
        </w:rPr>
      </w:pPr>
    </w:p>
    <w:p w14:paraId="0F382831" w14:textId="202B46EB" w:rsidR="00371F47" w:rsidRPr="00457FF8" w:rsidRDefault="00371F47" w:rsidP="00956BA6">
      <w:pPr>
        <w:pStyle w:val="NoSpacing"/>
        <w:numPr>
          <w:ilvl w:val="0"/>
          <w:numId w:val="121"/>
        </w:numPr>
        <w:spacing w:line="360" w:lineRule="auto"/>
        <w:rPr>
          <w:sz w:val="32"/>
          <w:szCs w:val="32"/>
        </w:rPr>
      </w:pPr>
      <w:r w:rsidRPr="00457FF8">
        <w:rPr>
          <w:sz w:val="32"/>
          <w:szCs w:val="32"/>
        </w:rPr>
        <w:t xml:space="preserve">But </w:t>
      </w:r>
      <w:r w:rsidR="00D178E4" w:rsidRPr="00457FF8">
        <w:rPr>
          <w:sz w:val="32"/>
          <w:szCs w:val="32"/>
        </w:rPr>
        <w:t xml:space="preserve">tackling inequality </w:t>
      </w:r>
      <w:r w:rsidR="00F77807" w:rsidRPr="00457FF8">
        <w:rPr>
          <w:sz w:val="32"/>
          <w:szCs w:val="32"/>
        </w:rPr>
        <w:t>is</w:t>
      </w:r>
      <w:r w:rsidR="00073F24">
        <w:rPr>
          <w:sz w:val="32"/>
          <w:szCs w:val="32"/>
        </w:rPr>
        <w:t xml:space="preserve"> often</w:t>
      </w:r>
      <w:r w:rsidR="00F77807" w:rsidRPr="00457FF8">
        <w:rPr>
          <w:sz w:val="32"/>
          <w:szCs w:val="32"/>
        </w:rPr>
        <w:t xml:space="preserve"> easier said than done. </w:t>
      </w:r>
      <w:r w:rsidR="005E57B5" w:rsidRPr="00457FF8">
        <w:rPr>
          <w:sz w:val="32"/>
          <w:szCs w:val="32"/>
        </w:rPr>
        <w:t xml:space="preserve">Ideas on how to do so </w:t>
      </w:r>
      <w:r w:rsidR="00BB7605" w:rsidRPr="00457FF8">
        <w:rPr>
          <w:sz w:val="32"/>
          <w:szCs w:val="32"/>
        </w:rPr>
        <w:t xml:space="preserve">are frequently replete with unintended consequences. </w:t>
      </w:r>
      <w:r w:rsidR="00D31052" w:rsidRPr="00457FF8">
        <w:rPr>
          <w:sz w:val="32"/>
          <w:szCs w:val="32"/>
        </w:rPr>
        <w:t xml:space="preserve">Simple handouts </w:t>
      </w:r>
      <w:r w:rsidR="009F2DF3" w:rsidRPr="00457FF8">
        <w:rPr>
          <w:sz w:val="32"/>
          <w:szCs w:val="32"/>
        </w:rPr>
        <w:t xml:space="preserve">and blunt measures </w:t>
      </w:r>
      <w:r w:rsidR="00D31052" w:rsidRPr="00457FF8">
        <w:rPr>
          <w:sz w:val="32"/>
          <w:szCs w:val="32"/>
        </w:rPr>
        <w:t xml:space="preserve">do not solve poverty. </w:t>
      </w:r>
      <w:r w:rsidR="00405C23" w:rsidRPr="00457FF8">
        <w:rPr>
          <w:sz w:val="32"/>
          <w:szCs w:val="32"/>
        </w:rPr>
        <w:t xml:space="preserve">This is why Singapore </w:t>
      </w:r>
      <w:r w:rsidR="00C749FA" w:rsidRPr="00457FF8">
        <w:rPr>
          <w:sz w:val="32"/>
          <w:szCs w:val="32"/>
        </w:rPr>
        <w:t xml:space="preserve">has </w:t>
      </w:r>
      <w:r w:rsidR="00405C23" w:rsidRPr="00457FF8">
        <w:rPr>
          <w:sz w:val="32"/>
          <w:szCs w:val="32"/>
        </w:rPr>
        <w:t xml:space="preserve">continually </w:t>
      </w:r>
      <w:r w:rsidR="00AB5743" w:rsidRPr="00457FF8">
        <w:rPr>
          <w:sz w:val="32"/>
          <w:szCs w:val="32"/>
        </w:rPr>
        <w:t>paved our own way</w:t>
      </w:r>
      <w:r w:rsidR="00EF5AED" w:rsidRPr="00457FF8">
        <w:rPr>
          <w:sz w:val="32"/>
          <w:szCs w:val="32"/>
        </w:rPr>
        <w:t xml:space="preserve"> </w:t>
      </w:r>
      <w:r w:rsidR="00B84AE3" w:rsidRPr="00457FF8">
        <w:rPr>
          <w:sz w:val="32"/>
          <w:szCs w:val="32"/>
        </w:rPr>
        <w:t>since</w:t>
      </w:r>
      <w:r w:rsidR="00EF5AED" w:rsidRPr="00457FF8">
        <w:rPr>
          <w:sz w:val="32"/>
          <w:szCs w:val="32"/>
        </w:rPr>
        <w:t xml:space="preserve"> the beginning</w:t>
      </w:r>
      <w:r w:rsidR="00B84AE3" w:rsidRPr="00457FF8">
        <w:rPr>
          <w:sz w:val="32"/>
          <w:szCs w:val="32"/>
        </w:rPr>
        <w:t>. We</w:t>
      </w:r>
      <w:r w:rsidR="00405C23" w:rsidRPr="00457FF8">
        <w:rPr>
          <w:sz w:val="32"/>
          <w:szCs w:val="32"/>
        </w:rPr>
        <w:t xml:space="preserve"> carefully </w:t>
      </w:r>
      <w:r w:rsidR="00AE0649" w:rsidRPr="00457FF8">
        <w:rPr>
          <w:sz w:val="32"/>
          <w:szCs w:val="32"/>
        </w:rPr>
        <w:t>study the experiences of other</w:t>
      </w:r>
      <w:r w:rsidR="00F257D1" w:rsidRPr="00457FF8">
        <w:rPr>
          <w:sz w:val="32"/>
          <w:szCs w:val="32"/>
        </w:rPr>
        <w:t>s</w:t>
      </w:r>
      <w:r w:rsidR="00E07B37">
        <w:rPr>
          <w:sz w:val="32"/>
          <w:szCs w:val="32"/>
        </w:rPr>
        <w:t>. We</w:t>
      </w:r>
      <w:r w:rsidR="00B84AE3" w:rsidRPr="00457FF8">
        <w:rPr>
          <w:sz w:val="32"/>
          <w:szCs w:val="32"/>
        </w:rPr>
        <w:t xml:space="preserve"> tak</w:t>
      </w:r>
      <w:r w:rsidR="00E07B37">
        <w:rPr>
          <w:sz w:val="32"/>
          <w:szCs w:val="32"/>
        </w:rPr>
        <w:t>e</w:t>
      </w:r>
      <w:r w:rsidR="00B84AE3" w:rsidRPr="00457FF8">
        <w:rPr>
          <w:sz w:val="32"/>
          <w:szCs w:val="32"/>
        </w:rPr>
        <w:t xml:space="preserve"> </w:t>
      </w:r>
      <w:r w:rsidR="000F1399" w:rsidRPr="00457FF8">
        <w:rPr>
          <w:sz w:val="32"/>
          <w:szCs w:val="32"/>
        </w:rPr>
        <w:t xml:space="preserve">note of where </w:t>
      </w:r>
      <w:r w:rsidR="008224EA" w:rsidRPr="00457FF8">
        <w:rPr>
          <w:sz w:val="32"/>
          <w:szCs w:val="32"/>
        </w:rPr>
        <w:t xml:space="preserve">they </w:t>
      </w:r>
      <w:r w:rsidR="000F1399" w:rsidRPr="00457FF8">
        <w:rPr>
          <w:sz w:val="32"/>
          <w:szCs w:val="32"/>
        </w:rPr>
        <w:t>have succeeded</w:t>
      </w:r>
      <w:r w:rsidR="0097236E" w:rsidRPr="00457FF8">
        <w:rPr>
          <w:sz w:val="32"/>
          <w:szCs w:val="32"/>
        </w:rPr>
        <w:t xml:space="preserve"> and </w:t>
      </w:r>
      <w:r w:rsidR="000F1399" w:rsidRPr="00457FF8">
        <w:rPr>
          <w:sz w:val="32"/>
          <w:szCs w:val="32"/>
        </w:rPr>
        <w:t>failed</w:t>
      </w:r>
      <w:r w:rsidR="00B84AE3" w:rsidRPr="00457FF8">
        <w:rPr>
          <w:sz w:val="32"/>
          <w:szCs w:val="32"/>
        </w:rPr>
        <w:t>. W</w:t>
      </w:r>
      <w:r w:rsidR="000F1399" w:rsidRPr="00457FF8">
        <w:rPr>
          <w:sz w:val="32"/>
          <w:szCs w:val="32"/>
        </w:rPr>
        <w:t xml:space="preserve">e introduce </w:t>
      </w:r>
      <w:r w:rsidR="4A550106" w:rsidRPr="00457FF8">
        <w:rPr>
          <w:sz w:val="32"/>
          <w:szCs w:val="32"/>
        </w:rPr>
        <w:t xml:space="preserve">significant </w:t>
      </w:r>
      <w:r w:rsidR="000F1399" w:rsidRPr="00457FF8">
        <w:rPr>
          <w:sz w:val="32"/>
          <w:szCs w:val="32"/>
        </w:rPr>
        <w:t>innovations</w:t>
      </w:r>
      <w:r w:rsidR="0097236E" w:rsidRPr="00457FF8">
        <w:rPr>
          <w:sz w:val="32"/>
          <w:szCs w:val="32"/>
        </w:rPr>
        <w:t xml:space="preserve"> that </w:t>
      </w:r>
      <w:r w:rsidR="002F121C" w:rsidRPr="00457FF8">
        <w:rPr>
          <w:sz w:val="32"/>
          <w:szCs w:val="32"/>
        </w:rPr>
        <w:t xml:space="preserve">work </w:t>
      </w:r>
      <w:r w:rsidR="000F1399" w:rsidRPr="00457FF8">
        <w:rPr>
          <w:sz w:val="32"/>
          <w:szCs w:val="32"/>
        </w:rPr>
        <w:t>for us</w:t>
      </w:r>
      <w:r w:rsidR="00E01C56">
        <w:rPr>
          <w:sz w:val="32"/>
          <w:szCs w:val="32"/>
        </w:rPr>
        <w:t>,</w:t>
      </w:r>
      <w:r w:rsidR="000F1399" w:rsidRPr="00457FF8">
        <w:rPr>
          <w:sz w:val="32"/>
          <w:szCs w:val="32"/>
        </w:rPr>
        <w:t xml:space="preserve"> our ethos</w:t>
      </w:r>
      <w:r w:rsidR="00E01C56">
        <w:rPr>
          <w:sz w:val="32"/>
          <w:szCs w:val="32"/>
        </w:rPr>
        <w:t>,</w:t>
      </w:r>
      <w:r w:rsidR="000F1399" w:rsidRPr="00457FF8">
        <w:rPr>
          <w:sz w:val="32"/>
          <w:szCs w:val="32"/>
        </w:rPr>
        <w:t xml:space="preserve"> our society</w:t>
      </w:r>
      <w:r w:rsidR="0097236E" w:rsidRPr="00457FF8">
        <w:rPr>
          <w:sz w:val="32"/>
          <w:szCs w:val="32"/>
        </w:rPr>
        <w:t xml:space="preserve">. </w:t>
      </w:r>
      <w:r w:rsidR="008C77DB" w:rsidRPr="00457FF8">
        <w:rPr>
          <w:sz w:val="32"/>
          <w:szCs w:val="32"/>
        </w:rPr>
        <w:t xml:space="preserve">This is the Singapore way. </w:t>
      </w:r>
    </w:p>
    <w:p w14:paraId="2EEB2EA6" w14:textId="77777777" w:rsidR="00DA2538" w:rsidRPr="00457FF8" w:rsidRDefault="00DA2538" w:rsidP="00956BA6">
      <w:pPr>
        <w:pStyle w:val="ListParagraph"/>
        <w:spacing w:after="0" w:line="360" w:lineRule="auto"/>
        <w:rPr>
          <w:sz w:val="32"/>
          <w:szCs w:val="32"/>
        </w:rPr>
      </w:pPr>
    </w:p>
    <w:p w14:paraId="0F695FE3" w14:textId="77777777" w:rsidR="00DA2538" w:rsidRPr="00457FF8" w:rsidDel="00C03380" w:rsidRDefault="00DA2538" w:rsidP="00956BA6">
      <w:pPr>
        <w:pStyle w:val="Heading2"/>
        <w:spacing w:before="0" w:line="360" w:lineRule="auto"/>
        <w:rPr>
          <w:i w:val="0"/>
          <w:szCs w:val="32"/>
        </w:rPr>
      </w:pPr>
      <w:bookmarkStart w:id="49" w:name="_Toc155727599"/>
      <w:bookmarkStart w:id="50" w:name="_Toc157787717"/>
      <w:bookmarkStart w:id="51" w:name="_Toc158107052"/>
      <w:bookmarkStart w:id="52" w:name="_Toc158739372"/>
      <w:bookmarkStart w:id="53" w:name="_Toc159004066"/>
      <w:r w:rsidRPr="00457FF8" w:rsidDel="00C03380">
        <w:rPr>
          <w:iCs/>
          <w:szCs w:val="32"/>
        </w:rPr>
        <w:t>Reducing Wage Gaps</w:t>
      </w:r>
      <w:bookmarkEnd w:id="49"/>
      <w:bookmarkEnd w:id="50"/>
      <w:bookmarkEnd w:id="51"/>
      <w:bookmarkEnd w:id="52"/>
      <w:bookmarkEnd w:id="53"/>
    </w:p>
    <w:p w14:paraId="5890492D" w14:textId="77777777" w:rsidR="00DA2538" w:rsidRPr="00457FF8" w:rsidRDefault="00DA2538" w:rsidP="00956BA6">
      <w:pPr>
        <w:spacing w:after="0" w:line="360" w:lineRule="auto"/>
        <w:rPr>
          <w:sz w:val="32"/>
          <w:szCs w:val="32"/>
        </w:rPr>
      </w:pPr>
    </w:p>
    <w:p w14:paraId="42DF2A58" w14:textId="19672D16" w:rsidR="00DA2538" w:rsidRPr="00457FF8" w:rsidRDefault="00B22759" w:rsidP="00956BA6">
      <w:pPr>
        <w:pStyle w:val="NoSpacing"/>
        <w:numPr>
          <w:ilvl w:val="0"/>
          <w:numId w:val="121"/>
        </w:numPr>
        <w:spacing w:line="360" w:lineRule="auto"/>
        <w:rPr>
          <w:sz w:val="32"/>
          <w:szCs w:val="32"/>
        </w:rPr>
      </w:pPr>
      <w:r w:rsidRPr="00457FF8">
        <w:rPr>
          <w:sz w:val="32"/>
          <w:szCs w:val="32"/>
        </w:rPr>
        <w:lastRenderedPageBreak/>
        <w:t>Over the last decade, w</w:t>
      </w:r>
      <w:r w:rsidR="00DA2538" w:rsidRPr="00457FF8">
        <w:rPr>
          <w:sz w:val="32"/>
          <w:szCs w:val="32"/>
        </w:rPr>
        <w:t xml:space="preserve">e have made progress </w:t>
      </w:r>
      <w:r w:rsidRPr="00457FF8">
        <w:rPr>
          <w:sz w:val="32"/>
          <w:szCs w:val="32"/>
        </w:rPr>
        <w:t>in</w:t>
      </w:r>
      <w:r w:rsidR="00DA2538" w:rsidRPr="00457FF8">
        <w:rPr>
          <w:sz w:val="32"/>
          <w:szCs w:val="32"/>
        </w:rPr>
        <w:t xml:space="preserve"> uplift</w:t>
      </w:r>
      <w:r w:rsidRPr="00457FF8">
        <w:rPr>
          <w:sz w:val="32"/>
          <w:szCs w:val="32"/>
        </w:rPr>
        <w:t>ing</w:t>
      </w:r>
      <w:r w:rsidR="00DA2538" w:rsidRPr="00457FF8">
        <w:rPr>
          <w:sz w:val="32"/>
          <w:szCs w:val="32"/>
        </w:rPr>
        <w:t xml:space="preserve"> lower-wage workers, and reduc</w:t>
      </w:r>
      <w:r w:rsidRPr="00457FF8">
        <w:rPr>
          <w:sz w:val="32"/>
          <w:szCs w:val="32"/>
        </w:rPr>
        <w:t>ing</w:t>
      </w:r>
      <w:r w:rsidR="00DA2538" w:rsidRPr="00457FF8">
        <w:rPr>
          <w:sz w:val="32"/>
          <w:szCs w:val="32"/>
        </w:rPr>
        <w:t xml:space="preserve"> disparities in wages. </w:t>
      </w:r>
      <w:r w:rsidR="00BD6610" w:rsidRPr="00457FF8">
        <w:rPr>
          <w:sz w:val="32"/>
          <w:szCs w:val="32"/>
          <w:lang w:val="en-GB"/>
        </w:rPr>
        <w:t>O</w:t>
      </w:r>
      <w:r w:rsidR="009261D2" w:rsidRPr="00457FF8">
        <w:rPr>
          <w:sz w:val="32"/>
          <w:szCs w:val="32"/>
          <w:lang w:val="en-GB"/>
        </w:rPr>
        <w:t xml:space="preserve">ur </w:t>
      </w:r>
      <w:r w:rsidR="00DA2538" w:rsidRPr="00457FF8">
        <w:rPr>
          <w:sz w:val="32"/>
          <w:szCs w:val="32"/>
        </w:rPr>
        <w:t xml:space="preserve">income inequality, as measured by the Gini coefficient, has declined to its lowest level </w:t>
      </w:r>
      <w:r w:rsidR="003A1E95" w:rsidRPr="00457FF8">
        <w:rPr>
          <w:sz w:val="32"/>
          <w:szCs w:val="32"/>
        </w:rPr>
        <w:t>over two decades</w:t>
      </w:r>
      <w:r w:rsidR="00DA2538" w:rsidRPr="00457FF8">
        <w:rPr>
          <w:sz w:val="32"/>
          <w:szCs w:val="32"/>
        </w:rPr>
        <w:t>.</w:t>
      </w:r>
      <w:r w:rsidR="009A3982" w:rsidRPr="00457FF8">
        <w:rPr>
          <w:sz w:val="32"/>
          <w:szCs w:val="32"/>
        </w:rPr>
        <w:t xml:space="preserve"> </w:t>
      </w:r>
    </w:p>
    <w:p w14:paraId="06683722" w14:textId="122D5204" w:rsidR="00DA2538" w:rsidRPr="00457FF8" w:rsidRDefault="00DA2538" w:rsidP="00956BA6">
      <w:pPr>
        <w:spacing w:after="0" w:line="360" w:lineRule="auto"/>
        <w:rPr>
          <w:sz w:val="32"/>
          <w:szCs w:val="32"/>
        </w:rPr>
      </w:pPr>
    </w:p>
    <w:p w14:paraId="6717B990" w14:textId="45C2CC9A" w:rsidR="00DA2538" w:rsidRPr="00457FF8" w:rsidRDefault="00DA2538" w:rsidP="00956BA6">
      <w:pPr>
        <w:pStyle w:val="NoSpacing"/>
        <w:numPr>
          <w:ilvl w:val="0"/>
          <w:numId w:val="121"/>
        </w:numPr>
        <w:spacing w:line="360" w:lineRule="auto"/>
        <w:rPr>
          <w:sz w:val="32"/>
          <w:szCs w:val="32"/>
        </w:rPr>
      </w:pPr>
      <w:r w:rsidRPr="00457FF8">
        <w:rPr>
          <w:sz w:val="32"/>
          <w:szCs w:val="32"/>
        </w:rPr>
        <w:t xml:space="preserve">Workfare and Progressive Wages are our key strategies to uplift </w:t>
      </w:r>
      <w:r w:rsidR="00ED3963" w:rsidRPr="00457FF8">
        <w:rPr>
          <w:sz w:val="32"/>
          <w:szCs w:val="32"/>
        </w:rPr>
        <w:t>our lower</w:t>
      </w:r>
      <w:r w:rsidR="007C14C0" w:rsidRPr="00457FF8">
        <w:rPr>
          <w:sz w:val="32"/>
          <w:szCs w:val="32"/>
        </w:rPr>
        <w:t>-</w:t>
      </w:r>
      <w:r w:rsidR="00ED3963" w:rsidRPr="00457FF8">
        <w:rPr>
          <w:sz w:val="32"/>
          <w:szCs w:val="32"/>
        </w:rPr>
        <w:t>wage workers</w:t>
      </w:r>
      <w:r w:rsidRPr="00457FF8">
        <w:rPr>
          <w:sz w:val="32"/>
          <w:szCs w:val="32"/>
        </w:rPr>
        <w:t xml:space="preserve">. </w:t>
      </w:r>
      <w:r w:rsidR="00627AF7" w:rsidRPr="00457FF8">
        <w:rPr>
          <w:sz w:val="32"/>
          <w:szCs w:val="32"/>
        </w:rPr>
        <w:t>These</w:t>
      </w:r>
      <w:r w:rsidR="00BD6610" w:rsidRPr="00457FF8">
        <w:rPr>
          <w:sz w:val="32"/>
          <w:szCs w:val="32"/>
        </w:rPr>
        <w:t xml:space="preserve"> strategies are </w:t>
      </w:r>
      <w:r w:rsidR="000A232D" w:rsidRPr="00457FF8">
        <w:rPr>
          <w:sz w:val="32"/>
          <w:szCs w:val="32"/>
        </w:rPr>
        <w:t>working</w:t>
      </w:r>
      <w:r w:rsidR="00BD6610" w:rsidRPr="00457FF8">
        <w:rPr>
          <w:sz w:val="32"/>
          <w:szCs w:val="32"/>
        </w:rPr>
        <w:t xml:space="preserve">. </w:t>
      </w:r>
      <w:r w:rsidRPr="00457FF8">
        <w:rPr>
          <w:sz w:val="32"/>
          <w:szCs w:val="32"/>
        </w:rPr>
        <w:t xml:space="preserve">I will make several adjustments to ensure </w:t>
      </w:r>
      <w:r w:rsidR="000A232D" w:rsidRPr="00457FF8">
        <w:rPr>
          <w:sz w:val="32"/>
          <w:szCs w:val="32"/>
        </w:rPr>
        <w:t>they continue to deliver results.</w:t>
      </w:r>
      <w:r w:rsidR="00CB2DDE" w:rsidRPr="00457FF8">
        <w:rPr>
          <w:sz w:val="32"/>
          <w:szCs w:val="32"/>
        </w:rPr>
        <w:t xml:space="preserve"> </w:t>
      </w:r>
      <w:r w:rsidR="00DB7D86" w:rsidRPr="00457FF8">
        <w:rPr>
          <w:sz w:val="32"/>
          <w:szCs w:val="32"/>
        </w:rPr>
        <w:t>(See Annex E-1.)</w:t>
      </w:r>
    </w:p>
    <w:p w14:paraId="1436BB95" w14:textId="77777777" w:rsidR="00DA2538" w:rsidRPr="00457FF8" w:rsidRDefault="00DA2538" w:rsidP="00956BA6">
      <w:pPr>
        <w:spacing w:after="0" w:line="360" w:lineRule="auto"/>
        <w:rPr>
          <w:sz w:val="32"/>
          <w:szCs w:val="32"/>
        </w:rPr>
      </w:pPr>
    </w:p>
    <w:p w14:paraId="12C6F6AF" w14:textId="0C81C0AD" w:rsidR="00DA2538" w:rsidRPr="00457FF8" w:rsidRDefault="00DA2538" w:rsidP="00956BA6">
      <w:pPr>
        <w:pStyle w:val="NoSpacing"/>
        <w:numPr>
          <w:ilvl w:val="0"/>
          <w:numId w:val="121"/>
        </w:numPr>
        <w:spacing w:line="360" w:lineRule="auto"/>
        <w:rPr>
          <w:sz w:val="32"/>
          <w:szCs w:val="32"/>
        </w:rPr>
      </w:pPr>
      <w:r w:rsidRPr="00457FF8">
        <w:rPr>
          <w:b/>
          <w:bCs/>
          <w:sz w:val="32"/>
          <w:szCs w:val="32"/>
        </w:rPr>
        <w:t>First,</w:t>
      </w:r>
      <w:r w:rsidRPr="00457FF8">
        <w:rPr>
          <w:sz w:val="32"/>
          <w:szCs w:val="32"/>
        </w:rPr>
        <w:t xml:space="preserve"> I will </w:t>
      </w:r>
      <w:r w:rsidRPr="00457FF8">
        <w:rPr>
          <w:b/>
          <w:bCs/>
          <w:sz w:val="32"/>
          <w:szCs w:val="32"/>
        </w:rPr>
        <w:t>enhance the Workfare Income Supplement scheme</w:t>
      </w:r>
      <w:r w:rsidRPr="00457FF8">
        <w:rPr>
          <w:sz w:val="32"/>
          <w:szCs w:val="32"/>
        </w:rPr>
        <w:t xml:space="preserve"> from</w:t>
      </w:r>
      <w:r w:rsidR="00E14AF4" w:rsidRPr="00457FF8">
        <w:rPr>
          <w:sz w:val="32"/>
          <w:szCs w:val="32"/>
        </w:rPr>
        <w:t xml:space="preserve"> next year. </w:t>
      </w:r>
    </w:p>
    <w:p w14:paraId="75F249D9" w14:textId="77777777" w:rsidR="00DA2538" w:rsidRPr="00457FF8" w:rsidRDefault="00DA2538" w:rsidP="00956BA6">
      <w:pPr>
        <w:pStyle w:val="NoSpacing"/>
        <w:spacing w:line="360" w:lineRule="auto"/>
        <w:rPr>
          <w:sz w:val="32"/>
          <w:szCs w:val="32"/>
        </w:rPr>
      </w:pPr>
    </w:p>
    <w:p w14:paraId="6B080576" w14:textId="62C7DBEE" w:rsidR="00DA2538" w:rsidRPr="00457FF8" w:rsidRDefault="00DA2538" w:rsidP="00956BA6">
      <w:pPr>
        <w:pStyle w:val="ListParagraph"/>
        <w:numPr>
          <w:ilvl w:val="1"/>
          <w:numId w:val="121"/>
        </w:numPr>
        <w:spacing w:after="0" w:line="360" w:lineRule="auto"/>
        <w:contextualSpacing w:val="0"/>
        <w:rPr>
          <w:sz w:val="32"/>
          <w:szCs w:val="32"/>
        </w:rPr>
      </w:pPr>
      <w:r w:rsidRPr="00457FF8">
        <w:rPr>
          <w:sz w:val="32"/>
          <w:szCs w:val="32"/>
        </w:rPr>
        <w:t xml:space="preserve">I will </w:t>
      </w:r>
      <w:r w:rsidRPr="00457FF8">
        <w:rPr>
          <w:b/>
          <w:bCs/>
          <w:sz w:val="32"/>
          <w:szCs w:val="32"/>
        </w:rPr>
        <w:t>raise the qualifying income cap from $2,500 to $3,000</w:t>
      </w:r>
      <w:r w:rsidRPr="00457FF8">
        <w:rPr>
          <w:sz w:val="32"/>
          <w:szCs w:val="32"/>
        </w:rPr>
        <w:t>. This ensures that we continue to cover lower-wage workers, even as</w:t>
      </w:r>
      <w:r w:rsidR="00046395" w:rsidRPr="00457FF8">
        <w:rPr>
          <w:sz w:val="32"/>
          <w:szCs w:val="32"/>
        </w:rPr>
        <w:t xml:space="preserve"> their</w:t>
      </w:r>
      <w:r w:rsidRPr="00457FF8">
        <w:rPr>
          <w:sz w:val="32"/>
          <w:szCs w:val="32"/>
        </w:rPr>
        <w:t xml:space="preserve"> wages grow. </w:t>
      </w:r>
    </w:p>
    <w:p w14:paraId="2DC674FB" w14:textId="77777777" w:rsidR="00DA2538" w:rsidRPr="00457FF8" w:rsidRDefault="00DA2538" w:rsidP="00956BA6">
      <w:pPr>
        <w:pStyle w:val="ListParagraph"/>
        <w:spacing w:after="0" w:line="360" w:lineRule="auto"/>
        <w:ind w:left="1080"/>
        <w:contextualSpacing w:val="0"/>
        <w:rPr>
          <w:sz w:val="32"/>
          <w:szCs w:val="32"/>
        </w:rPr>
      </w:pPr>
    </w:p>
    <w:p w14:paraId="3182976D" w14:textId="2660D80F" w:rsidR="00DA2538" w:rsidRPr="00457FF8" w:rsidRDefault="00DA2538" w:rsidP="00956BA6">
      <w:pPr>
        <w:pStyle w:val="ListParagraph"/>
        <w:numPr>
          <w:ilvl w:val="1"/>
          <w:numId w:val="121"/>
        </w:numPr>
        <w:spacing w:after="0" w:line="360" w:lineRule="auto"/>
        <w:contextualSpacing w:val="0"/>
        <w:rPr>
          <w:sz w:val="32"/>
          <w:szCs w:val="32"/>
        </w:rPr>
      </w:pPr>
      <w:r w:rsidRPr="00457FF8">
        <w:rPr>
          <w:sz w:val="32"/>
          <w:szCs w:val="32"/>
        </w:rPr>
        <w:t xml:space="preserve">I will also </w:t>
      </w:r>
      <w:r w:rsidRPr="00457FF8">
        <w:rPr>
          <w:b/>
          <w:bCs/>
          <w:sz w:val="32"/>
          <w:szCs w:val="32"/>
        </w:rPr>
        <w:t xml:space="preserve">raise Workfare </w:t>
      </w:r>
      <w:r w:rsidR="008E63FA" w:rsidRPr="00457FF8">
        <w:rPr>
          <w:b/>
          <w:bCs/>
          <w:sz w:val="32"/>
          <w:szCs w:val="32"/>
        </w:rPr>
        <w:t>payouts</w:t>
      </w:r>
      <w:r w:rsidRPr="00457FF8">
        <w:rPr>
          <w:b/>
          <w:bCs/>
          <w:sz w:val="32"/>
          <w:szCs w:val="32"/>
        </w:rPr>
        <w:t>.</w:t>
      </w:r>
      <w:r w:rsidRPr="00457FF8">
        <w:rPr>
          <w:sz w:val="32"/>
          <w:szCs w:val="32"/>
        </w:rPr>
        <w:t xml:space="preserve"> Lower-</w:t>
      </w:r>
      <w:r w:rsidR="00FB7206" w:rsidRPr="00457FF8">
        <w:rPr>
          <w:sz w:val="32"/>
          <w:szCs w:val="32"/>
        </w:rPr>
        <w:t xml:space="preserve">wage </w:t>
      </w:r>
      <w:r w:rsidRPr="00457FF8">
        <w:rPr>
          <w:sz w:val="32"/>
          <w:szCs w:val="32"/>
        </w:rPr>
        <w:t>senior workers will qualify for a maximum annual payout of $4,900, from $4,200 today.</w:t>
      </w:r>
      <w:r w:rsidR="0008589F" w:rsidRPr="00457FF8">
        <w:rPr>
          <w:sz w:val="32"/>
          <w:szCs w:val="32"/>
        </w:rPr>
        <w:t xml:space="preserve"> </w:t>
      </w:r>
    </w:p>
    <w:p w14:paraId="79F80D0E" w14:textId="77777777" w:rsidR="00DA2538" w:rsidRPr="00457FF8" w:rsidRDefault="00DA2538" w:rsidP="00956BA6">
      <w:pPr>
        <w:pStyle w:val="ListParagraph"/>
        <w:spacing w:after="0" w:line="360" w:lineRule="auto"/>
        <w:ind w:left="1080"/>
        <w:contextualSpacing w:val="0"/>
        <w:rPr>
          <w:sz w:val="32"/>
          <w:szCs w:val="32"/>
        </w:rPr>
      </w:pPr>
    </w:p>
    <w:p w14:paraId="3A4C6FD8" w14:textId="35AB37A6" w:rsidR="00E92307" w:rsidRPr="00457FF8" w:rsidRDefault="00DA2538" w:rsidP="00956BA6">
      <w:pPr>
        <w:pStyle w:val="ListParagraph"/>
        <w:numPr>
          <w:ilvl w:val="0"/>
          <w:numId w:val="121"/>
        </w:numPr>
        <w:spacing w:after="0" w:line="360" w:lineRule="auto"/>
        <w:rPr>
          <w:sz w:val="32"/>
          <w:szCs w:val="32"/>
        </w:rPr>
      </w:pPr>
      <w:r w:rsidRPr="00457FF8">
        <w:rPr>
          <w:b/>
          <w:bCs/>
          <w:sz w:val="32"/>
          <w:szCs w:val="32"/>
        </w:rPr>
        <w:t>Second</w:t>
      </w:r>
      <w:r w:rsidRPr="00457FF8">
        <w:rPr>
          <w:sz w:val="32"/>
          <w:szCs w:val="32"/>
        </w:rPr>
        <w:t xml:space="preserve">, </w:t>
      </w:r>
      <w:r w:rsidR="00D237CD" w:rsidRPr="00457FF8">
        <w:rPr>
          <w:sz w:val="32"/>
          <w:szCs w:val="32"/>
        </w:rPr>
        <w:t xml:space="preserve">I will </w:t>
      </w:r>
      <w:r w:rsidR="00D237CD" w:rsidRPr="00457FF8">
        <w:rPr>
          <w:b/>
          <w:sz w:val="32"/>
          <w:szCs w:val="32"/>
        </w:rPr>
        <w:t xml:space="preserve">raise </w:t>
      </w:r>
      <w:r w:rsidR="00D237CD" w:rsidRPr="00457FF8">
        <w:rPr>
          <w:b/>
          <w:bCs/>
          <w:sz w:val="32"/>
          <w:szCs w:val="32"/>
        </w:rPr>
        <w:t>the</w:t>
      </w:r>
      <w:r w:rsidR="00D237CD" w:rsidRPr="00457FF8">
        <w:rPr>
          <w:b/>
          <w:sz w:val="32"/>
          <w:szCs w:val="32"/>
        </w:rPr>
        <w:t xml:space="preserve"> Local Qualifying Salary </w:t>
      </w:r>
      <w:r w:rsidR="00FF2F02" w:rsidRPr="00457FF8">
        <w:rPr>
          <w:b/>
          <w:sz w:val="32"/>
          <w:szCs w:val="32"/>
        </w:rPr>
        <w:t>(</w:t>
      </w:r>
      <w:r w:rsidR="00D237CD" w:rsidRPr="00457FF8">
        <w:rPr>
          <w:b/>
          <w:sz w:val="32"/>
          <w:szCs w:val="32"/>
        </w:rPr>
        <w:t xml:space="preserve">or </w:t>
      </w:r>
      <w:r w:rsidR="00A542DF">
        <w:rPr>
          <w:b/>
          <w:sz w:val="32"/>
          <w:szCs w:val="32"/>
        </w:rPr>
        <w:t xml:space="preserve">the </w:t>
      </w:r>
      <w:r w:rsidR="00D237CD" w:rsidRPr="00457FF8" w:rsidDel="00C85D4B">
        <w:rPr>
          <w:b/>
          <w:sz w:val="32"/>
          <w:szCs w:val="32"/>
        </w:rPr>
        <w:t>LQS</w:t>
      </w:r>
      <w:r w:rsidR="00FF2F02" w:rsidRPr="00457FF8">
        <w:rPr>
          <w:b/>
          <w:sz w:val="32"/>
          <w:szCs w:val="32"/>
        </w:rPr>
        <w:t>)</w:t>
      </w:r>
      <w:r w:rsidR="00E92307" w:rsidRPr="00457FF8">
        <w:rPr>
          <w:b/>
          <w:sz w:val="32"/>
          <w:szCs w:val="32"/>
        </w:rPr>
        <w:t xml:space="preserve">. </w:t>
      </w:r>
      <w:r w:rsidR="00E92307" w:rsidRPr="00457FF8">
        <w:rPr>
          <w:sz w:val="32"/>
          <w:szCs w:val="32"/>
        </w:rPr>
        <w:t>All local employees at companies that hire foreign workers must be paid at least the LQS.</w:t>
      </w:r>
    </w:p>
    <w:p w14:paraId="182C5F0A" w14:textId="77777777" w:rsidR="00E92307" w:rsidRPr="00457FF8" w:rsidRDefault="00E92307" w:rsidP="00956BA6">
      <w:pPr>
        <w:pStyle w:val="ListParagraph"/>
        <w:spacing w:after="0" w:line="360" w:lineRule="auto"/>
        <w:ind w:left="0"/>
        <w:rPr>
          <w:sz w:val="32"/>
          <w:szCs w:val="32"/>
        </w:rPr>
      </w:pPr>
    </w:p>
    <w:p w14:paraId="5224B117" w14:textId="1C9ED953" w:rsidR="00167ED3" w:rsidRPr="00457FF8" w:rsidRDefault="00E92307" w:rsidP="00956BA6">
      <w:pPr>
        <w:pStyle w:val="ListParagraph"/>
        <w:numPr>
          <w:ilvl w:val="1"/>
          <w:numId w:val="121"/>
        </w:numPr>
        <w:spacing w:after="0" w:line="360" w:lineRule="auto"/>
        <w:rPr>
          <w:sz w:val="32"/>
          <w:szCs w:val="32"/>
        </w:rPr>
      </w:pPr>
      <w:r w:rsidRPr="00457FF8">
        <w:rPr>
          <w:b/>
          <w:sz w:val="32"/>
          <w:szCs w:val="32"/>
        </w:rPr>
        <w:t>The LQS for full-time workers will be raised</w:t>
      </w:r>
      <w:r w:rsidR="00D237CD" w:rsidRPr="00457FF8">
        <w:rPr>
          <w:b/>
          <w:sz w:val="32"/>
          <w:szCs w:val="32"/>
        </w:rPr>
        <w:t xml:space="preserve"> from $1,400 to $1,600</w:t>
      </w:r>
      <w:r w:rsidR="00E64424" w:rsidRPr="00457FF8">
        <w:rPr>
          <w:sz w:val="32"/>
          <w:szCs w:val="32"/>
        </w:rPr>
        <w:t xml:space="preserve"> </w:t>
      </w:r>
      <w:r w:rsidR="0004128C" w:rsidRPr="00457FF8">
        <w:rPr>
          <w:sz w:val="32"/>
          <w:szCs w:val="32"/>
        </w:rPr>
        <w:t xml:space="preserve">from </w:t>
      </w:r>
      <w:r w:rsidR="00373D8D" w:rsidRPr="00457FF8">
        <w:rPr>
          <w:sz w:val="32"/>
          <w:szCs w:val="32"/>
        </w:rPr>
        <w:t>this year</w:t>
      </w:r>
      <w:r w:rsidR="00E64424" w:rsidRPr="00457FF8">
        <w:rPr>
          <w:sz w:val="32"/>
          <w:szCs w:val="32"/>
        </w:rPr>
        <w:t>. The minimum hourly rate will be inc</w:t>
      </w:r>
      <w:r w:rsidR="00167ED3" w:rsidRPr="00457FF8">
        <w:rPr>
          <w:sz w:val="32"/>
          <w:szCs w:val="32"/>
        </w:rPr>
        <w:t>reased from</w:t>
      </w:r>
      <w:r w:rsidR="003F490E" w:rsidRPr="00457FF8">
        <w:rPr>
          <w:sz w:val="32"/>
          <w:szCs w:val="32"/>
        </w:rPr>
        <w:t xml:space="preserve"> </w:t>
      </w:r>
      <w:r w:rsidR="00167ED3" w:rsidRPr="00457FF8">
        <w:rPr>
          <w:sz w:val="32"/>
          <w:szCs w:val="32"/>
        </w:rPr>
        <w:t>$9 to $10.50 per hour.</w:t>
      </w:r>
    </w:p>
    <w:p w14:paraId="4679E90F" w14:textId="77777777" w:rsidR="00DA2538" w:rsidRPr="00457FF8" w:rsidRDefault="00DA2538" w:rsidP="00956BA6">
      <w:pPr>
        <w:pStyle w:val="ListParagraph"/>
        <w:spacing w:after="0" w:line="360" w:lineRule="auto"/>
        <w:ind w:left="1080"/>
        <w:contextualSpacing w:val="0"/>
        <w:rPr>
          <w:sz w:val="32"/>
          <w:szCs w:val="32"/>
        </w:rPr>
      </w:pPr>
    </w:p>
    <w:p w14:paraId="67CBD017" w14:textId="287A1B08" w:rsidR="00793AEF" w:rsidRPr="00457FF8" w:rsidRDefault="007248A2" w:rsidP="00956BA6">
      <w:pPr>
        <w:pStyle w:val="ListParagraph"/>
        <w:numPr>
          <w:ilvl w:val="1"/>
          <w:numId w:val="121"/>
        </w:numPr>
        <w:spacing w:after="0" w:line="360" w:lineRule="auto"/>
        <w:contextualSpacing w:val="0"/>
        <w:rPr>
          <w:sz w:val="32"/>
          <w:szCs w:val="32"/>
        </w:rPr>
      </w:pPr>
      <w:r w:rsidRPr="00457FF8">
        <w:rPr>
          <w:sz w:val="32"/>
          <w:szCs w:val="32"/>
        </w:rPr>
        <w:t xml:space="preserve">This </w:t>
      </w:r>
      <w:r w:rsidR="00C00648" w:rsidRPr="00457FF8">
        <w:rPr>
          <w:sz w:val="32"/>
          <w:szCs w:val="32"/>
        </w:rPr>
        <w:t>increase</w:t>
      </w:r>
      <w:r w:rsidR="00793AEF" w:rsidRPr="00457FF8">
        <w:rPr>
          <w:sz w:val="32"/>
          <w:szCs w:val="32"/>
        </w:rPr>
        <w:t xml:space="preserve"> </w:t>
      </w:r>
      <w:r w:rsidRPr="00457FF8">
        <w:rPr>
          <w:sz w:val="32"/>
          <w:szCs w:val="32"/>
        </w:rPr>
        <w:t>ensure</w:t>
      </w:r>
      <w:r w:rsidR="0063142D" w:rsidRPr="00457FF8">
        <w:rPr>
          <w:sz w:val="32"/>
          <w:szCs w:val="32"/>
        </w:rPr>
        <w:t>s</w:t>
      </w:r>
      <w:r w:rsidR="00793AEF" w:rsidRPr="00457FF8">
        <w:rPr>
          <w:sz w:val="32"/>
          <w:szCs w:val="32"/>
        </w:rPr>
        <w:t xml:space="preserve"> we keep pace with wage growth</w:t>
      </w:r>
      <w:r w:rsidR="00E92307" w:rsidRPr="00457FF8">
        <w:rPr>
          <w:sz w:val="32"/>
          <w:szCs w:val="32"/>
        </w:rPr>
        <w:t>.</w:t>
      </w:r>
      <w:r w:rsidR="00155589" w:rsidRPr="00457FF8">
        <w:rPr>
          <w:sz w:val="32"/>
          <w:szCs w:val="32"/>
        </w:rPr>
        <w:t xml:space="preserve"> </w:t>
      </w:r>
    </w:p>
    <w:p w14:paraId="541950C1" w14:textId="693342FD" w:rsidR="0012466D" w:rsidRPr="00457FF8" w:rsidRDefault="0012466D" w:rsidP="00956BA6">
      <w:pPr>
        <w:pStyle w:val="NoSpacing"/>
        <w:spacing w:line="360" w:lineRule="auto"/>
        <w:rPr>
          <w:sz w:val="32"/>
          <w:szCs w:val="32"/>
        </w:rPr>
      </w:pPr>
    </w:p>
    <w:p w14:paraId="6B5A8EEC" w14:textId="7D99D9F9" w:rsidR="00DA2538" w:rsidRPr="00457FF8" w:rsidRDefault="00DA2538" w:rsidP="00956BA6">
      <w:pPr>
        <w:pStyle w:val="NoSpacing"/>
        <w:numPr>
          <w:ilvl w:val="0"/>
          <w:numId w:val="121"/>
        </w:numPr>
        <w:spacing w:line="360" w:lineRule="auto"/>
        <w:rPr>
          <w:sz w:val="32"/>
          <w:szCs w:val="32"/>
        </w:rPr>
      </w:pPr>
      <w:r w:rsidRPr="00457FF8">
        <w:rPr>
          <w:sz w:val="32"/>
          <w:szCs w:val="32"/>
        </w:rPr>
        <w:t xml:space="preserve"> </w:t>
      </w:r>
      <w:r w:rsidRPr="00457FF8">
        <w:rPr>
          <w:b/>
          <w:bCs/>
          <w:sz w:val="32"/>
          <w:szCs w:val="32"/>
        </w:rPr>
        <w:t>Third,</w:t>
      </w:r>
      <w:r w:rsidRPr="00457FF8">
        <w:rPr>
          <w:sz w:val="32"/>
          <w:szCs w:val="32"/>
        </w:rPr>
        <w:t xml:space="preserve"> I will </w:t>
      </w:r>
      <w:r w:rsidRPr="00457FF8">
        <w:rPr>
          <w:b/>
          <w:bCs/>
          <w:sz w:val="32"/>
          <w:szCs w:val="32"/>
        </w:rPr>
        <w:t>provide more support for employers</w:t>
      </w:r>
      <w:r w:rsidRPr="00457FF8" w:rsidDel="00EC4AED">
        <w:rPr>
          <w:b/>
          <w:bCs/>
          <w:sz w:val="32"/>
          <w:szCs w:val="32"/>
        </w:rPr>
        <w:t xml:space="preserve"> </w:t>
      </w:r>
      <w:r w:rsidRPr="00457FF8">
        <w:rPr>
          <w:b/>
          <w:bCs/>
          <w:sz w:val="32"/>
          <w:szCs w:val="32"/>
        </w:rPr>
        <w:t xml:space="preserve">who </w:t>
      </w:r>
      <w:r w:rsidR="00EC5E36" w:rsidRPr="00457FF8">
        <w:rPr>
          <w:b/>
          <w:bCs/>
          <w:sz w:val="32"/>
          <w:szCs w:val="32"/>
        </w:rPr>
        <w:t xml:space="preserve">raise </w:t>
      </w:r>
      <w:r w:rsidR="00BD73C9" w:rsidRPr="00457FF8">
        <w:rPr>
          <w:b/>
          <w:bCs/>
          <w:sz w:val="32"/>
          <w:szCs w:val="32"/>
        </w:rPr>
        <w:t>the</w:t>
      </w:r>
      <w:r w:rsidR="00EC5E36" w:rsidRPr="00457FF8">
        <w:rPr>
          <w:b/>
          <w:bCs/>
          <w:sz w:val="32"/>
          <w:szCs w:val="32"/>
        </w:rPr>
        <w:t xml:space="preserve"> wages of</w:t>
      </w:r>
      <w:r w:rsidRPr="00457FF8">
        <w:rPr>
          <w:b/>
          <w:bCs/>
          <w:sz w:val="32"/>
          <w:szCs w:val="32"/>
        </w:rPr>
        <w:t xml:space="preserve"> </w:t>
      </w:r>
      <w:r w:rsidR="00181ECD">
        <w:rPr>
          <w:b/>
          <w:bCs/>
          <w:sz w:val="32"/>
          <w:szCs w:val="32"/>
        </w:rPr>
        <w:t xml:space="preserve">their </w:t>
      </w:r>
      <w:r w:rsidRPr="00457FF8">
        <w:rPr>
          <w:b/>
          <w:bCs/>
          <w:sz w:val="32"/>
          <w:szCs w:val="32"/>
        </w:rPr>
        <w:t>lower-wage workers.</w:t>
      </w:r>
      <w:r w:rsidRPr="00457FF8">
        <w:rPr>
          <w:sz w:val="32"/>
          <w:szCs w:val="32"/>
        </w:rPr>
        <w:t xml:space="preserve"> </w:t>
      </w:r>
    </w:p>
    <w:p w14:paraId="0C29F3F1" w14:textId="77777777" w:rsidR="00DA2538" w:rsidRPr="00457FF8" w:rsidRDefault="00DA2538" w:rsidP="00956BA6">
      <w:pPr>
        <w:pStyle w:val="NoSpacing"/>
        <w:spacing w:line="360" w:lineRule="auto"/>
        <w:rPr>
          <w:sz w:val="32"/>
          <w:szCs w:val="32"/>
        </w:rPr>
      </w:pPr>
    </w:p>
    <w:p w14:paraId="40800FEF" w14:textId="051A3024" w:rsidR="00DA2538" w:rsidRPr="00457FF8" w:rsidRDefault="00DA2538" w:rsidP="00956BA6">
      <w:pPr>
        <w:pStyle w:val="ListParagraph"/>
        <w:numPr>
          <w:ilvl w:val="1"/>
          <w:numId w:val="121"/>
        </w:numPr>
        <w:spacing w:after="0" w:line="360" w:lineRule="auto"/>
        <w:rPr>
          <w:sz w:val="32"/>
          <w:szCs w:val="32"/>
        </w:rPr>
      </w:pPr>
      <w:r w:rsidRPr="00457FF8">
        <w:rPr>
          <w:sz w:val="32"/>
          <w:szCs w:val="32"/>
        </w:rPr>
        <w:t xml:space="preserve">In 2022, I introduced the Progressive Wage Credit Scheme (or </w:t>
      </w:r>
      <w:r w:rsidR="00794E2C">
        <w:rPr>
          <w:sz w:val="32"/>
          <w:szCs w:val="32"/>
        </w:rPr>
        <w:t xml:space="preserve">the </w:t>
      </w:r>
      <w:r w:rsidRPr="00457FF8">
        <w:rPr>
          <w:sz w:val="32"/>
          <w:szCs w:val="32"/>
        </w:rPr>
        <w:t xml:space="preserve">PWCS), where the </w:t>
      </w:r>
      <w:r w:rsidR="00B0597E" w:rsidRPr="00457FF8">
        <w:rPr>
          <w:sz w:val="32"/>
          <w:szCs w:val="32"/>
        </w:rPr>
        <w:t>G</w:t>
      </w:r>
      <w:r w:rsidRPr="00457FF8">
        <w:rPr>
          <w:sz w:val="32"/>
          <w:szCs w:val="32"/>
        </w:rPr>
        <w:t xml:space="preserve">overnment co-funds the wage increase of lower-wage workers with employers. </w:t>
      </w:r>
    </w:p>
    <w:p w14:paraId="0BF0242F" w14:textId="77777777" w:rsidR="00DA2538" w:rsidRPr="00457FF8" w:rsidRDefault="00DA2538" w:rsidP="00956BA6">
      <w:pPr>
        <w:pStyle w:val="ListParagraph"/>
        <w:spacing w:after="0" w:line="360" w:lineRule="auto"/>
        <w:rPr>
          <w:sz w:val="32"/>
          <w:szCs w:val="32"/>
        </w:rPr>
      </w:pPr>
    </w:p>
    <w:p w14:paraId="16A8E92E" w14:textId="0AD8F9E6" w:rsidR="00DA2538" w:rsidRPr="00457FF8" w:rsidRDefault="00DA2538" w:rsidP="00956BA6">
      <w:pPr>
        <w:pStyle w:val="ListParagraph"/>
        <w:numPr>
          <w:ilvl w:val="1"/>
          <w:numId w:val="121"/>
        </w:numPr>
        <w:spacing w:after="0" w:line="360" w:lineRule="auto"/>
        <w:rPr>
          <w:sz w:val="32"/>
          <w:szCs w:val="32"/>
        </w:rPr>
      </w:pPr>
      <w:r w:rsidRPr="00457FF8">
        <w:rPr>
          <w:sz w:val="32"/>
          <w:szCs w:val="32"/>
        </w:rPr>
        <w:t xml:space="preserve">I </w:t>
      </w:r>
      <w:r w:rsidR="00181ECD">
        <w:rPr>
          <w:sz w:val="32"/>
          <w:szCs w:val="32"/>
        </w:rPr>
        <w:t>know</w:t>
      </w:r>
      <w:r w:rsidR="00181ECD" w:rsidRPr="00457FF8">
        <w:rPr>
          <w:sz w:val="32"/>
          <w:szCs w:val="32"/>
        </w:rPr>
        <w:t xml:space="preserve"> </w:t>
      </w:r>
      <w:r w:rsidRPr="00457FF8">
        <w:rPr>
          <w:sz w:val="32"/>
          <w:szCs w:val="32"/>
        </w:rPr>
        <w:t xml:space="preserve">employers are concerned with rising business costs in today’s economy. </w:t>
      </w:r>
      <w:r w:rsidR="00181ECD">
        <w:rPr>
          <w:sz w:val="32"/>
          <w:szCs w:val="32"/>
        </w:rPr>
        <w:t>And so t</w:t>
      </w:r>
      <w:r w:rsidRPr="00457FF8">
        <w:rPr>
          <w:sz w:val="32"/>
          <w:szCs w:val="32"/>
        </w:rPr>
        <w:t xml:space="preserve">he Government will do its part to help. I will </w:t>
      </w:r>
      <w:r w:rsidRPr="00457FF8">
        <w:rPr>
          <w:b/>
          <w:bCs/>
          <w:sz w:val="32"/>
          <w:szCs w:val="32"/>
        </w:rPr>
        <w:t xml:space="preserve">raise the co-funding levels </w:t>
      </w:r>
      <w:r w:rsidRPr="00457FF8">
        <w:rPr>
          <w:sz w:val="32"/>
          <w:szCs w:val="32"/>
        </w:rPr>
        <w:t>for this year, from a maximum of 30%, to a maximum of 50%.</w:t>
      </w:r>
    </w:p>
    <w:p w14:paraId="690655D6" w14:textId="77777777" w:rsidR="00DA2538" w:rsidRPr="00457FF8" w:rsidRDefault="00DA2538" w:rsidP="00956BA6">
      <w:pPr>
        <w:pStyle w:val="ListParagraph"/>
        <w:spacing w:after="0" w:line="360" w:lineRule="auto"/>
        <w:rPr>
          <w:sz w:val="32"/>
          <w:szCs w:val="32"/>
        </w:rPr>
      </w:pPr>
    </w:p>
    <w:p w14:paraId="3317E190" w14:textId="415D8CB6" w:rsidR="00DA2538" w:rsidRPr="00457FF8" w:rsidRDefault="00DA2538" w:rsidP="00956BA6">
      <w:pPr>
        <w:pStyle w:val="ListParagraph"/>
        <w:numPr>
          <w:ilvl w:val="1"/>
          <w:numId w:val="121"/>
        </w:numPr>
        <w:spacing w:after="0" w:line="360" w:lineRule="auto"/>
        <w:rPr>
          <w:sz w:val="32"/>
          <w:szCs w:val="32"/>
        </w:rPr>
      </w:pPr>
      <w:r w:rsidRPr="00457FF8">
        <w:rPr>
          <w:sz w:val="32"/>
          <w:szCs w:val="32"/>
        </w:rPr>
        <w:t xml:space="preserve">I will also </w:t>
      </w:r>
      <w:r w:rsidRPr="00457FF8">
        <w:rPr>
          <w:b/>
          <w:sz w:val="32"/>
          <w:szCs w:val="32"/>
        </w:rPr>
        <w:t xml:space="preserve">raise the PWCS wage ceiling from $2,500 to $3,000 </w:t>
      </w:r>
      <w:r w:rsidRPr="00457FF8">
        <w:rPr>
          <w:bCs/>
          <w:sz w:val="32"/>
          <w:szCs w:val="32"/>
        </w:rPr>
        <w:t xml:space="preserve">in </w:t>
      </w:r>
      <w:r w:rsidRPr="00457FF8">
        <w:rPr>
          <w:sz w:val="32"/>
          <w:szCs w:val="32"/>
        </w:rPr>
        <w:t xml:space="preserve">2025, </w:t>
      </w:r>
      <w:r w:rsidR="003666BD" w:rsidRPr="00457FF8">
        <w:rPr>
          <w:sz w:val="32"/>
          <w:szCs w:val="32"/>
        </w:rPr>
        <w:t xml:space="preserve">in tandem </w:t>
      </w:r>
      <w:r w:rsidRPr="00457FF8">
        <w:rPr>
          <w:sz w:val="32"/>
          <w:szCs w:val="32"/>
        </w:rPr>
        <w:t xml:space="preserve">with the increase in the qualifying income cap for Workfare. </w:t>
      </w:r>
    </w:p>
    <w:p w14:paraId="36351D97" w14:textId="77777777" w:rsidR="00DA2538" w:rsidRPr="00457FF8" w:rsidRDefault="00DA2538" w:rsidP="00956BA6">
      <w:pPr>
        <w:pStyle w:val="ListParagraph"/>
        <w:spacing w:after="0" w:line="360" w:lineRule="auto"/>
        <w:ind w:left="1080"/>
        <w:rPr>
          <w:sz w:val="32"/>
          <w:szCs w:val="32"/>
        </w:rPr>
      </w:pPr>
    </w:p>
    <w:p w14:paraId="2EBD0040" w14:textId="4DE74566" w:rsidR="00DA2538" w:rsidRPr="00457FF8" w:rsidRDefault="007E28DB" w:rsidP="00956BA6">
      <w:pPr>
        <w:pStyle w:val="ListParagraph"/>
        <w:numPr>
          <w:ilvl w:val="1"/>
          <w:numId w:val="121"/>
        </w:numPr>
        <w:spacing w:after="0" w:line="360" w:lineRule="auto"/>
        <w:rPr>
          <w:sz w:val="32"/>
          <w:szCs w:val="32"/>
        </w:rPr>
      </w:pPr>
      <w:r>
        <w:rPr>
          <w:sz w:val="32"/>
          <w:szCs w:val="32"/>
        </w:rPr>
        <w:lastRenderedPageBreak/>
        <w:t>And t</w:t>
      </w:r>
      <w:r w:rsidR="00DA2538" w:rsidRPr="00457FF8">
        <w:rPr>
          <w:sz w:val="32"/>
          <w:szCs w:val="32"/>
        </w:rPr>
        <w:t xml:space="preserve">o provide for these enhancements, I will </w:t>
      </w:r>
      <w:r w:rsidR="00DA2538" w:rsidRPr="00457FF8">
        <w:rPr>
          <w:b/>
          <w:bCs/>
          <w:sz w:val="32"/>
          <w:szCs w:val="32"/>
        </w:rPr>
        <w:t>top</w:t>
      </w:r>
      <w:r w:rsidR="0054526F" w:rsidRPr="00457FF8">
        <w:rPr>
          <w:b/>
          <w:bCs/>
          <w:sz w:val="32"/>
          <w:szCs w:val="32"/>
        </w:rPr>
        <w:t xml:space="preserve"> </w:t>
      </w:r>
      <w:r w:rsidR="00DA2538" w:rsidRPr="00457FF8">
        <w:rPr>
          <w:b/>
          <w:bCs/>
          <w:sz w:val="32"/>
          <w:szCs w:val="32"/>
        </w:rPr>
        <w:t>up the PWCS Fund by $1 billion</w:t>
      </w:r>
      <w:r w:rsidR="00DA2538" w:rsidRPr="00457FF8">
        <w:rPr>
          <w:sz w:val="32"/>
          <w:szCs w:val="32"/>
        </w:rPr>
        <w:t xml:space="preserve">. </w:t>
      </w:r>
    </w:p>
    <w:p w14:paraId="23BF5B49" w14:textId="77777777" w:rsidR="00DA2538" w:rsidRPr="00457FF8" w:rsidRDefault="00DA2538" w:rsidP="00956BA6">
      <w:pPr>
        <w:pStyle w:val="NoSpacing"/>
        <w:spacing w:line="360" w:lineRule="auto"/>
        <w:rPr>
          <w:sz w:val="32"/>
          <w:szCs w:val="32"/>
        </w:rPr>
      </w:pPr>
    </w:p>
    <w:p w14:paraId="7F1DD6A8" w14:textId="2A9C19B5" w:rsidR="00DA2538" w:rsidRPr="00457FF8" w:rsidRDefault="00DA2538" w:rsidP="00956BA6">
      <w:pPr>
        <w:pStyle w:val="NoSpacing"/>
        <w:numPr>
          <w:ilvl w:val="0"/>
          <w:numId w:val="121"/>
        </w:numPr>
        <w:spacing w:line="360" w:lineRule="auto"/>
        <w:rPr>
          <w:sz w:val="32"/>
          <w:szCs w:val="32"/>
        </w:rPr>
      </w:pPr>
      <w:r w:rsidRPr="00457FF8">
        <w:rPr>
          <w:sz w:val="32"/>
          <w:szCs w:val="32"/>
        </w:rPr>
        <w:t xml:space="preserve">Besides uplifting lower-wage workers, we </w:t>
      </w:r>
      <w:r w:rsidR="00BD6610" w:rsidRPr="00457FF8">
        <w:rPr>
          <w:sz w:val="32"/>
          <w:szCs w:val="32"/>
        </w:rPr>
        <w:t>also want to improve</w:t>
      </w:r>
      <w:r w:rsidRPr="00457FF8">
        <w:rPr>
          <w:sz w:val="32"/>
          <w:szCs w:val="32"/>
        </w:rPr>
        <w:t xml:space="preserve"> wages across different professions.</w:t>
      </w:r>
      <w:r w:rsidR="009A3982" w:rsidRPr="00457FF8">
        <w:rPr>
          <w:sz w:val="32"/>
          <w:szCs w:val="32"/>
        </w:rPr>
        <w:t xml:space="preserve"> </w:t>
      </w:r>
      <w:r w:rsidRPr="00457FF8">
        <w:rPr>
          <w:sz w:val="32"/>
          <w:szCs w:val="32"/>
        </w:rPr>
        <w:t>There will always be differences in wages in any society.</w:t>
      </w:r>
      <w:r w:rsidR="009A3982" w:rsidRPr="00457FF8">
        <w:rPr>
          <w:sz w:val="32"/>
          <w:szCs w:val="32"/>
        </w:rPr>
        <w:t xml:space="preserve"> </w:t>
      </w:r>
      <w:r w:rsidRPr="00457FF8">
        <w:rPr>
          <w:sz w:val="32"/>
          <w:szCs w:val="32"/>
        </w:rPr>
        <w:t>But too large a gap creates unhealthy levels of anxiety and stress. Parents and children</w:t>
      </w:r>
      <w:r w:rsidR="00E14AF4" w:rsidRPr="00457FF8">
        <w:rPr>
          <w:sz w:val="32"/>
          <w:szCs w:val="32"/>
        </w:rPr>
        <w:t xml:space="preserve"> may </w:t>
      </w:r>
      <w:r w:rsidRPr="00457FF8">
        <w:rPr>
          <w:sz w:val="32"/>
          <w:szCs w:val="32"/>
        </w:rPr>
        <w:t>get caught up in an education arms</w:t>
      </w:r>
      <w:r w:rsidR="00EC5E36" w:rsidRPr="00457FF8">
        <w:rPr>
          <w:sz w:val="32"/>
          <w:szCs w:val="32"/>
        </w:rPr>
        <w:t xml:space="preserve"> </w:t>
      </w:r>
      <w:r w:rsidRPr="00457FF8">
        <w:rPr>
          <w:sz w:val="32"/>
          <w:szCs w:val="32"/>
        </w:rPr>
        <w:t>race</w:t>
      </w:r>
      <w:r w:rsidR="00F86BDB" w:rsidRPr="00457FF8">
        <w:rPr>
          <w:sz w:val="32"/>
          <w:szCs w:val="32"/>
        </w:rPr>
        <w:t>,</w:t>
      </w:r>
      <w:r w:rsidRPr="00457FF8">
        <w:rPr>
          <w:sz w:val="32"/>
          <w:szCs w:val="32"/>
        </w:rPr>
        <w:t xml:space="preserve"> </w:t>
      </w:r>
      <w:r w:rsidR="00F86BDB" w:rsidRPr="00457FF8">
        <w:rPr>
          <w:sz w:val="32"/>
          <w:szCs w:val="32"/>
        </w:rPr>
        <w:t>or</w:t>
      </w:r>
      <w:r w:rsidRPr="00457FF8">
        <w:rPr>
          <w:sz w:val="32"/>
          <w:szCs w:val="32"/>
        </w:rPr>
        <w:t xml:space="preserve"> </w:t>
      </w:r>
      <w:r w:rsidR="000A232D" w:rsidRPr="00457FF8">
        <w:rPr>
          <w:sz w:val="32"/>
          <w:szCs w:val="32"/>
        </w:rPr>
        <w:t xml:space="preserve">may </w:t>
      </w:r>
      <w:r w:rsidR="00622DE8" w:rsidRPr="00457FF8">
        <w:rPr>
          <w:sz w:val="32"/>
          <w:szCs w:val="32"/>
        </w:rPr>
        <w:t xml:space="preserve">feel pressured to prioritise careers only in a few traditional fields, </w:t>
      </w:r>
      <w:r w:rsidRPr="00457FF8">
        <w:rPr>
          <w:sz w:val="32"/>
          <w:szCs w:val="32"/>
        </w:rPr>
        <w:t xml:space="preserve">instead of focusing on their individual strengths and talents. </w:t>
      </w:r>
    </w:p>
    <w:p w14:paraId="36C0F4C0" w14:textId="77777777" w:rsidR="00DA2538" w:rsidRPr="00457FF8" w:rsidRDefault="00DA2538" w:rsidP="00956BA6">
      <w:pPr>
        <w:pStyle w:val="ListParagraph"/>
        <w:spacing w:after="0" w:line="360" w:lineRule="auto"/>
        <w:ind w:left="0"/>
        <w:rPr>
          <w:sz w:val="32"/>
          <w:szCs w:val="32"/>
        </w:rPr>
      </w:pPr>
    </w:p>
    <w:p w14:paraId="237A3E32" w14:textId="21399EC8" w:rsidR="00DA2538" w:rsidRPr="00457FF8" w:rsidRDefault="003918AE" w:rsidP="00956BA6">
      <w:pPr>
        <w:pStyle w:val="NoSpacing"/>
        <w:numPr>
          <w:ilvl w:val="0"/>
          <w:numId w:val="121"/>
        </w:numPr>
        <w:spacing w:line="360" w:lineRule="auto"/>
        <w:rPr>
          <w:sz w:val="32"/>
          <w:szCs w:val="32"/>
        </w:rPr>
      </w:pPr>
      <w:r w:rsidRPr="00457FF8">
        <w:rPr>
          <w:sz w:val="32"/>
          <w:szCs w:val="32"/>
        </w:rPr>
        <w:t xml:space="preserve">In fact, </w:t>
      </w:r>
      <w:proofErr w:type="gramStart"/>
      <w:r w:rsidRPr="00457FF8">
        <w:rPr>
          <w:sz w:val="32"/>
          <w:szCs w:val="32"/>
        </w:rPr>
        <w:t>the vast majority of</w:t>
      </w:r>
      <w:proofErr w:type="gramEnd"/>
      <w:r w:rsidRPr="00457FF8">
        <w:rPr>
          <w:sz w:val="32"/>
          <w:szCs w:val="32"/>
        </w:rPr>
        <w:t xml:space="preserve"> Singaporeans </w:t>
      </w:r>
      <w:r w:rsidR="00F86BDB" w:rsidRPr="00457FF8">
        <w:rPr>
          <w:sz w:val="32"/>
          <w:szCs w:val="32"/>
        </w:rPr>
        <w:t>in the Forward S</w:t>
      </w:r>
      <w:r w:rsidR="00F45C15" w:rsidRPr="00457FF8">
        <w:rPr>
          <w:sz w:val="32"/>
          <w:szCs w:val="32"/>
        </w:rPr>
        <w:t>ingapore</w:t>
      </w:r>
      <w:r w:rsidR="00F86BDB" w:rsidRPr="00457FF8">
        <w:rPr>
          <w:sz w:val="32"/>
          <w:szCs w:val="32"/>
        </w:rPr>
        <w:t xml:space="preserve"> engagements </w:t>
      </w:r>
      <w:r w:rsidRPr="00457FF8">
        <w:rPr>
          <w:sz w:val="32"/>
          <w:szCs w:val="32"/>
        </w:rPr>
        <w:t>welcome broader definitions of success.</w:t>
      </w:r>
      <w:r w:rsidR="00B14661" w:rsidRPr="00457FF8">
        <w:rPr>
          <w:sz w:val="32"/>
          <w:szCs w:val="32"/>
        </w:rPr>
        <w:t xml:space="preserve"> </w:t>
      </w:r>
      <w:r w:rsidRPr="00457FF8">
        <w:rPr>
          <w:sz w:val="32"/>
          <w:szCs w:val="32"/>
        </w:rPr>
        <w:t xml:space="preserve">We want more </w:t>
      </w:r>
      <w:r w:rsidR="00DA2538" w:rsidRPr="00457FF8">
        <w:rPr>
          <w:sz w:val="32"/>
          <w:szCs w:val="32"/>
        </w:rPr>
        <w:t xml:space="preserve">diverse pathways </w:t>
      </w:r>
      <w:r w:rsidRPr="00457FF8">
        <w:rPr>
          <w:sz w:val="32"/>
          <w:szCs w:val="32"/>
        </w:rPr>
        <w:t xml:space="preserve">so that </w:t>
      </w:r>
      <w:r w:rsidR="00622DE8" w:rsidRPr="00457FF8">
        <w:rPr>
          <w:sz w:val="32"/>
          <w:szCs w:val="32"/>
        </w:rPr>
        <w:t xml:space="preserve">every individual </w:t>
      </w:r>
      <w:r w:rsidRPr="00457FF8">
        <w:rPr>
          <w:sz w:val="32"/>
          <w:szCs w:val="32"/>
        </w:rPr>
        <w:t>can</w:t>
      </w:r>
      <w:r w:rsidR="00DA2538" w:rsidRPr="00457FF8">
        <w:rPr>
          <w:sz w:val="32"/>
          <w:szCs w:val="32"/>
        </w:rPr>
        <w:t xml:space="preserve"> </w:t>
      </w:r>
      <w:r w:rsidR="006E313B" w:rsidRPr="00457FF8">
        <w:rPr>
          <w:sz w:val="32"/>
          <w:szCs w:val="32"/>
        </w:rPr>
        <w:t xml:space="preserve">strive to </w:t>
      </w:r>
      <w:r w:rsidR="00DA2538" w:rsidRPr="00457FF8">
        <w:rPr>
          <w:sz w:val="32"/>
          <w:szCs w:val="32"/>
        </w:rPr>
        <w:t xml:space="preserve">be the best </w:t>
      </w:r>
      <w:r w:rsidR="001F666D">
        <w:rPr>
          <w:sz w:val="32"/>
          <w:szCs w:val="32"/>
        </w:rPr>
        <w:t>possible</w:t>
      </w:r>
      <w:r w:rsidR="00DA2538" w:rsidRPr="00457FF8">
        <w:rPr>
          <w:sz w:val="32"/>
          <w:szCs w:val="32"/>
        </w:rPr>
        <w:t xml:space="preserve"> version of themselves. </w:t>
      </w:r>
      <w:r w:rsidRPr="00457FF8">
        <w:rPr>
          <w:sz w:val="32"/>
          <w:szCs w:val="32"/>
        </w:rPr>
        <w:t>This also means we must accord greater value to those who are skilled in technical hands-on abilities, as well as those with the social and empathetic traits to excel in service jobs.</w:t>
      </w:r>
      <w:r w:rsidR="009A3982" w:rsidRPr="00457FF8">
        <w:rPr>
          <w:sz w:val="32"/>
          <w:szCs w:val="32"/>
        </w:rPr>
        <w:t xml:space="preserve"> </w:t>
      </w:r>
      <w:r w:rsidR="00DA2538" w:rsidRPr="00457FF8">
        <w:rPr>
          <w:sz w:val="32"/>
          <w:szCs w:val="32"/>
        </w:rPr>
        <w:t xml:space="preserve">In particular, the wages and career prospects of our ITE graduates should not be too far below their </w:t>
      </w:r>
      <w:r w:rsidR="003D2D0E" w:rsidRPr="00457FF8">
        <w:rPr>
          <w:sz w:val="32"/>
          <w:szCs w:val="32"/>
        </w:rPr>
        <w:t>Polytechnic</w:t>
      </w:r>
      <w:r w:rsidR="008D5035" w:rsidRPr="00457FF8">
        <w:rPr>
          <w:sz w:val="32"/>
          <w:szCs w:val="32"/>
        </w:rPr>
        <w:t xml:space="preserve">- and </w:t>
      </w:r>
      <w:r w:rsidR="003D2D0E" w:rsidRPr="00457FF8">
        <w:rPr>
          <w:sz w:val="32"/>
          <w:szCs w:val="32"/>
        </w:rPr>
        <w:t>University</w:t>
      </w:r>
      <w:r w:rsidR="00DA2538" w:rsidRPr="00457FF8">
        <w:rPr>
          <w:sz w:val="32"/>
          <w:szCs w:val="32"/>
        </w:rPr>
        <w:t xml:space="preserve">-going peers. </w:t>
      </w:r>
    </w:p>
    <w:p w14:paraId="23B0D2D7" w14:textId="77777777" w:rsidR="00DA2538" w:rsidRPr="00457FF8" w:rsidRDefault="00DA2538" w:rsidP="00956BA6">
      <w:pPr>
        <w:pStyle w:val="NoSpacing"/>
        <w:spacing w:line="360" w:lineRule="auto"/>
        <w:rPr>
          <w:sz w:val="32"/>
          <w:szCs w:val="32"/>
        </w:rPr>
      </w:pPr>
    </w:p>
    <w:p w14:paraId="61FD56A1" w14:textId="0B84B2AA" w:rsidR="00897C05" w:rsidRPr="00457FF8" w:rsidRDefault="005F30C4" w:rsidP="00956BA6">
      <w:pPr>
        <w:pStyle w:val="NoSpacing"/>
        <w:numPr>
          <w:ilvl w:val="0"/>
          <w:numId w:val="121"/>
        </w:numPr>
        <w:spacing w:line="360" w:lineRule="auto"/>
        <w:rPr>
          <w:sz w:val="32"/>
          <w:szCs w:val="32"/>
        </w:rPr>
      </w:pPr>
      <w:r w:rsidRPr="00457FF8">
        <w:rPr>
          <w:sz w:val="32"/>
          <w:szCs w:val="32"/>
        </w:rPr>
        <w:t xml:space="preserve">I recently </w:t>
      </w:r>
      <w:r w:rsidR="00A93684" w:rsidRPr="00457FF8">
        <w:rPr>
          <w:sz w:val="32"/>
          <w:szCs w:val="32"/>
        </w:rPr>
        <w:t>met some</w:t>
      </w:r>
      <w:r w:rsidRPr="00457FF8">
        <w:rPr>
          <w:sz w:val="32"/>
          <w:szCs w:val="32"/>
        </w:rPr>
        <w:t xml:space="preserve"> </w:t>
      </w:r>
      <w:r w:rsidR="00A93684" w:rsidRPr="00457FF8">
        <w:rPr>
          <w:sz w:val="32"/>
          <w:szCs w:val="32"/>
        </w:rPr>
        <w:t xml:space="preserve">recent </w:t>
      </w:r>
      <w:r w:rsidR="00A6568F" w:rsidRPr="00457FF8">
        <w:rPr>
          <w:sz w:val="32"/>
          <w:szCs w:val="32"/>
        </w:rPr>
        <w:t>ITE</w:t>
      </w:r>
      <w:r w:rsidR="00A93684" w:rsidRPr="00457FF8">
        <w:rPr>
          <w:sz w:val="32"/>
          <w:szCs w:val="32"/>
        </w:rPr>
        <w:t xml:space="preserve"> graduates</w:t>
      </w:r>
      <w:r w:rsidR="00960E62" w:rsidRPr="00457FF8">
        <w:rPr>
          <w:sz w:val="32"/>
          <w:szCs w:val="32"/>
        </w:rPr>
        <w:t>.</w:t>
      </w:r>
      <w:r w:rsidR="0064277D" w:rsidRPr="00457FF8" w:rsidDel="0015358D">
        <w:rPr>
          <w:sz w:val="32"/>
          <w:szCs w:val="32"/>
        </w:rPr>
        <w:t xml:space="preserve"> </w:t>
      </w:r>
      <w:r w:rsidR="00C91F64" w:rsidRPr="00457FF8">
        <w:rPr>
          <w:sz w:val="32"/>
          <w:szCs w:val="32"/>
        </w:rPr>
        <w:t xml:space="preserve">I was inspired by their personal stories, and their enthusiasm to </w:t>
      </w:r>
      <w:r w:rsidR="00122A16" w:rsidRPr="00457FF8">
        <w:rPr>
          <w:sz w:val="32"/>
          <w:szCs w:val="32"/>
        </w:rPr>
        <w:t>deepen the skills they have acquired at ITE.</w:t>
      </w:r>
      <w:r w:rsidR="001B15B7" w:rsidRPr="00457FF8">
        <w:rPr>
          <w:sz w:val="32"/>
          <w:szCs w:val="32"/>
        </w:rPr>
        <w:t xml:space="preserve"> </w:t>
      </w:r>
    </w:p>
    <w:p w14:paraId="4EF14870" w14:textId="77777777" w:rsidR="00897C05" w:rsidRPr="00457FF8" w:rsidRDefault="00897C05" w:rsidP="00956BA6">
      <w:pPr>
        <w:pStyle w:val="ListParagraph"/>
        <w:spacing w:after="0" w:line="360" w:lineRule="auto"/>
        <w:rPr>
          <w:sz w:val="32"/>
          <w:szCs w:val="32"/>
        </w:rPr>
      </w:pPr>
    </w:p>
    <w:p w14:paraId="55550CF2" w14:textId="7CC6DD73" w:rsidR="00DA2538" w:rsidRPr="00457FF8" w:rsidRDefault="009401DB" w:rsidP="00956BA6">
      <w:pPr>
        <w:pStyle w:val="NoSpacing"/>
        <w:numPr>
          <w:ilvl w:val="0"/>
          <w:numId w:val="121"/>
        </w:numPr>
        <w:spacing w:line="360" w:lineRule="auto"/>
        <w:rPr>
          <w:color w:val="000000" w:themeColor="text1"/>
          <w:sz w:val="32"/>
          <w:szCs w:val="32"/>
        </w:rPr>
      </w:pPr>
      <w:r w:rsidRPr="00457FF8">
        <w:rPr>
          <w:color w:val="000000" w:themeColor="text1"/>
          <w:sz w:val="32"/>
          <w:szCs w:val="32"/>
        </w:rPr>
        <w:t>One of them</w:t>
      </w:r>
      <w:r w:rsidR="00D327B5" w:rsidRPr="00457FF8">
        <w:rPr>
          <w:color w:val="000000" w:themeColor="text1"/>
          <w:sz w:val="32"/>
          <w:szCs w:val="32"/>
        </w:rPr>
        <w:t xml:space="preserve">, </w:t>
      </w:r>
      <w:r w:rsidR="00DA3CAB" w:rsidRPr="00457FF8">
        <w:rPr>
          <w:color w:val="000000" w:themeColor="text1"/>
          <w:sz w:val="32"/>
          <w:szCs w:val="32"/>
        </w:rPr>
        <w:t>Matthew Francis Thanarajoo</w:t>
      </w:r>
      <w:r w:rsidR="00DA2538" w:rsidRPr="00457FF8">
        <w:rPr>
          <w:color w:val="000000" w:themeColor="text1"/>
          <w:sz w:val="32"/>
          <w:szCs w:val="32"/>
        </w:rPr>
        <w:t>,</w:t>
      </w:r>
      <w:r w:rsidR="003F2A27" w:rsidRPr="00457FF8">
        <w:rPr>
          <w:color w:val="000000" w:themeColor="text1"/>
          <w:sz w:val="32"/>
          <w:szCs w:val="32"/>
        </w:rPr>
        <w:t xml:space="preserve"> </w:t>
      </w:r>
      <w:r w:rsidR="009B628C" w:rsidRPr="00457FF8">
        <w:rPr>
          <w:color w:val="000000" w:themeColor="text1"/>
          <w:sz w:val="32"/>
          <w:szCs w:val="32"/>
        </w:rPr>
        <w:t xml:space="preserve">graduated from ITE in </w:t>
      </w:r>
      <w:r w:rsidR="00B700C7" w:rsidRPr="00457FF8">
        <w:rPr>
          <w:color w:val="000000" w:themeColor="text1"/>
          <w:sz w:val="32"/>
          <w:szCs w:val="32"/>
        </w:rPr>
        <w:t>2021</w:t>
      </w:r>
      <w:r w:rsidR="009B628C" w:rsidRPr="00457FF8">
        <w:rPr>
          <w:color w:val="000000" w:themeColor="text1"/>
          <w:sz w:val="32"/>
          <w:szCs w:val="32"/>
        </w:rPr>
        <w:t xml:space="preserve"> with a Higher Nitec in </w:t>
      </w:r>
      <w:r w:rsidR="00A26328" w:rsidRPr="00457FF8">
        <w:rPr>
          <w:color w:val="000000" w:themeColor="text1"/>
          <w:sz w:val="32"/>
          <w:szCs w:val="32"/>
        </w:rPr>
        <w:t>Mechatronics</w:t>
      </w:r>
      <w:r w:rsidR="004A3D9B" w:rsidRPr="00457FF8">
        <w:rPr>
          <w:color w:val="000000" w:themeColor="text1"/>
          <w:sz w:val="32"/>
          <w:szCs w:val="32"/>
        </w:rPr>
        <w:t>.</w:t>
      </w:r>
      <w:r w:rsidR="0015358D" w:rsidRPr="00457FF8">
        <w:rPr>
          <w:b/>
          <w:color w:val="70AD47" w:themeColor="accent6"/>
          <w:sz w:val="32"/>
          <w:szCs w:val="32"/>
        </w:rPr>
        <w:t xml:space="preserve"> </w:t>
      </w:r>
    </w:p>
    <w:p w14:paraId="3ADE7B2D" w14:textId="77777777" w:rsidR="00DA2538" w:rsidRPr="00457FF8" w:rsidRDefault="00DA2538" w:rsidP="00956BA6">
      <w:pPr>
        <w:pStyle w:val="ListParagraph"/>
        <w:spacing w:after="0" w:line="360" w:lineRule="auto"/>
        <w:rPr>
          <w:color w:val="000000" w:themeColor="text1"/>
          <w:sz w:val="32"/>
          <w:szCs w:val="32"/>
        </w:rPr>
      </w:pPr>
    </w:p>
    <w:p w14:paraId="6A049995" w14:textId="7434D606" w:rsidR="005F30C4" w:rsidRPr="00457FF8" w:rsidRDefault="006C6E27" w:rsidP="00956BA6">
      <w:pPr>
        <w:pStyle w:val="ListParagraph"/>
        <w:numPr>
          <w:ilvl w:val="1"/>
          <w:numId w:val="121"/>
        </w:numPr>
        <w:spacing w:after="0" w:line="360" w:lineRule="auto"/>
        <w:rPr>
          <w:color w:val="000000" w:themeColor="text1"/>
          <w:sz w:val="32"/>
          <w:szCs w:val="32"/>
        </w:rPr>
      </w:pPr>
      <w:r w:rsidRPr="00457FF8">
        <w:rPr>
          <w:color w:val="000000" w:themeColor="text1"/>
          <w:sz w:val="32"/>
          <w:szCs w:val="32"/>
        </w:rPr>
        <w:t>He</w:t>
      </w:r>
      <w:r w:rsidR="00DA2538" w:rsidRPr="00457FF8">
        <w:rPr>
          <w:color w:val="000000" w:themeColor="text1"/>
          <w:sz w:val="32"/>
          <w:szCs w:val="32"/>
        </w:rPr>
        <w:t xml:space="preserve"> </w:t>
      </w:r>
      <w:r w:rsidR="007F6301" w:rsidRPr="00457FF8">
        <w:rPr>
          <w:color w:val="000000" w:themeColor="text1"/>
          <w:sz w:val="32"/>
          <w:szCs w:val="32"/>
        </w:rPr>
        <w:t>is now pursuing</w:t>
      </w:r>
      <w:r w:rsidR="003F4B1C" w:rsidRPr="00457FF8">
        <w:rPr>
          <w:color w:val="000000" w:themeColor="text1"/>
          <w:sz w:val="32"/>
          <w:szCs w:val="32"/>
        </w:rPr>
        <w:t xml:space="preserve"> a</w:t>
      </w:r>
      <w:r w:rsidR="00DA2538" w:rsidRPr="00457FF8">
        <w:rPr>
          <w:color w:val="000000" w:themeColor="text1"/>
          <w:sz w:val="32"/>
          <w:szCs w:val="32"/>
        </w:rPr>
        <w:t xml:space="preserve"> Diploma in </w:t>
      </w:r>
      <w:r w:rsidRPr="00457FF8">
        <w:rPr>
          <w:color w:val="000000" w:themeColor="text1"/>
          <w:sz w:val="32"/>
          <w:szCs w:val="32"/>
        </w:rPr>
        <w:t>Mechatronics</w:t>
      </w:r>
      <w:r w:rsidR="00BD1B40" w:rsidRPr="00457FF8">
        <w:rPr>
          <w:color w:val="000000" w:themeColor="text1"/>
          <w:sz w:val="32"/>
          <w:szCs w:val="32"/>
        </w:rPr>
        <w:t xml:space="preserve"> at </w:t>
      </w:r>
      <w:r w:rsidRPr="00457FF8">
        <w:rPr>
          <w:color w:val="000000" w:themeColor="text1"/>
          <w:sz w:val="32"/>
          <w:szCs w:val="32"/>
        </w:rPr>
        <w:t xml:space="preserve">Temasek </w:t>
      </w:r>
      <w:r w:rsidR="00DA2538" w:rsidRPr="00457FF8">
        <w:rPr>
          <w:color w:val="000000" w:themeColor="text1"/>
          <w:sz w:val="32"/>
          <w:szCs w:val="32"/>
        </w:rPr>
        <w:t>Polytechnic</w:t>
      </w:r>
      <w:r w:rsidR="00FB7389" w:rsidRPr="00457FF8">
        <w:rPr>
          <w:color w:val="000000" w:themeColor="text1"/>
          <w:sz w:val="32"/>
          <w:szCs w:val="32"/>
        </w:rPr>
        <w:t xml:space="preserve">, </w:t>
      </w:r>
      <w:r w:rsidR="00373D8D" w:rsidRPr="00457FF8">
        <w:rPr>
          <w:color w:val="000000" w:themeColor="text1"/>
          <w:sz w:val="32"/>
          <w:szCs w:val="32"/>
        </w:rPr>
        <w:t>and honing his skills in automation and robotics</w:t>
      </w:r>
      <w:r w:rsidR="00E11E80" w:rsidRPr="00457FF8">
        <w:rPr>
          <w:color w:val="000000" w:themeColor="text1"/>
          <w:sz w:val="32"/>
          <w:szCs w:val="32"/>
        </w:rPr>
        <w:t>.</w:t>
      </w:r>
      <w:r w:rsidR="00845FC4" w:rsidRPr="00457FF8">
        <w:rPr>
          <w:color w:val="000000" w:themeColor="text1"/>
          <w:sz w:val="32"/>
          <w:szCs w:val="32"/>
        </w:rPr>
        <w:t xml:space="preserve"> </w:t>
      </w:r>
    </w:p>
    <w:p w14:paraId="31C406A0" w14:textId="77777777" w:rsidR="00897C05" w:rsidRPr="00457FF8" w:rsidRDefault="00897C05" w:rsidP="00956BA6">
      <w:pPr>
        <w:spacing w:after="0" w:line="360" w:lineRule="auto"/>
        <w:rPr>
          <w:color w:val="000000" w:themeColor="text1"/>
          <w:sz w:val="32"/>
          <w:szCs w:val="32"/>
        </w:rPr>
      </w:pPr>
    </w:p>
    <w:p w14:paraId="54693316" w14:textId="47913124" w:rsidR="005F30C4" w:rsidRPr="00457FF8" w:rsidRDefault="004C461E" w:rsidP="00956BA6">
      <w:pPr>
        <w:pStyle w:val="ListParagraph"/>
        <w:numPr>
          <w:ilvl w:val="1"/>
          <w:numId w:val="121"/>
        </w:numPr>
        <w:spacing w:after="0" w:line="360" w:lineRule="auto"/>
        <w:rPr>
          <w:color w:val="000000" w:themeColor="text1"/>
          <w:sz w:val="32"/>
          <w:szCs w:val="32"/>
        </w:rPr>
      </w:pPr>
      <w:r w:rsidRPr="00457FF8">
        <w:rPr>
          <w:color w:val="000000" w:themeColor="text1"/>
          <w:sz w:val="32"/>
          <w:szCs w:val="32"/>
        </w:rPr>
        <w:t>Th</w:t>
      </w:r>
      <w:r w:rsidR="00EC2F8F" w:rsidRPr="00457FF8">
        <w:rPr>
          <w:color w:val="000000" w:themeColor="text1"/>
          <w:sz w:val="32"/>
          <w:szCs w:val="32"/>
        </w:rPr>
        <w:t>ese experiences</w:t>
      </w:r>
      <w:r w:rsidR="00956A8B" w:rsidRPr="00457FF8">
        <w:rPr>
          <w:color w:val="000000" w:themeColor="text1"/>
          <w:sz w:val="32"/>
          <w:szCs w:val="32"/>
        </w:rPr>
        <w:t xml:space="preserve"> </w:t>
      </w:r>
      <w:r w:rsidR="00EC2F8F" w:rsidRPr="00457FF8">
        <w:rPr>
          <w:color w:val="000000" w:themeColor="text1"/>
          <w:sz w:val="32"/>
          <w:szCs w:val="32"/>
        </w:rPr>
        <w:t>have</w:t>
      </w:r>
      <w:r w:rsidR="00956A8B" w:rsidRPr="00457FF8">
        <w:rPr>
          <w:color w:val="000000" w:themeColor="text1"/>
          <w:sz w:val="32"/>
          <w:szCs w:val="32"/>
        </w:rPr>
        <w:t xml:space="preserve"> equipped him with confidence to </w:t>
      </w:r>
      <w:r w:rsidRPr="00457FF8">
        <w:rPr>
          <w:color w:val="000000" w:themeColor="text1"/>
          <w:sz w:val="32"/>
          <w:szCs w:val="32"/>
        </w:rPr>
        <w:t>pursue</w:t>
      </w:r>
      <w:r w:rsidR="00956A8B" w:rsidRPr="00457FF8">
        <w:rPr>
          <w:color w:val="000000" w:themeColor="text1"/>
          <w:sz w:val="32"/>
          <w:szCs w:val="32"/>
        </w:rPr>
        <w:t xml:space="preserve"> his aspirations</w:t>
      </w:r>
      <w:r w:rsidRPr="00457FF8">
        <w:rPr>
          <w:color w:val="000000" w:themeColor="text1"/>
          <w:sz w:val="32"/>
          <w:szCs w:val="32"/>
        </w:rPr>
        <w:t xml:space="preserve"> in </w:t>
      </w:r>
      <w:r w:rsidR="000918AA" w:rsidRPr="00457FF8">
        <w:rPr>
          <w:color w:val="000000" w:themeColor="text1"/>
          <w:sz w:val="32"/>
          <w:szCs w:val="32"/>
        </w:rPr>
        <w:t>engineering</w:t>
      </w:r>
      <w:r w:rsidR="00956A8B" w:rsidRPr="00457FF8">
        <w:rPr>
          <w:color w:val="000000" w:themeColor="text1"/>
          <w:sz w:val="32"/>
          <w:szCs w:val="32"/>
        </w:rPr>
        <w:t xml:space="preserve">. </w:t>
      </w:r>
      <w:r w:rsidR="00024CF5" w:rsidRPr="00457FF8">
        <w:rPr>
          <w:color w:val="000000" w:themeColor="text1"/>
          <w:sz w:val="32"/>
          <w:szCs w:val="32"/>
        </w:rPr>
        <w:t>He will be</w:t>
      </w:r>
      <w:r w:rsidR="00FB7389" w:rsidRPr="00457FF8">
        <w:rPr>
          <w:color w:val="000000" w:themeColor="text1"/>
          <w:sz w:val="32"/>
          <w:szCs w:val="32"/>
        </w:rPr>
        <w:t xml:space="preserve"> representing Singapore </w:t>
      </w:r>
      <w:r w:rsidR="00F67ABE">
        <w:rPr>
          <w:color w:val="000000" w:themeColor="text1"/>
          <w:sz w:val="32"/>
          <w:szCs w:val="32"/>
        </w:rPr>
        <w:t>at</w:t>
      </w:r>
      <w:r w:rsidR="00F67ABE" w:rsidRPr="00457FF8">
        <w:rPr>
          <w:color w:val="000000" w:themeColor="text1"/>
          <w:sz w:val="32"/>
          <w:szCs w:val="32"/>
        </w:rPr>
        <w:t xml:space="preserve"> </w:t>
      </w:r>
      <w:r w:rsidR="00373D8D" w:rsidRPr="00457FF8">
        <w:rPr>
          <w:color w:val="000000" w:themeColor="text1"/>
          <w:sz w:val="32"/>
          <w:szCs w:val="32"/>
        </w:rPr>
        <w:t>the</w:t>
      </w:r>
      <w:r w:rsidR="0061118C" w:rsidRPr="00457FF8">
        <w:rPr>
          <w:color w:val="000000" w:themeColor="text1"/>
          <w:sz w:val="32"/>
          <w:szCs w:val="32"/>
        </w:rPr>
        <w:t xml:space="preserve"> WorldSkills</w:t>
      </w:r>
      <w:r w:rsidR="00FB7389" w:rsidRPr="00457FF8">
        <w:rPr>
          <w:color w:val="000000" w:themeColor="text1"/>
          <w:sz w:val="32"/>
          <w:szCs w:val="32"/>
        </w:rPr>
        <w:t xml:space="preserve"> competition later this year</w:t>
      </w:r>
      <w:r w:rsidR="0061118C" w:rsidRPr="00457FF8">
        <w:rPr>
          <w:color w:val="000000" w:themeColor="text1"/>
          <w:sz w:val="32"/>
          <w:szCs w:val="32"/>
        </w:rPr>
        <w:t xml:space="preserve"> in France</w:t>
      </w:r>
      <w:r w:rsidR="00E92307" w:rsidRPr="00457FF8">
        <w:rPr>
          <w:color w:val="000000" w:themeColor="text1"/>
          <w:sz w:val="32"/>
          <w:szCs w:val="32"/>
        </w:rPr>
        <w:t xml:space="preserve">, and we wish him </w:t>
      </w:r>
      <w:r w:rsidR="007B7465" w:rsidRPr="00457FF8">
        <w:rPr>
          <w:color w:val="000000" w:themeColor="text1"/>
          <w:sz w:val="32"/>
          <w:szCs w:val="32"/>
        </w:rPr>
        <w:t>the very best</w:t>
      </w:r>
      <w:r w:rsidR="00FB7389" w:rsidRPr="00457FF8">
        <w:rPr>
          <w:color w:val="000000" w:themeColor="text1"/>
          <w:sz w:val="32"/>
          <w:szCs w:val="32"/>
        </w:rPr>
        <w:t>.</w:t>
      </w:r>
      <w:r w:rsidR="00B14661" w:rsidRPr="00457FF8">
        <w:rPr>
          <w:color w:val="000000" w:themeColor="text1"/>
          <w:sz w:val="32"/>
          <w:szCs w:val="32"/>
        </w:rPr>
        <w:t xml:space="preserve"> </w:t>
      </w:r>
    </w:p>
    <w:p w14:paraId="199E7E56" w14:textId="71F162D3" w:rsidR="00DA2538" w:rsidRPr="00457FF8" w:rsidRDefault="0001115A" w:rsidP="00956BA6">
      <w:pPr>
        <w:pStyle w:val="ListParagraph"/>
        <w:spacing w:after="0" w:line="360" w:lineRule="auto"/>
        <w:ind w:left="1440"/>
        <w:rPr>
          <w:color w:val="000000" w:themeColor="text1"/>
          <w:sz w:val="32"/>
          <w:szCs w:val="32"/>
          <w:highlight w:val="yellow"/>
        </w:rPr>
      </w:pPr>
      <w:r w:rsidRPr="00457FF8">
        <w:rPr>
          <w:color w:val="70AD47" w:themeColor="accent6"/>
          <w:sz w:val="32"/>
          <w:szCs w:val="32"/>
        </w:rPr>
        <w:t xml:space="preserve"> </w:t>
      </w:r>
    </w:p>
    <w:p w14:paraId="0DF96290" w14:textId="0EE64DAF" w:rsidR="00DA2538" w:rsidRPr="00457FF8" w:rsidRDefault="00DA2538" w:rsidP="00956BA6">
      <w:pPr>
        <w:pStyle w:val="NoSpacing"/>
        <w:numPr>
          <w:ilvl w:val="0"/>
          <w:numId w:val="121"/>
        </w:numPr>
        <w:spacing w:line="360" w:lineRule="auto"/>
        <w:rPr>
          <w:sz w:val="32"/>
          <w:szCs w:val="32"/>
        </w:rPr>
      </w:pPr>
      <w:r w:rsidRPr="00457FF8">
        <w:rPr>
          <w:color w:val="000000" w:themeColor="text1"/>
          <w:sz w:val="32"/>
          <w:szCs w:val="32"/>
          <w:lang w:val="en-US"/>
        </w:rPr>
        <w:t xml:space="preserve">We want to encourage and support more </w:t>
      </w:r>
      <w:r w:rsidR="00FC7F0B" w:rsidRPr="00457FF8">
        <w:rPr>
          <w:color w:val="000000" w:themeColor="text1"/>
          <w:sz w:val="32"/>
          <w:szCs w:val="32"/>
          <w:lang w:val="en-US"/>
        </w:rPr>
        <w:t>young</w:t>
      </w:r>
      <w:r w:rsidRPr="00457FF8">
        <w:rPr>
          <w:color w:val="000000" w:themeColor="text1"/>
          <w:sz w:val="32"/>
          <w:szCs w:val="32"/>
          <w:lang w:val="en-US"/>
        </w:rPr>
        <w:t xml:space="preserve"> ITE graduates in their </w:t>
      </w:r>
      <w:r w:rsidR="00966D5B" w:rsidRPr="00457FF8">
        <w:rPr>
          <w:color w:val="000000" w:themeColor="text1"/>
          <w:sz w:val="32"/>
          <w:szCs w:val="32"/>
          <w:lang w:val="en-US"/>
        </w:rPr>
        <w:t>upskilling</w:t>
      </w:r>
      <w:r w:rsidR="00D441E8" w:rsidRPr="00457FF8">
        <w:rPr>
          <w:color w:val="000000" w:themeColor="text1"/>
          <w:sz w:val="32"/>
          <w:szCs w:val="32"/>
          <w:lang w:val="en-US"/>
        </w:rPr>
        <w:t xml:space="preserve"> efforts, so they can </w:t>
      </w:r>
      <w:r w:rsidRPr="00457FF8">
        <w:rPr>
          <w:color w:val="000000" w:themeColor="text1"/>
          <w:sz w:val="32"/>
          <w:szCs w:val="32"/>
          <w:lang w:val="en-US"/>
        </w:rPr>
        <w:t xml:space="preserve">excel in a profession they have trained in, </w:t>
      </w:r>
      <w:r w:rsidR="00122A16" w:rsidRPr="00457FF8">
        <w:rPr>
          <w:color w:val="000000" w:themeColor="text1"/>
          <w:sz w:val="32"/>
          <w:szCs w:val="32"/>
          <w:lang w:val="en-US"/>
        </w:rPr>
        <w:t xml:space="preserve">and </w:t>
      </w:r>
      <w:r w:rsidR="00122A16" w:rsidRPr="00457FF8">
        <w:rPr>
          <w:sz w:val="32"/>
          <w:szCs w:val="32"/>
        </w:rPr>
        <w:t>get themselves on</w:t>
      </w:r>
      <w:r w:rsidR="005F5702" w:rsidRPr="00457FF8">
        <w:rPr>
          <w:sz w:val="32"/>
          <w:szCs w:val="32"/>
        </w:rPr>
        <w:t>to</w:t>
      </w:r>
      <w:r w:rsidR="00122A16" w:rsidRPr="00457FF8">
        <w:rPr>
          <w:sz w:val="32"/>
          <w:szCs w:val="32"/>
        </w:rPr>
        <w:t xml:space="preserve"> a </w:t>
      </w:r>
      <w:r w:rsidR="00622DE8" w:rsidRPr="00457FF8">
        <w:rPr>
          <w:sz w:val="32"/>
          <w:szCs w:val="32"/>
        </w:rPr>
        <w:t xml:space="preserve">better career and </w:t>
      </w:r>
      <w:r w:rsidR="00122A16" w:rsidRPr="00457FF8">
        <w:rPr>
          <w:sz w:val="32"/>
          <w:szCs w:val="32"/>
        </w:rPr>
        <w:t>wage trajectory.</w:t>
      </w:r>
      <w:r w:rsidR="009A3982" w:rsidRPr="00457FF8">
        <w:rPr>
          <w:color w:val="000000" w:themeColor="text1"/>
          <w:sz w:val="32"/>
          <w:szCs w:val="32"/>
          <w:lang w:val="en-US"/>
        </w:rPr>
        <w:t xml:space="preserve"> </w:t>
      </w:r>
      <w:r w:rsidR="00122A16" w:rsidRPr="00457FF8">
        <w:rPr>
          <w:sz w:val="32"/>
          <w:szCs w:val="32"/>
        </w:rPr>
        <w:t xml:space="preserve">I will therefore provide more support for ITE graduates </w:t>
      </w:r>
      <w:r w:rsidR="00FC7F0B" w:rsidRPr="00457FF8">
        <w:rPr>
          <w:sz w:val="32"/>
          <w:szCs w:val="32"/>
        </w:rPr>
        <w:t>aged 30 and below</w:t>
      </w:r>
      <w:r w:rsidR="00122A16" w:rsidRPr="00457FF8">
        <w:rPr>
          <w:sz w:val="32"/>
          <w:szCs w:val="32"/>
        </w:rPr>
        <w:t xml:space="preserve"> through a</w:t>
      </w:r>
      <w:r w:rsidRPr="00457FF8">
        <w:rPr>
          <w:sz w:val="32"/>
          <w:szCs w:val="32"/>
        </w:rPr>
        <w:t xml:space="preserve"> new </w:t>
      </w:r>
      <w:r w:rsidRPr="00457FF8">
        <w:rPr>
          <w:b/>
          <w:bCs/>
          <w:sz w:val="32"/>
          <w:szCs w:val="32"/>
        </w:rPr>
        <w:t>ITE Progression Award</w:t>
      </w:r>
      <w:r w:rsidRPr="00457FF8">
        <w:rPr>
          <w:b/>
          <w:sz w:val="32"/>
          <w:szCs w:val="32"/>
        </w:rPr>
        <w:t>.</w:t>
      </w:r>
      <w:r w:rsidR="00365F9E" w:rsidRPr="00457FF8">
        <w:rPr>
          <w:sz w:val="32"/>
          <w:szCs w:val="32"/>
        </w:rPr>
        <w:t xml:space="preserve"> </w:t>
      </w:r>
    </w:p>
    <w:p w14:paraId="7124E275" w14:textId="77777777" w:rsidR="002F0A45" w:rsidRPr="00457FF8" w:rsidRDefault="002F0A45" w:rsidP="00956BA6">
      <w:pPr>
        <w:pStyle w:val="NoSpacing"/>
        <w:spacing w:line="360" w:lineRule="auto"/>
        <w:rPr>
          <w:sz w:val="32"/>
          <w:szCs w:val="32"/>
        </w:rPr>
      </w:pPr>
    </w:p>
    <w:p w14:paraId="5AA5A3C9" w14:textId="486010C5" w:rsidR="002F0A45" w:rsidRPr="00457FF8" w:rsidRDefault="002F0A45" w:rsidP="00956BA6">
      <w:pPr>
        <w:pStyle w:val="NoSpacing"/>
        <w:numPr>
          <w:ilvl w:val="0"/>
          <w:numId w:val="121"/>
        </w:numPr>
        <w:spacing w:line="360" w:lineRule="auto"/>
        <w:rPr>
          <w:sz w:val="32"/>
          <w:szCs w:val="32"/>
        </w:rPr>
      </w:pPr>
      <w:r w:rsidRPr="00457FF8">
        <w:rPr>
          <w:sz w:val="32"/>
          <w:szCs w:val="32"/>
        </w:rPr>
        <w:t xml:space="preserve">There are two parts to the Award: </w:t>
      </w:r>
    </w:p>
    <w:p w14:paraId="3346DD5E" w14:textId="77777777" w:rsidR="00DA2538" w:rsidRPr="00457FF8" w:rsidRDefault="00DA2538" w:rsidP="00956BA6">
      <w:pPr>
        <w:pStyle w:val="ListParagraph"/>
        <w:spacing w:after="0" w:line="360" w:lineRule="auto"/>
        <w:rPr>
          <w:sz w:val="32"/>
          <w:szCs w:val="32"/>
        </w:rPr>
      </w:pPr>
    </w:p>
    <w:p w14:paraId="40A73BAF" w14:textId="1D732BFC" w:rsidR="00DA2538" w:rsidRPr="00457FF8" w:rsidRDefault="002F0A45" w:rsidP="00956BA6">
      <w:pPr>
        <w:pStyle w:val="ListParagraph"/>
        <w:numPr>
          <w:ilvl w:val="1"/>
          <w:numId w:val="121"/>
        </w:numPr>
        <w:spacing w:after="0" w:line="360" w:lineRule="auto"/>
        <w:rPr>
          <w:sz w:val="32"/>
          <w:szCs w:val="32"/>
        </w:rPr>
      </w:pPr>
      <w:r w:rsidRPr="00457FF8">
        <w:rPr>
          <w:b/>
          <w:bCs/>
          <w:sz w:val="32"/>
          <w:szCs w:val="32"/>
        </w:rPr>
        <w:t>First</w:t>
      </w:r>
      <w:r w:rsidRPr="00457FF8">
        <w:rPr>
          <w:sz w:val="32"/>
          <w:szCs w:val="32"/>
        </w:rPr>
        <w:t xml:space="preserve">, </w:t>
      </w:r>
      <w:r w:rsidR="006E313B" w:rsidRPr="00457FF8">
        <w:rPr>
          <w:sz w:val="32"/>
          <w:szCs w:val="32"/>
        </w:rPr>
        <w:t xml:space="preserve">I </w:t>
      </w:r>
      <w:r w:rsidR="00DA2538" w:rsidRPr="00457FF8">
        <w:rPr>
          <w:sz w:val="32"/>
          <w:szCs w:val="32"/>
        </w:rPr>
        <w:t xml:space="preserve">will provide a $5,000 top-up to the Post-Secondary Education Accounts of ITE graduates when they enrol in a </w:t>
      </w:r>
      <w:r w:rsidR="00DA2538" w:rsidRPr="00457FF8">
        <w:rPr>
          <w:sz w:val="32"/>
          <w:szCs w:val="32"/>
        </w:rPr>
        <w:lastRenderedPageBreak/>
        <w:t>diploma programme. This will help to offset the costs of obtaining a diploma.</w:t>
      </w:r>
    </w:p>
    <w:p w14:paraId="6AA98EED" w14:textId="77777777" w:rsidR="00DA2538" w:rsidRPr="00457FF8" w:rsidRDefault="00DA2538" w:rsidP="00956BA6">
      <w:pPr>
        <w:pStyle w:val="ListParagraph"/>
        <w:spacing w:after="0" w:line="360" w:lineRule="auto"/>
        <w:ind w:left="1080"/>
        <w:rPr>
          <w:sz w:val="32"/>
          <w:szCs w:val="32"/>
        </w:rPr>
      </w:pPr>
    </w:p>
    <w:p w14:paraId="05DCF896" w14:textId="39324812" w:rsidR="00DA2538" w:rsidRPr="00457FF8" w:rsidRDefault="002F0A45" w:rsidP="00956BA6">
      <w:pPr>
        <w:pStyle w:val="ListParagraph"/>
        <w:numPr>
          <w:ilvl w:val="1"/>
          <w:numId w:val="121"/>
        </w:numPr>
        <w:spacing w:after="0" w:line="360" w:lineRule="auto"/>
        <w:rPr>
          <w:sz w:val="32"/>
          <w:szCs w:val="32"/>
        </w:rPr>
      </w:pPr>
      <w:r w:rsidRPr="00457FF8">
        <w:rPr>
          <w:b/>
          <w:bCs/>
          <w:sz w:val="32"/>
          <w:szCs w:val="32"/>
        </w:rPr>
        <w:t>Second</w:t>
      </w:r>
      <w:r w:rsidRPr="00457FF8">
        <w:rPr>
          <w:sz w:val="32"/>
          <w:szCs w:val="32"/>
        </w:rPr>
        <w:t>, w</w:t>
      </w:r>
      <w:r w:rsidR="00DA2538" w:rsidRPr="00457FF8">
        <w:rPr>
          <w:sz w:val="32"/>
          <w:szCs w:val="32"/>
        </w:rPr>
        <w:t>hen the</w:t>
      </w:r>
      <w:r w:rsidR="00FB7206" w:rsidRPr="00457FF8">
        <w:rPr>
          <w:sz w:val="32"/>
          <w:szCs w:val="32"/>
        </w:rPr>
        <w:t>se</w:t>
      </w:r>
      <w:r w:rsidR="00DA2538" w:rsidRPr="00457FF8">
        <w:rPr>
          <w:sz w:val="32"/>
          <w:szCs w:val="32"/>
        </w:rPr>
        <w:t xml:space="preserve"> student</w:t>
      </w:r>
      <w:r w:rsidR="00CD6802" w:rsidRPr="00457FF8">
        <w:rPr>
          <w:sz w:val="32"/>
          <w:szCs w:val="32"/>
        </w:rPr>
        <w:t>s</w:t>
      </w:r>
      <w:r w:rsidR="00DA2538" w:rsidRPr="00457FF8">
        <w:rPr>
          <w:sz w:val="32"/>
          <w:szCs w:val="32"/>
        </w:rPr>
        <w:t xml:space="preserve"> attain </w:t>
      </w:r>
      <w:r w:rsidR="00CD6802" w:rsidRPr="00457FF8">
        <w:rPr>
          <w:sz w:val="32"/>
          <w:szCs w:val="32"/>
        </w:rPr>
        <w:t>their</w:t>
      </w:r>
      <w:r w:rsidR="00DA2538" w:rsidRPr="00457FF8">
        <w:rPr>
          <w:sz w:val="32"/>
          <w:szCs w:val="32"/>
        </w:rPr>
        <w:t xml:space="preserve"> diploma</w:t>
      </w:r>
      <w:r w:rsidR="00FA7533" w:rsidRPr="00457FF8">
        <w:rPr>
          <w:sz w:val="32"/>
          <w:szCs w:val="32"/>
        </w:rPr>
        <w:t>s</w:t>
      </w:r>
      <w:r w:rsidR="00DA2538" w:rsidRPr="00457FF8">
        <w:rPr>
          <w:sz w:val="32"/>
          <w:szCs w:val="32"/>
        </w:rPr>
        <w:t xml:space="preserve">, </w:t>
      </w:r>
      <w:r w:rsidR="00DA2538" w:rsidRPr="00457FF8" w:rsidDel="0028027A">
        <w:rPr>
          <w:sz w:val="32"/>
          <w:szCs w:val="32"/>
        </w:rPr>
        <w:t>I will provide a</w:t>
      </w:r>
      <w:r w:rsidR="00DA2538" w:rsidRPr="00457FF8">
        <w:rPr>
          <w:sz w:val="32"/>
          <w:szCs w:val="32"/>
        </w:rPr>
        <w:t xml:space="preserve"> further $10,000 top-up to their CPF Ordinary Account</w:t>
      </w:r>
      <w:r w:rsidR="004C02A5" w:rsidRPr="00457FF8">
        <w:rPr>
          <w:sz w:val="32"/>
          <w:szCs w:val="32"/>
        </w:rPr>
        <w:t>s</w:t>
      </w:r>
      <w:r w:rsidR="00DA2538" w:rsidRPr="00457FF8">
        <w:rPr>
          <w:sz w:val="32"/>
          <w:szCs w:val="32"/>
        </w:rPr>
        <w:t xml:space="preserve">. This will give </w:t>
      </w:r>
      <w:r w:rsidR="00FC0A45" w:rsidRPr="00457FF8">
        <w:rPr>
          <w:sz w:val="32"/>
          <w:szCs w:val="32"/>
        </w:rPr>
        <w:t>them</w:t>
      </w:r>
      <w:r w:rsidR="00DA2538" w:rsidRPr="00457FF8">
        <w:rPr>
          <w:sz w:val="32"/>
          <w:szCs w:val="32"/>
        </w:rPr>
        <w:t xml:space="preserve"> a head-start in purchasing a home or saving for retirement. </w:t>
      </w:r>
    </w:p>
    <w:p w14:paraId="093947D8" w14:textId="77777777" w:rsidR="00DA2538" w:rsidRPr="00457FF8" w:rsidRDefault="00DA2538" w:rsidP="00956BA6">
      <w:pPr>
        <w:pStyle w:val="ListParagraph"/>
        <w:spacing w:after="0" w:line="360" w:lineRule="auto"/>
        <w:ind w:left="1080"/>
        <w:contextualSpacing w:val="0"/>
        <w:rPr>
          <w:sz w:val="32"/>
          <w:szCs w:val="32"/>
        </w:rPr>
      </w:pPr>
    </w:p>
    <w:p w14:paraId="7585E988" w14:textId="11108972" w:rsidR="00DA2538" w:rsidRPr="00457FF8" w:rsidRDefault="00750FB0" w:rsidP="00956BA6">
      <w:pPr>
        <w:pStyle w:val="ListParagraph"/>
        <w:numPr>
          <w:ilvl w:val="1"/>
          <w:numId w:val="121"/>
        </w:numPr>
        <w:spacing w:after="0" w:line="360" w:lineRule="auto"/>
        <w:contextualSpacing w:val="0"/>
        <w:rPr>
          <w:sz w:val="32"/>
          <w:szCs w:val="32"/>
        </w:rPr>
      </w:pPr>
      <w:r>
        <w:rPr>
          <w:sz w:val="32"/>
          <w:szCs w:val="32"/>
          <w:lang w:val="en-US"/>
        </w:rPr>
        <w:t>Sir, t</w:t>
      </w:r>
      <w:r w:rsidR="00DA2538" w:rsidRPr="00457FF8">
        <w:rPr>
          <w:sz w:val="32"/>
          <w:szCs w:val="32"/>
          <w:lang w:val="en-US"/>
        </w:rPr>
        <w:t>h</w:t>
      </w:r>
      <w:r w:rsidR="002C3B8C" w:rsidRPr="00457FF8">
        <w:rPr>
          <w:sz w:val="32"/>
          <w:szCs w:val="32"/>
          <w:lang w:val="en-US"/>
        </w:rPr>
        <w:t xml:space="preserve">is new </w:t>
      </w:r>
      <w:r w:rsidR="00DA2538" w:rsidRPr="00457FF8">
        <w:rPr>
          <w:sz w:val="32"/>
          <w:szCs w:val="32"/>
          <w:lang w:val="en-US"/>
        </w:rPr>
        <w:t xml:space="preserve">Award </w:t>
      </w:r>
      <w:r w:rsidR="002C3B8C" w:rsidRPr="00457FF8">
        <w:rPr>
          <w:sz w:val="32"/>
          <w:szCs w:val="32"/>
          <w:lang w:val="en-US"/>
        </w:rPr>
        <w:t>is a significant investment in our ITE graduates. It represents our</w:t>
      </w:r>
      <w:r w:rsidR="00373D8D" w:rsidRPr="00457FF8">
        <w:rPr>
          <w:sz w:val="32"/>
          <w:szCs w:val="32"/>
          <w:lang w:val="en-US"/>
        </w:rPr>
        <w:t xml:space="preserve"> continuing</w:t>
      </w:r>
      <w:r w:rsidR="002C3B8C" w:rsidRPr="00457FF8">
        <w:rPr>
          <w:sz w:val="32"/>
          <w:szCs w:val="32"/>
          <w:lang w:val="en-US"/>
        </w:rPr>
        <w:t xml:space="preserve"> commitment to uplift them, and to </w:t>
      </w:r>
      <w:r w:rsidR="00D441E8" w:rsidRPr="00457FF8">
        <w:rPr>
          <w:sz w:val="32"/>
          <w:szCs w:val="32"/>
          <w:lang w:val="en-US"/>
        </w:rPr>
        <w:t xml:space="preserve">better </w:t>
      </w:r>
      <w:r w:rsidR="002C3B8C" w:rsidRPr="00457FF8">
        <w:rPr>
          <w:sz w:val="32"/>
          <w:szCs w:val="32"/>
          <w:lang w:val="en-US"/>
        </w:rPr>
        <w:t xml:space="preserve">equip them </w:t>
      </w:r>
      <w:r w:rsidR="00D441E8" w:rsidRPr="00457FF8">
        <w:rPr>
          <w:sz w:val="32"/>
          <w:szCs w:val="32"/>
          <w:lang w:val="en-US"/>
        </w:rPr>
        <w:t>in their journey of lifelong learning.</w:t>
      </w:r>
      <w:r w:rsidR="00AF736B" w:rsidRPr="00457FF8">
        <w:rPr>
          <w:sz w:val="32"/>
          <w:szCs w:val="32"/>
        </w:rPr>
        <w:t xml:space="preserve"> </w:t>
      </w:r>
    </w:p>
    <w:p w14:paraId="60D12EA9" w14:textId="64C84A11" w:rsidR="00DA2538" w:rsidRPr="00457FF8" w:rsidRDefault="00DA2538" w:rsidP="00956BA6">
      <w:pPr>
        <w:pStyle w:val="ListParagraph"/>
        <w:spacing w:after="0" w:line="360" w:lineRule="auto"/>
        <w:ind w:left="1440"/>
        <w:rPr>
          <w:sz w:val="32"/>
          <w:szCs w:val="32"/>
        </w:rPr>
      </w:pPr>
    </w:p>
    <w:p w14:paraId="6BDD380A" w14:textId="50A9BDD3" w:rsidR="00DA2538" w:rsidRPr="00457FF8" w:rsidDel="00991197" w:rsidRDefault="004A0CA2" w:rsidP="00956BA6">
      <w:pPr>
        <w:pStyle w:val="Heading2"/>
        <w:spacing w:before="0" w:line="360" w:lineRule="auto"/>
        <w:rPr>
          <w:i w:val="0"/>
          <w:szCs w:val="32"/>
          <w:lang w:val="en-GB"/>
        </w:rPr>
      </w:pPr>
      <w:bookmarkStart w:id="54" w:name="_Toc158107053"/>
      <w:bookmarkStart w:id="55" w:name="_Toc158739373"/>
      <w:bookmarkStart w:id="56" w:name="_Toc159004067"/>
      <w:r w:rsidRPr="00457FF8">
        <w:rPr>
          <w:szCs w:val="32"/>
        </w:rPr>
        <w:t>Advancing Social Mobility</w:t>
      </w:r>
      <w:bookmarkEnd w:id="54"/>
      <w:bookmarkEnd w:id="55"/>
      <w:bookmarkEnd w:id="56"/>
      <w:r w:rsidRPr="00457FF8">
        <w:rPr>
          <w:szCs w:val="32"/>
        </w:rPr>
        <w:t xml:space="preserve"> </w:t>
      </w:r>
    </w:p>
    <w:p w14:paraId="20BBC1BC" w14:textId="77777777" w:rsidR="00DA2538" w:rsidRPr="00457FF8" w:rsidDel="00991197" w:rsidRDefault="00DA2538" w:rsidP="00956BA6">
      <w:pPr>
        <w:pStyle w:val="NoSpacing"/>
        <w:spacing w:line="360" w:lineRule="auto"/>
        <w:rPr>
          <w:rFonts w:cstheme="minorHAnsi"/>
          <w:i/>
          <w:sz w:val="32"/>
          <w:szCs w:val="32"/>
          <w:lang w:val="en-GB"/>
        </w:rPr>
      </w:pPr>
    </w:p>
    <w:p w14:paraId="2D139DCC" w14:textId="1D4B9CED" w:rsidR="00333DFF" w:rsidRPr="00457FF8" w:rsidRDefault="006E2151" w:rsidP="00956BA6">
      <w:pPr>
        <w:pStyle w:val="ListParagraph"/>
        <w:numPr>
          <w:ilvl w:val="0"/>
          <w:numId w:val="121"/>
        </w:numPr>
        <w:spacing w:after="0" w:line="360" w:lineRule="auto"/>
        <w:rPr>
          <w:b/>
          <w:sz w:val="32"/>
          <w:szCs w:val="32"/>
          <w:lang w:val="en-GB"/>
        </w:rPr>
      </w:pPr>
      <w:r w:rsidRPr="00457FF8">
        <w:rPr>
          <w:sz w:val="32"/>
          <w:szCs w:val="32"/>
        </w:rPr>
        <w:t>Besides t</w:t>
      </w:r>
      <w:r w:rsidR="00DA2538" w:rsidRPr="00457FF8">
        <w:rPr>
          <w:bCs/>
          <w:sz w:val="32"/>
          <w:szCs w:val="32"/>
        </w:rPr>
        <w:t xml:space="preserve">ackling inequality, we must also </w:t>
      </w:r>
      <w:r w:rsidRPr="00457FF8">
        <w:rPr>
          <w:bCs/>
          <w:sz w:val="32"/>
          <w:szCs w:val="32"/>
        </w:rPr>
        <w:t>uphold social mobility.</w:t>
      </w:r>
      <w:r w:rsidR="0008589F" w:rsidRPr="00457FF8">
        <w:rPr>
          <w:bCs/>
          <w:sz w:val="32"/>
          <w:szCs w:val="32"/>
        </w:rPr>
        <w:t xml:space="preserve"> </w:t>
      </w:r>
      <w:r w:rsidR="00E67CB1">
        <w:rPr>
          <w:bCs/>
          <w:sz w:val="32"/>
          <w:szCs w:val="32"/>
        </w:rPr>
        <w:t xml:space="preserve">And </w:t>
      </w:r>
      <w:r w:rsidR="00E67CB1">
        <w:rPr>
          <w:sz w:val="32"/>
          <w:szCs w:val="32"/>
        </w:rPr>
        <w:t>u</w:t>
      </w:r>
      <w:r w:rsidR="00E67CB1" w:rsidRPr="00457FF8">
        <w:rPr>
          <w:sz w:val="32"/>
          <w:szCs w:val="32"/>
        </w:rPr>
        <w:t>p</w:t>
      </w:r>
      <w:r w:rsidRPr="00457FF8">
        <w:rPr>
          <w:sz w:val="32"/>
          <w:szCs w:val="32"/>
        </w:rPr>
        <w:t xml:space="preserve"> to now, </w:t>
      </w:r>
      <w:r w:rsidR="00E67CB1">
        <w:rPr>
          <w:color w:val="000000" w:themeColor="text1"/>
          <w:sz w:val="32"/>
          <w:szCs w:val="32"/>
        </w:rPr>
        <w:t>Singapore has</w:t>
      </w:r>
      <w:r w:rsidRPr="00457FF8">
        <w:rPr>
          <w:color w:val="000000" w:themeColor="text1"/>
          <w:sz w:val="32"/>
          <w:szCs w:val="32"/>
        </w:rPr>
        <w:t xml:space="preserve"> </w:t>
      </w:r>
      <w:r w:rsidR="00DA2538" w:rsidRPr="00457FF8">
        <w:rPr>
          <w:color w:val="000000" w:themeColor="text1"/>
          <w:sz w:val="32"/>
          <w:szCs w:val="32"/>
        </w:rPr>
        <w:t>fare</w:t>
      </w:r>
      <w:r w:rsidRPr="00457FF8">
        <w:rPr>
          <w:color w:val="000000" w:themeColor="text1"/>
          <w:sz w:val="32"/>
          <w:szCs w:val="32"/>
        </w:rPr>
        <w:t>d</w:t>
      </w:r>
      <w:r w:rsidR="00DA2538" w:rsidRPr="00457FF8">
        <w:rPr>
          <w:color w:val="000000" w:themeColor="text1"/>
          <w:sz w:val="32"/>
          <w:szCs w:val="32"/>
        </w:rPr>
        <w:t xml:space="preserve"> better than other advanced economies. </w:t>
      </w:r>
      <w:r w:rsidR="00DA2538" w:rsidRPr="00457FF8">
        <w:rPr>
          <w:sz w:val="32"/>
          <w:szCs w:val="32"/>
        </w:rPr>
        <w:t>But</w:t>
      </w:r>
      <w:r w:rsidR="00DA2538" w:rsidRPr="00457FF8" w:rsidDel="00991197">
        <w:rPr>
          <w:sz w:val="32"/>
          <w:szCs w:val="32"/>
        </w:rPr>
        <w:t xml:space="preserve"> </w:t>
      </w:r>
      <w:r w:rsidR="00DA2538" w:rsidRPr="00457FF8">
        <w:rPr>
          <w:sz w:val="32"/>
          <w:szCs w:val="32"/>
        </w:rPr>
        <w:t xml:space="preserve">we must continue to pay special attention to children from less well-off families, to ensure they have access to </w:t>
      </w:r>
      <w:r w:rsidR="00014738" w:rsidRPr="00457FF8">
        <w:rPr>
          <w:sz w:val="32"/>
          <w:szCs w:val="32"/>
        </w:rPr>
        <w:t>full and fair opportunities early in life.</w:t>
      </w:r>
      <w:r w:rsidR="009A3982" w:rsidRPr="00457FF8">
        <w:rPr>
          <w:sz w:val="32"/>
          <w:szCs w:val="32"/>
        </w:rPr>
        <w:t xml:space="preserve"> </w:t>
      </w:r>
    </w:p>
    <w:p w14:paraId="153305F0" w14:textId="77777777" w:rsidR="00333DFF" w:rsidRPr="00457FF8" w:rsidRDefault="00333DFF" w:rsidP="00956BA6">
      <w:pPr>
        <w:pStyle w:val="ListParagraph"/>
        <w:spacing w:after="0" w:line="360" w:lineRule="auto"/>
        <w:ind w:left="0"/>
        <w:rPr>
          <w:b/>
          <w:sz w:val="32"/>
          <w:szCs w:val="32"/>
          <w:lang w:val="en-GB"/>
        </w:rPr>
      </w:pPr>
    </w:p>
    <w:p w14:paraId="5B2FFC26" w14:textId="27BF172E" w:rsidR="00DA2538" w:rsidRPr="00457FF8" w:rsidDel="00991197" w:rsidRDefault="00333DFF" w:rsidP="00956BA6">
      <w:pPr>
        <w:pStyle w:val="ListParagraph"/>
        <w:numPr>
          <w:ilvl w:val="0"/>
          <w:numId w:val="121"/>
        </w:numPr>
        <w:spacing w:after="0" w:line="360" w:lineRule="auto"/>
        <w:rPr>
          <w:sz w:val="32"/>
          <w:szCs w:val="32"/>
          <w:lang w:val="en-GB"/>
        </w:rPr>
      </w:pPr>
      <w:r w:rsidRPr="00457FF8">
        <w:rPr>
          <w:bCs/>
          <w:sz w:val="32"/>
          <w:szCs w:val="32"/>
          <w:lang w:val="en-GB"/>
        </w:rPr>
        <w:t xml:space="preserve">Many of these families are already taking steps to build better lives for themselves, but </w:t>
      </w:r>
      <w:r w:rsidR="003918AE" w:rsidRPr="00457FF8">
        <w:rPr>
          <w:bCs/>
          <w:sz w:val="32"/>
          <w:szCs w:val="32"/>
          <w:lang w:val="en-GB"/>
        </w:rPr>
        <w:t xml:space="preserve">they </w:t>
      </w:r>
      <w:r w:rsidR="00AB2E01">
        <w:rPr>
          <w:bCs/>
          <w:sz w:val="32"/>
          <w:szCs w:val="32"/>
          <w:lang w:val="en-GB"/>
        </w:rPr>
        <w:t>may</w:t>
      </w:r>
      <w:r w:rsidR="003918AE" w:rsidRPr="00457FF8">
        <w:rPr>
          <w:bCs/>
          <w:sz w:val="32"/>
          <w:szCs w:val="32"/>
          <w:lang w:val="en-GB"/>
        </w:rPr>
        <w:t xml:space="preserve"> </w:t>
      </w:r>
      <w:r w:rsidRPr="00457FF8">
        <w:rPr>
          <w:bCs/>
          <w:sz w:val="32"/>
          <w:szCs w:val="32"/>
          <w:lang w:val="en-GB"/>
        </w:rPr>
        <w:t xml:space="preserve">find it hard to sustain progress. </w:t>
      </w:r>
      <w:r w:rsidRPr="00457FF8">
        <w:rPr>
          <w:bCs/>
          <w:sz w:val="32"/>
          <w:szCs w:val="32"/>
          <w:lang w:val="en-GB"/>
        </w:rPr>
        <w:lastRenderedPageBreak/>
        <w:t>We know that they often face complex challenges</w:t>
      </w:r>
      <w:r w:rsidR="003A5440" w:rsidRPr="00457FF8">
        <w:rPr>
          <w:sz w:val="32"/>
          <w:szCs w:val="32"/>
          <w:lang w:val="en-GB"/>
        </w:rPr>
        <w:t xml:space="preserve">, such as </w:t>
      </w:r>
      <w:r w:rsidRPr="00457FF8">
        <w:rPr>
          <w:bCs/>
          <w:sz w:val="32"/>
          <w:szCs w:val="32"/>
          <w:lang w:val="en-GB"/>
        </w:rPr>
        <w:t xml:space="preserve">marital stress, existing debts, or </w:t>
      </w:r>
      <w:r w:rsidR="003C7799" w:rsidRPr="00457FF8">
        <w:rPr>
          <w:bCs/>
          <w:sz w:val="32"/>
          <w:szCs w:val="32"/>
          <w:lang w:val="en-GB"/>
        </w:rPr>
        <w:t>even</w:t>
      </w:r>
      <w:r w:rsidRPr="00457FF8">
        <w:rPr>
          <w:bCs/>
          <w:sz w:val="32"/>
          <w:szCs w:val="32"/>
          <w:lang w:val="en-GB"/>
        </w:rPr>
        <w:t xml:space="preserve"> motivation </w:t>
      </w:r>
      <w:r w:rsidR="00AB2E01">
        <w:rPr>
          <w:bCs/>
          <w:sz w:val="32"/>
          <w:szCs w:val="32"/>
          <w:lang w:val="en-GB"/>
        </w:rPr>
        <w:t>or</w:t>
      </w:r>
      <w:r w:rsidR="00AB2E01" w:rsidRPr="00457FF8">
        <w:rPr>
          <w:bCs/>
          <w:sz w:val="32"/>
          <w:szCs w:val="32"/>
          <w:lang w:val="en-GB"/>
        </w:rPr>
        <w:t xml:space="preserve"> </w:t>
      </w:r>
      <w:r w:rsidRPr="00457FF8">
        <w:rPr>
          <w:bCs/>
          <w:sz w:val="32"/>
          <w:szCs w:val="32"/>
          <w:lang w:val="en-GB"/>
        </w:rPr>
        <w:t>self-confidence issues.</w:t>
      </w:r>
      <w:r w:rsidR="00A66CC5" w:rsidRPr="00457FF8">
        <w:rPr>
          <w:bCs/>
          <w:sz w:val="32"/>
          <w:szCs w:val="32"/>
          <w:lang w:val="en-GB"/>
        </w:rPr>
        <w:t xml:space="preserve"> </w:t>
      </w:r>
    </w:p>
    <w:p w14:paraId="33E9D53C" w14:textId="77777777" w:rsidR="00333DFF" w:rsidRPr="00457FF8" w:rsidDel="00991197" w:rsidRDefault="00333DFF" w:rsidP="00956BA6">
      <w:pPr>
        <w:pStyle w:val="ListParagraph"/>
        <w:spacing w:after="0" w:line="360" w:lineRule="auto"/>
        <w:ind w:left="0"/>
        <w:rPr>
          <w:bCs/>
          <w:sz w:val="32"/>
          <w:szCs w:val="32"/>
          <w:lang w:val="en-GB"/>
        </w:rPr>
      </w:pPr>
    </w:p>
    <w:p w14:paraId="5AE936F6" w14:textId="7A4F65F3" w:rsidR="00DA2538" w:rsidRPr="00457FF8" w:rsidRDefault="00014738" w:rsidP="00956BA6">
      <w:pPr>
        <w:pStyle w:val="NoSpacing"/>
        <w:numPr>
          <w:ilvl w:val="0"/>
          <w:numId w:val="121"/>
        </w:numPr>
        <w:spacing w:line="360" w:lineRule="auto"/>
        <w:rPr>
          <w:sz w:val="32"/>
          <w:szCs w:val="32"/>
        </w:rPr>
      </w:pPr>
      <w:r w:rsidRPr="00457FF8">
        <w:rPr>
          <w:sz w:val="32"/>
          <w:szCs w:val="32"/>
          <w:lang w:val="en-GB"/>
        </w:rPr>
        <w:t xml:space="preserve">Under the </w:t>
      </w:r>
      <w:r w:rsidR="007D1D32" w:rsidRPr="00457FF8">
        <w:rPr>
          <w:sz w:val="32"/>
          <w:szCs w:val="32"/>
          <w:lang w:val="en-GB"/>
        </w:rPr>
        <w:t>enhanced</w:t>
      </w:r>
      <w:r w:rsidR="00DA2538" w:rsidRPr="00457FF8">
        <w:rPr>
          <w:sz w:val="32"/>
          <w:szCs w:val="32"/>
          <w:lang w:val="en-GB"/>
        </w:rPr>
        <w:t xml:space="preserve"> </w:t>
      </w:r>
      <w:r w:rsidR="00DA2538" w:rsidRPr="00457FF8">
        <w:rPr>
          <w:bCs/>
          <w:sz w:val="32"/>
          <w:szCs w:val="32"/>
        </w:rPr>
        <w:t>C</w:t>
      </w:r>
      <w:r w:rsidR="00DA2538" w:rsidRPr="00457FF8">
        <w:rPr>
          <w:sz w:val="32"/>
          <w:szCs w:val="32"/>
        </w:rPr>
        <w:t xml:space="preserve">omLink </w:t>
      </w:r>
      <w:r w:rsidRPr="00457FF8">
        <w:rPr>
          <w:sz w:val="32"/>
          <w:szCs w:val="32"/>
        </w:rPr>
        <w:t xml:space="preserve">(or ComLink+), we </w:t>
      </w:r>
      <w:r w:rsidR="003C7799" w:rsidRPr="00457FF8">
        <w:rPr>
          <w:sz w:val="32"/>
          <w:szCs w:val="32"/>
        </w:rPr>
        <w:t>are providing</w:t>
      </w:r>
      <w:r w:rsidRPr="00457FF8">
        <w:rPr>
          <w:sz w:val="32"/>
          <w:szCs w:val="32"/>
        </w:rPr>
        <w:t xml:space="preserve"> more </w:t>
      </w:r>
      <w:r w:rsidR="00C240DB" w:rsidRPr="00457FF8">
        <w:rPr>
          <w:sz w:val="32"/>
          <w:szCs w:val="32"/>
        </w:rPr>
        <w:t xml:space="preserve">customised </w:t>
      </w:r>
      <w:r w:rsidRPr="00457FF8">
        <w:rPr>
          <w:sz w:val="32"/>
          <w:szCs w:val="32"/>
        </w:rPr>
        <w:t>support for these families.</w:t>
      </w:r>
      <w:r w:rsidR="009A3982" w:rsidRPr="00457FF8">
        <w:rPr>
          <w:sz w:val="32"/>
          <w:szCs w:val="32"/>
        </w:rPr>
        <w:t xml:space="preserve"> </w:t>
      </w:r>
      <w:r w:rsidRPr="00457FF8">
        <w:rPr>
          <w:sz w:val="32"/>
          <w:szCs w:val="32"/>
        </w:rPr>
        <w:t xml:space="preserve">We are getting </w:t>
      </w:r>
      <w:r w:rsidR="00914294" w:rsidRPr="00457FF8">
        <w:rPr>
          <w:sz w:val="32"/>
          <w:szCs w:val="32"/>
        </w:rPr>
        <w:t xml:space="preserve">family </w:t>
      </w:r>
      <w:r w:rsidRPr="00457FF8">
        <w:rPr>
          <w:sz w:val="32"/>
          <w:szCs w:val="32"/>
        </w:rPr>
        <w:t>coaches and volunteer befrienders to work directly with the</w:t>
      </w:r>
      <w:r w:rsidR="00CA5558">
        <w:rPr>
          <w:sz w:val="32"/>
          <w:szCs w:val="32"/>
        </w:rPr>
        <w:t>se</w:t>
      </w:r>
      <w:r w:rsidRPr="00457FF8">
        <w:rPr>
          <w:sz w:val="32"/>
          <w:szCs w:val="32"/>
        </w:rPr>
        <w:t xml:space="preserve"> families. They will jointly develop action plans</w:t>
      </w:r>
      <w:r w:rsidR="00C240DB" w:rsidRPr="00457FF8">
        <w:rPr>
          <w:sz w:val="32"/>
          <w:szCs w:val="32"/>
        </w:rPr>
        <w:t xml:space="preserve"> to improve their life circumstances</w:t>
      </w:r>
      <w:r w:rsidRPr="00457FF8">
        <w:rPr>
          <w:sz w:val="32"/>
          <w:szCs w:val="32"/>
        </w:rPr>
        <w:t xml:space="preserve">, and the coaches will provide additional support to the families, </w:t>
      </w:r>
      <w:proofErr w:type="gramStart"/>
      <w:r w:rsidRPr="00457FF8">
        <w:rPr>
          <w:sz w:val="32"/>
          <w:szCs w:val="32"/>
        </w:rPr>
        <w:t>so as to</w:t>
      </w:r>
      <w:proofErr w:type="gramEnd"/>
      <w:r w:rsidRPr="00457FF8">
        <w:rPr>
          <w:sz w:val="32"/>
          <w:szCs w:val="32"/>
        </w:rPr>
        <w:t xml:space="preserve"> encourage and motivate them towards </w:t>
      </w:r>
      <w:r w:rsidR="00F22735">
        <w:rPr>
          <w:sz w:val="32"/>
          <w:szCs w:val="32"/>
        </w:rPr>
        <w:t>their</w:t>
      </w:r>
      <w:r w:rsidR="00F22735" w:rsidRPr="00457FF8">
        <w:rPr>
          <w:sz w:val="32"/>
          <w:szCs w:val="32"/>
        </w:rPr>
        <w:t xml:space="preserve"> </w:t>
      </w:r>
      <w:r w:rsidRPr="00457FF8">
        <w:rPr>
          <w:sz w:val="32"/>
          <w:szCs w:val="32"/>
        </w:rPr>
        <w:t>goals.</w:t>
      </w:r>
      <w:r w:rsidR="009A3982" w:rsidRPr="00457FF8">
        <w:rPr>
          <w:sz w:val="32"/>
          <w:szCs w:val="32"/>
        </w:rPr>
        <w:t xml:space="preserve"> </w:t>
      </w:r>
    </w:p>
    <w:p w14:paraId="3C991723" w14:textId="77777777" w:rsidR="00014738" w:rsidRPr="00457FF8" w:rsidRDefault="00014738" w:rsidP="00956BA6">
      <w:pPr>
        <w:pStyle w:val="NoSpacing"/>
        <w:spacing w:line="360" w:lineRule="auto"/>
        <w:rPr>
          <w:sz w:val="32"/>
          <w:szCs w:val="32"/>
        </w:rPr>
      </w:pPr>
    </w:p>
    <w:p w14:paraId="3960D4B9" w14:textId="630B1BA1" w:rsidR="00DA2538" w:rsidRPr="00457FF8" w:rsidRDefault="00014738" w:rsidP="00956BA6">
      <w:pPr>
        <w:pStyle w:val="ListParagraph"/>
        <w:numPr>
          <w:ilvl w:val="1"/>
          <w:numId w:val="121"/>
        </w:numPr>
        <w:spacing w:after="0" w:line="360" w:lineRule="auto"/>
        <w:rPr>
          <w:sz w:val="32"/>
          <w:szCs w:val="32"/>
        </w:rPr>
      </w:pPr>
      <w:r w:rsidRPr="00457FF8">
        <w:rPr>
          <w:sz w:val="32"/>
          <w:szCs w:val="32"/>
        </w:rPr>
        <w:t>Th</w:t>
      </w:r>
      <w:r w:rsidR="003C7799" w:rsidRPr="00457FF8">
        <w:rPr>
          <w:sz w:val="32"/>
          <w:szCs w:val="32"/>
        </w:rPr>
        <w:t>e</w:t>
      </w:r>
      <w:r w:rsidRPr="00457FF8">
        <w:rPr>
          <w:sz w:val="32"/>
          <w:szCs w:val="32"/>
        </w:rPr>
        <w:t xml:space="preserve"> additional support will be rolled out in the form of </w:t>
      </w:r>
      <w:r w:rsidR="00DA2538" w:rsidRPr="00457FF8" w:rsidDel="00991197">
        <w:rPr>
          <w:b/>
          <w:bCs/>
          <w:sz w:val="32"/>
          <w:szCs w:val="32"/>
          <w:lang w:val="en-GB"/>
        </w:rPr>
        <w:t xml:space="preserve">ComLink+ </w:t>
      </w:r>
      <w:r w:rsidR="0005292E" w:rsidRPr="00457FF8">
        <w:rPr>
          <w:b/>
          <w:bCs/>
          <w:sz w:val="32"/>
          <w:szCs w:val="32"/>
          <w:lang w:val="en-GB"/>
        </w:rPr>
        <w:t xml:space="preserve">Progress </w:t>
      </w:r>
      <w:r w:rsidR="00DA2538" w:rsidRPr="00457FF8" w:rsidDel="00991197">
        <w:rPr>
          <w:b/>
          <w:bCs/>
          <w:sz w:val="32"/>
          <w:szCs w:val="32"/>
          <w:lang w:val="en-GB"/>
        </w:rPr>
        <w:t>Packages</w:t>
      </w:r>
      <w:r w:rsidR="00155E90" w:rsidRPr="00457FF8">
        <w:rPr>
          <w:sz w:val="32"/>
          <w:szCs w:val="32"/>
          <w:lang w:val="en-GB"/>
        </w:rPr>
        <w:t>.</w:t>
      </w:r>
      <w:r w:rsidR="002D6C62" w:rsidRPr="00457FF8">
        <w:rPr>
          <w:sz w:val="32"/>
          <w:szCs w:val="32"/>
          <w:lang w:val="en-GB"/>
        </w:rPr>
        <w:t xml:space="preserve"> </w:t>
      </w:r>
      <w:r w:rsidR="00334633">
        <w:rPr>
          <w:sz w:val="32"/>
          <w:szCs w:val="32"/>
          <w:lang w:val="en-GB"/>
        </w:rPr>
        <w:t>And this is yet</w:t>
      </w:r>
      <w:r w:rsidR="00334633" w:rsidRPr="00457FF8">
        <w:rPr>
          <w:sz w:val="32"/>
          <w:szCs w:val="32"/>
          <w:lang w:val="en-GB"/>
        </w:rPr>
        <w:t xml:space="preserve"> </w:t>
      </w:r>
      <w:r w:rsidR="0068128D" w:rsidRPr="00457FF8">
        <w:rPr>
          <w:sz w:val="32"/>
          <w:szCs w:val="32"/>
          <w:lang w:val="en-GB"/>
        </w:rPr>
        <w:t>a</w:t>
      </w:r>
      <w:r w:rsidR="00334633">
        <w:rPr>
          <w:sz w:val="32"/>
          <w:szCs w:val="32"/>
          <w:lang w:val="en-GB"/>
        </w:rPr>
        <w:t>nother</w:t>
      </w:r>
      <w:r w:rsidR="0068128D" w:rsidRPr="00457FF8">
        <w:rPr>
          <w:sz w:val="32"/>
          <w:szCs w:val="32"/>
          <w:lang w:val="en-GB"/>
        </w:rPr>
        <w:t xml:space="preserve"> major innovation in our social policy landscape</w:t>
      </w:r>
      <w:r w:rsidR="00B31391" w:rsidRPr="00457FF8">
        <w:rPr>
          <w:sz w:val="32"/>
          <w:szCs w:val="32"/>
          <w:lang w:val="en-GB"/>
        </w:rPr>
        <w:t>.</w:t>
      </w:r>
      <w:r w:rsidR="002D6C62" w:rsidRPr="00457FF8">
        <w:rPr>
          <w:sz w:val="32"/>
          <w:szCs w:val="32"/>
          <w:lang w:val="en-GB"/>
        </w:rPr>
        <w:t xml:space="preserve"> </w:t>
      </w:r>
      <w:r w:rsidR="00DA2538" w:rsidRPr="00457FF8" w:rsidDel="00991197">
        <w:rPr>
          <w:sz w:val="32"/>
          <w:szCs w:val="32"/>
          <w:lang w:val="en-US"/>
        </w:rPr>
        <w:t xml:space="preserve">(See Annex </w:t>
      </w:r>
      <w:r w:rsidR="007A1470" w:rsidRPr="00457FF8">
        <w:rPr>
          <w:sz w:val="32"/>
          <w:szCs w:val="32"/>
          <w:lang w:val="en-US"/>
        </w:rPr>
        <w:t>E</w:t>
      </w:r>
      <w:r w:rsidR="00DA2538" w:rsidRPr="00457FF8">
        <w:rPr>
          <w:sz w:val="32"/>
          <w:szCs w:val="32"/>
          <w:lang w:val="en-US"/>
        </w:rPr>
        <w:t>-2</w:t>
      </w:r>
      <w:r w:rsidR="00DA2538" w:rsidRPr="00457FF8" w:rsidDel="00991197">
        <w:rPr>
          <w:sz w:val="32"/>
          <w:szCs w:val="32"/>
          <w:lang w:val="en-US"/>
        </w:rPr>
        <w:t>.)</w:t>
      </w:r>
    </w:p>
    <w:p w14:paraId="52CD8E94" w14:textId="77777777" w:rsidR="00DA2538" w:rsidRPr="00457FF8" w:rsidRDefault="00DA2538" w:rsidP="00956BA6">
      <w:pPr>
        <w:pStyle w:val="ListParagraph"/>
        <w:spacing w:after="0" w:line="360" w:lineRule="auto"/>
        <w:ind w:left="1080"/>
        <w:rPr>
          <w:sz w:val="32"/>
          <w:szCs w:val="32"/>
        </w:rPr>
      </w:pPr>
    </w:p>
    <w:p w14:paraId="2223169A" w14:textId="127494D9" w:rsidR="00C240DB" w:rsidRPr="00457FF8" w:rsidRDefault="00014738" w:rsidP="00956BA6">
      <w:pPr>
        <w:pStyle w:val="ListParagraph"/>
        <w:numPr>
          <w:ilvl w:val="1"/>
          <w:numId w:val="121"/>
        </w:numPr>
        <w:spacing w:after="0" w:line="360" w:lineRule="auto"/>
        <w:rPr>
          <w:sz w:val="32"/>
          <w:szCs w:val="32"/>
        </w:rPr>
      </w:pPr>
      <w:r w:rsidRPr="00457FF8">
        <w:rPr>
          <w:sz w:val="32"/>
          <w:szCs w:val="32"/>
          <w:lang w:val="en-GB"/>
        </w:rPr>
        <w:t xml:space="preserve">For example, adults in the family </w:t>
      </w:r>
      <w:r w:rsidR="001821BB" w:rsidRPr="00457FF8">
        <w:rPr>
          <w:sz w:val="32"/>
          <w:szCs w:val="32"/>
          <w:lang w:val="en-GB"/>
        </w:rPr>
        <w:t xml:space="preserve">can </w:t>
      </w:r>
      <w:r w:rsidR="00DB7D86" w:rsidRPr="00457FF8">
        <w:rPr>
          <w:sz w:val="32"/>
          <w:szCs w:val="32"/>
          <w:lang w:val="en-GB"/>
        </w:rPr>
        <w:t xml:space="preserve">each </w:t>
      </w:r>
      <w:r w:rsidR="00C240DB" w:rsidRPr="00457FF8">
        <w:rPr>
          <w:sz w:val="32"/>
          <w:szCs w:val="32"/>
          <w:lang w:val="en-GB"/>
        </w:rPr>
        <w:t>receive payout</w:t>
      </w:r>
      <w:r w:rsidR="00695A77" w:rsidRPr="00457FF8">
        <w:rPr>
          <w:sz w:val="32"/>
          <w:szCs w:val="32"/>
          <w:lang w:val="en-GB"/>
        </w:rPr>
        <w:t>s</w:t>
      </w:r>
      <w:r w:rsidR="00C240DB" w:rsidRPr="00457FF8">
        <w:rPr>
          <w:sz w:val="32"/>
          <w:szCs w:val="32"/>
          <w:lang w:val="en-GB"/>
        </w:rPr>
        <w:t xml:space="preserve"> of up to </w:t>
      </w:r>
      <w:r w:rsidR="00A11BF1" w:rsidRPr="00457FF8">
        <w:rPr>
          <w:sz w:val="32"/>
          <w:szCs w:val="32"/>
          <w:lang w:val="en-GB"/>
        </w:rPr>
        <w:t>$</w:t>
      </w:r>
      <w:r w:rsidR="00DA11F2" w:rsidRPr="00457FF8">
        <w:rPr>
          <w:sz w:val="32"/>
          <w:szCs w:val="32"/>
          <w:lang w:val="en-GB"/>
        </w:rPr>
        <w:t xml:space="preserve">600 </w:t>
      </w:r>
      <w:r w:rsidR="00A11BF1" w:rsidRPr="00457FF8">
        <w:rPr>
          <w:sz w:val="32"/>
          <w:szCs w:val="32"/>
          <w:lang w:val="en-GB"/>
        </w:rPr>
        <w:t>every quarter</w:t>
      </w:r>
      <w:r w:rsidR="003C7799" w:rsidRPr="00457FF8">
        <w:rPr>
          <w:sz w:val="32"/>
          <w:szCs w:val="32"/>
          <w:lang w:val="en-GB"/>
        </w:rPr>
        <w:t>, through</w:t>
      </w:r>
      <w:r w:rsidR="000C1428" w:rsidRPr="00457FF8">
        <w:rPr>
          <w:sz w:val="32"/>
          <w:szCs w:val="32"/>
          <w:lang w:val="en-GB"/>
        </w:rPr>
        <w:t xml:space="preserve"> a combination of cash and CPF</w:t>
      </w:r>
      <w:r w:rsidR="00EF2656" w:rsidRPr="00457FF8">
        <w:rPr>
          <w:sz w:val="32"/>
          <w:szCs w:val="32"/>
          <w:lang w:val="en-GB"/>
        </w:rPr>
        <w:t xml:space="preserve">, </w:t>
      </w:r>
      <w:r w:rsidR="00D45DE2" w:rsidRPr="00457FF8">
        <w:rPr>
          <w:sz w:val="32"/>
          <w:szCs w:val="32"/>
          <w:lang w:val="en-GB"/>
        </w:rPr>
        <w:t>if they</w:t>
      </w:r>
      <w:r w:rsidR="00C240DB" w:rsidRPr="00457FF8">
        <w:rPr>
          <w:sz w:val="32"/>
          <w:szCs w:val="32"/>
          <w:lang w:val="en-GB"/>
        </w:rPr>
        <w:t xml:space="preserve"> </w:t>
      </w:r>
      <w:r w:rsidR="00695A77" w:rsidRPr="00457FF8">
        <w:rPr>
          <w:sz w:val="32"/>
          <w:szCs w:val="32"/>
          <w:lang w:val="en-GB"/>
        </w:rPr>
        <w:t xml:space="preserve">secure a job and </w:t>
      </w:r>
      <w:r w:rsidR="00C240DB" w:rsidRPr="00457FF8">
        <w:rPr>
          <w:sz w:val="32"/>
          <w:szCs w:val="32"/>
          <w:lang w:val="en-GB"/>
        </w:rPr>
        <w:t>stay employed</w:t>
      </w:r>
      <w:r w:rsidR="00A11BF1" w:rsidRPr="00457FF8">
        <w:rPr>
          <w:sz w:val="32"/>
          <w:szCs w:val="32"/>
          <w:lang w:val="en-GB"/>
        </w:rPr>
        <w:t>.</w:t>
      </w:r>
      <w:r w:rsidR="003F4AA4" w:rsidRPr="00457FF8">
        <w:rPr>
          <w:sz w:val="32"/>
          <w:szCs w:val="32"/>
          <w:lang w:val="en-GB"/>
        </w:rPr>
        <w:t xml:space="preserve"> </w:t>
      </w:r>
    </w:p>
    <w:p w14:paraId="3726CAAB" w14:textId="77777777" w:rsidR="00C240DB" w:rsidRPr="00457FF8" w:rsidRDefault="00C240DB" w:rsidP="00956BA6">
      <w:pPr>
        <w:pStyle w:val="ListParagraph"/>
        <w:spacing w:after="0" w:line="360" w:lineRule="auto"/>
        <w:rPr>
          <w:sz w:val="32"/>
          <w:szCs w:val="32"/>
        </w:rPr>
      </w:pPr>
    </w:p>
    <w:p w14:paraId="072C824F" w14:textId="2133B252" w:rsidR="0074422A" w:rsidRPr="00457FF8" w:rsidRDefault="00C240DB" w:rsidP="00956BA6">
      <w:pPr>
        <w:pStyle w:val="ListParagraph"/>
        <w:numPr>
          <w:ilvl w:val="1"/>
          <w:numId w:val="121"/>
        </w:numPr>
        <w:spacing w:after="0" w:line="360" w:lineRule="auto"/>
        <w:rPr>
          <w:sz w:val="32"/>
          <w:szCs w:val="32"/>
        </w:rPr>
      </w:pPr>
      <w:r w:rsidRPr="00457FF8">
        <w:rPr>
          <w:sz w:val="32"/>
          <w:szCs w:val="32"/>
          <w:lang w:val="en-GB"/>
        </w:rPr>
        <w:t xml:space="preserve">Those who make </w:t>
      </w:r>
      <w:r w:rsidR="009F5DF7" w:rsidRPr="00457FF8">
        <w:rPr>
          <w:sz w:val="32"/>
          <w:szCs w:val="32"/>
          <w:lang w:val="en-GB"/>
        </w:rPr>
        <w:t xml:space="preserve">voluntary </w:t>
      </w:r>
      <w:r w:rsidRPr="00457FF8">
        <w:rPr>
          <w:sz w:val="32"/>
          <w:szCs w:val="32"/>
          <w:lang w:val="en-GB"/>
        </w:rPr>
        <w:t xml:space="preserve">contributions to their CPF will receive matching grants </w:t>
      </w:r>
      <w:r w:rsidR="003C7799" w:rsidRPr="00457FF8">
        <w:rPr>
          <w:sz w:val="32"/>
          <w:szCs w:val="32"/>
          <w:lang w:val="en-GB"/>
        </w:rPr>
        <w:t>from the Government</w:t>
      </w:r>
      <w:r w:rsidRPr="00457FF8">
        <w:rPr>
          <w:sz w:val="32"/>
          <w:szCs w:val="32"/>
          <w:lang w:val="en-GB"/>
        </w:rPr>
        <w:t xml:space="preserve"> to grow their savings faster.</w:t>
      </w:r>
      <w:r w:rsidR="009A3982" w:rsidRPr="00457FF8">
        <w:rPr>
          <w:sz w:val="32"/>
          <w:szCs w:val="32"/>
          <w:lang w:val="en-GB"/>
        </w:rPr>
        <w:t xml:space="preserve"> </w:t>
      </w:r>
      <w:r w:rsidRPr="00457FF8">
        <w:rPr>
          <w:sz w:val="32"/>
          <w:szCs w:val="32"/>
          <w:lang w:val="en-GB"/>
        </w:rPr>
        <w:t>This, combined</w:t>
      </w:r>
      <w:r w:rsidR="007A721A" w:rsidRPr="00457FF8">
        <w:rPr>
          <w:sz w:val="32"/>
          <w:szCs w:val="32"/>
          <w:lang w:val="en-GB"/>
        </w:rPr>
        <w:t xml:space="preserve"> with existing schemes like the Fresh Start Housing </w:t>
      </w:r>
      <w:r w:rsidR="00A94CDD" w:rsidRPr="00457FF8">
        <w:rPr>
          <w:sz w:val="32"/>
          <w:szCs w:val="32"/>
          <w:lang w:val="en-GB"/>
        </w:rPr>
        <w:t>Scheme</w:t>
      </w:r>
      <w:r w:rsidRPr="00457FF8">
        <w:rPr>
          <w:sz w:val="32"/>
          <w:szCs w:val="32"/>
          <w:lang w:val="en-GB"/>
        </w:rPr>
        <w:t>,</w:t>
      </w:r>
      <w:r w:rsidR="0070690D" w:rsidRPr="00457FF8">
        <w:rPr>
          <w:sz w:val="32"/>
          <w:szCs w:val="32"/>
          <w:lang w:val="en-GB"/>
        </w:rPr>
        <w:t xml:space="preserve"> </w:t>
      </w:r>
      <w:r w:rsidRPr="00457FF8">
        <w:rPr>
          <w:sz w:val="32"/>
          <w:szCs w:val="32"/>
          <w:lang w:val="en-GB"/>
        </w:rPr>
        <w:t>will help these families buy their own homes.</w:t>
      </w:r>
      <w:r w:rsidR="003F4AA4" w:rsidRPr="00457FF8">
        <w:rPr>
          <w:sz w:val="32"/>
          <w:szCs w:val="32"/>
          <w:lang w:val="en-GB"/>
        </w:rPr>
        <w:t xml:space="preserve"> </w:t>
      </w:r>
    </w:p>
    <w:p w14:paraId="741C629E" w14:textId="52FBDA78" w:rsidR="00BA3D21" w:rsidRPr="00457FF8" w:rsidRDefault="00BA3D21" w:rsidP="00956BA6">
      <w:pPr>
        <w:pStyle w:val="ListParagraph"/>
        <w:spacing w:after="0" w:line="360" w:lineRule="auto"/>
        <w:ind w:left="1440"/>
        <w:rPr>
          <w:sz w:val="32"/>
          <w:szCs w:val="32"/>
        </w:rPr>
      </w:pPr>
    </w:p>
    <w:p w14:paraId="2C6727EC" w14:textId="3C05AB76" w:rsidR="00DA2538" w:rsidRPr="00457FF8" w:rsidRDefault="00C240DB" w:rsidP="00956BA6">
      <w:pPr>
        <w:pStyle w:val="ListParagraph"/>
        <w:numPr>
          <w:ilvl w:val="1"/>
          <w:numId w:val="121"/>
        </w:numPr>
        <w:spacing w:after="0" w:line="360" w:lineRule="auto"/>
        <w:rPr>
          <w:sz w:val="32"/>
          <w:szCs w:val="32"/>
        </w:rPr>
      </w:pPr>
      <w:r w:rsidRPr="00457FF8">
        <w:rPr>
          <w:sz w:val="32"/>
          <w:szCs w:val="32"/>
          <w:lang w:val="en-GB"/>
        </w:rPr>
        <w:t xml:space="preserve">We will also </w:t>
      </w:r>
      <w:r w:rsidR="005364AC" w:rsidRPr="00457FF8">
        <w:rPr>
          <w:sz w:val="32"/>
          <w:szCs w:val="32"/>
          <w:lang w:val="en-GB"/>
        </w:rPr>
        <w:t>partner</w:t>
      </w:r>
      <w:r w:rsidRPr="00457FF8">
        <w:rPr>
          <w:sz w:val="32"/>
          <w:szCs w:val="32"/>
          <w:lang w:val="en-GB"/>
        </w:rPr>
        <w:t xml:space="preserve"> </w:t>
      </w:r>
      <w:r w:rsidR="006E313B" w:rsidRPr="00457FF8">
        <w:rPr>
          <w:sz w:val="32"/>
          <w:szCs w:val="32"/>
          <w:lang w:val="en-GB"/>
        </w:rPr>
        <w:t xml:space="preserve">with </w:t>
      </w:r>
      <w:r w:rsidRPr="00457FF8">
        <w:rPr>
          <w:sz w:val="32"/>
          <w:szCs w:val="32"/>
          <w:lang w:val="en-GB"/>
        </w:rPr>
        <w:t>corporate</w:t>
      </w:r>
      <w:r w:rsidR="006E313B" w:rsidRPr="00457FF8">
        <w:rPr>
          <w:sz w:val="32"/>
          <w:szCs w:val="32"/>
          <w:lang w:val="en-GB"/>
        </w:rPr>
        <w:t>s</w:t>
      </w:r>
      <w:r w:rsidRPr="00457FF8">
        <w:rPr>
          <w:sz w:val="32"/>
          <w:szCs w:val="32"/>
          <w:lang w:val="en-GB"/>
        </w:rPr>
        <w:t xml:space="preserve"> and community </w:t>
      </w:r>
      <w:r w:rsidR="006E313B" w:rsidRPr="00457FF8">
        <w:rPr>
          <w:sz w:val="32"/>
          <w:szCs w:val="32"/>
          <w:lang w:val="en-GB"/>
        </w:rPr>
        <w:t>groups to implement</w:t>
      </w:r>
      <w:r w:rsidRPr="00457FF8">
        <w:rPr>
          <w:sz w:val="32"/>
          <w:szCs w:val="32"/>
          <w:lang w:val="en-GB"/>
        </w:rPr>
        <w:t xml:space="preserve"> the ComLink+ Progress Packages.</w:t>
      </w:r>
      <w:r w:rsidR="009A3982" w:rsidRPr="00457FF8">
        <w:rPr>
          <w:sz w:val="32"/>
          <w:szCs w:val="32"/>
          <w:lang w:val="en-GB"/>
        </w:rPr>
        <w:t xml:space="preserve"> </w:t>
      </w:r>
      <w:r w:rsidRPr="00457FF8">
        <w:rPr>
          <w:sz w:val="32"/>
          <w:szCs w:val="32"/>
          <w:lang w:val="en-GB"/>
        </w:rPr>
        <w:t xml:space="preserve">The donors can provide additional financial support to these families, and contribute in other ways, like befriending and mentoring, to help </w:t>
      </w:r>
      <w:r w:rsidR="003C7799" w:rsidRPr="00457FF8">
        <w:rPr>
          <w:sz w:val="32"/>
          <w:szCs w:val="32"/>
          <w:lang w:val="en-GB"/>
        </w:rPr>
        <w:t>them</w:t>
      </w:r>
      <w:r w:rsidRPr="00457FF8">
        <w:rPr>
          <w:sz w:val="32"/>
          <w:szCs w:val="32"/>
          <w:lang w:val="en-GB"/>
        </w:rPr>
        <w:t xml:space="preserve"> get back on their feet again. </w:t>
      </w:r>
    </w:p>
    <w:p w14:paraId="60E73D91" w14:textId="7C0A2988" w:rsidR="00DA2538" w:rsidRPr="00457FF8" w:rsidRDefault="00B14661" w:rsidP="00956BA6">
      <w:pPr>
        <w:spacing w:after="0" w:line="360" w:lineRule="auto"/>
        <w:rPr>
          <w:i/>
          <w:sz w:val="32"/>
          <w:szCs w:val="32"/>
          <w:lang w:val="en-GB"/>
        </w:rPr>
      </w:pPr>
      <w:r w:rsidRPr="00457FF8">
        <w:rPr>
          <w:sz w:val="32"/>
          <w:szCs w:val="32"/>
          <w:lang w:val="en-GB"/>
        </w:rPr>
        <w:t xml:space="preserve"> </w:t>
      </w:r>
    </w:p>
    <w:p w14:paraId="7B459DAB" w14:textId="297707EA" w:rsidR="00C1731A" w:rsidRPr="00457FF8" w:rsidRDefault="003C7799" w:rsidP="00956BA6">
      <w:pPr>
        <w:pStyle w:val="NoSpacing"/>
        <w:numPr>
          <w:ilvl w:val="0"/>
          <w:numId w:val="121"/>
        </w:numPr>
        <w:spacing w:line="360" w:lineRule="auto"/>
        <w:rPr>
          <w:sz w:val="32"/>
          <w:szCs w:val="32"/>
        </w:rPr>
      </w:pPr>
      <w:r w:rsidRPr="00457FF8">
        <w:rPr>
          <w:sz w:val="32"/>
          <w:szCs w:val="32"/>
          <w:lang w:val="en-GB"/>
        </w:rPr>
        <w:t>Sir, i</w:t>
      </w:r>
      <w:r w:rsidR="00C255A4" w:rsidRPr="00457FF8">
        <w:rPr>
          <w:sz w:val="32"/>
          <w:szCs w:val="32"/>
          <w:lang w:val="en-GB"/>
        </w:rPr>
        <w:t>n this Budget, we</w:t>
      </w:r>
      <w:r w:rsidR="00C255A4" w:rsidRPr="00457FF8">
        <w:rPr>
          <w:sz w:val="32"/>
          <w:szCs w:val="32"/>
        </w:rPr>
        <w:t xml:space="preserve"> are taking further steps to ensure</w:t>
      </w:r>
      <w:r w:rsidR="002F0430" w:rsidRPr="00457FF8">
        <w:rPr>
          <w:sz w:val="32"/>
          <w:szCs w:val="32"/>
        </w:rPr>
        <w:t xml:space="preserve"> that</w:t>
      </w:r>
      <w:r w:rsidR="00C255A4" w:rsidRPr="00457FF8">
        <w:rPr>
          <w:sz w:val="32"/>
          <w:szCs w:val="32"/>
        </w:rPr>
        <w:t xml:space="preserve"> </w:t>
      </w:r>
      <w:r w:rsidR="003D5EF4" w:rsidRPr="00457FF8">
        <w:rPr>
          <w:sz w:val="32"/>
          <w:szCs w:val="32"/>
        </w:rPr>
        <w:t xml:space="preserve">all </w:t>
      </w:r>
      <w:r w:rsidR="00C255A4" w:rsidRPr="00457FF8">
        <w:rPr>
          <w:sz w:val="32"/>
          <w:szCs w:val="32"/>
        </w:rPr>
        <w:t>Singaporean</w:t>
      </w:r>
      <w:r w:rsidR="003D5EF4" w:rsidRPr="00457FF8">
        <w:rPr>
          <w:sz w:val="32"/>
          <w:szCs w:val="32"/>
        </w:rPr>
        <w:t>s</w:t>
      </w:r>
      <w:r w:rsidR="00C255A4" w:rsidRPr="00457FF8">
        <w:rPr>
          <w:sz w:val="32"/>
          <w:szCs w:val="32"/>
        </w:rPr>
        <w:t xml:space="preserve"> </w:t>
      </w:r>
      <w:r w:rsidR="003D5EF4" w:rsidRPr="00457FF8">
        <w:rPr>
          <w:sz w:val="32"/>
          <w:szCs w:val="32"/>
        </w:rPr>
        <w:t xml:space="preserve">have </w:t>
      </w:r>
      <w:r w:rsidR="00C255A4" w:rsidRPr="00457FF8">
        <w:rPr>
          <w:sz w:val="32"/>
          <w:szCs w:val="32"/>
        </w:rPr>
        <w:t>opportunit</w:t>
      </w:r>
      <w:r w:rsidR="00BC05DF" w:rsidRPr="00457FF8">
        <w:rPr>
          <w:sz w:val="32"/>
          <w:szCs w:val="32"/>
        </w:rPr>
        <w:t>ies</w:t>
      </w:r>
      <w:r w:rsidR="00C255A4" w:rsidRPr="00457FF8">
        <w:rPr>
          <w:sz w:val="32"/>
          <w:szCs w:val="32"/>
        </w:rPr>
        <w:t xml:space="preserve"> to take on work they find </w:t>
      </w:r>
      <w:r w:rsidR="00E60CD9">
        <w:rPr>
          <w:sz w:val="32"/>
          <w:szCs w:val="32"/>
        </w:rPr>
        <w:t xml:space="preserve">meaningful and </w:t>
      </w:r>
      <w:r w:rsidR="00C255A4" w:rsidRPr="00457FF8">
        <w:rPr>
          <w:sz w:val="32"/>
          <w:szCs w:val="32"/>
        </w:rPr>
        <w:t>fulfilling, build on their talents, give their best, and be rewarded fairly for it.</w:t>
      </w:r>
      <w:r w:rsidR="0008589F" w:rsidRPr="00457FF8">
        <w:rPr>
          <w:sz w:val="32"/>
          <w:szCs w:val="32"/>
        </w:rPr>
        <w:t xml:space="preserve"> </w:t>
      </w:r>
      <w:r w:rsidR="00C255A4" w:rsidRPr="00457FF8">
        <w:rPr>
          <w:sz w:val="32"/>
          <w:szCs w:val="32"/>
          <w:lang w:val="en-GB"/>
        </w:rPr>
        <w:t xml:space="preserve">This is how we </w:t>
      </w:r>
      <w:r w:rsidR="00DA2538" w:rsidRPr="00457FF8">
        <w:rPr>
          <w:sz w:val="32"/>
          <w:szCs w:val="32"/>
          <w:lang w:val="en-GB"/>
        </w:rPr>
        <w:t>keep the Singapore</w:t>
      </w:r>
      <w:r w:rsidR="00DA0FD6" w:rsidRPr="00457FF8">
        <w:rPr>
          <w:sz w:val="32"/>
          <w:szCs w:val="32"/>
          <w:lang w:val="en-GB"/>
        </w:rPr>
        <w:t xml:space="preserve"> Dream </w:t>
      </w:r>
      <w:r w:rsidR="00DA2538" w:rsidRPr="00457FF8">
        <w:rPr>
          <w:sz w:val="32"/>
          <w:szCs w:val="32"/>
          <w:lang w:val="en-GB"/>
        </w:rPr>
        <w:t>alive and well for all</w:t>
      </w:r>
      <w:r w:rsidR="000267D2">
        <w:rPr>
          <w:sz w:val="32"/>
          <w:szCs w:val="32"/>
          <w:lang w:val="en-GB"/>
        </w:rPr>
        <w:t xml:space="preserve"> our people</w:t>
      </w:r>
      <w:r w:rsidR="00DA2538" w:rsidRPr="00457FF8">
        <w:rPr>
          <w:sz w:val="32"/>
          <w:szCs w:val="32"/>
          <w:lang w:val="en-GB"/>
        </w:rPr>
        <w:t>.</w:t>
      </w:r>
      <w:r w:rsidR="0008589F" w:rsidRPr="00457FF8">
        <w:rPr>
          <w:sz w:val="32"/>
          <w:szCs w:val="32"/>
          <w:lang w:val="en-GB"/>
        </w:rPr>
        <w:t xml:space="preserve"> </w:t>
      </w:r>
    </w:p>
    <w:p w14:paraId="3E442714" w14:textId="77777777" w:rsidR="00F71767" w:rsidRPr="00457FF8" w:rsidRDefault="00F71767" w:rsidP="00956BA6">
      <w:pPr>
        <w:pStyle w:val="NoSpacing"/>
        <w:spacing w:line="360" w:lineRule="auto"/>
        <w:rPr>
          <w:sz w:val="32"/>
          <w:szCs w:val="32"/>
        </w:rPr>
      </w:pPr>
    </w:p>
    <w:p w14:paraId="473D2399" w14:textId="1CDC615A" w:rsidR="00F85275" w:rsidRPr="00730B72" w:rsidRDefault="00F71767" w:rsidP="00956BA6">
      <w:pPr>
        <w:pStyle w:val="ListParagraph"/>
        <w:numPr>
          <w:ilvl w:val="0"/>
          <w:numId w:val="121"/>
        </w:numPr>
        <w:spacing w:after="0" w:line="360" w:lineRule="auto"/>
        <w:rPr>
          <w:sz w:val="32"/>
          <w:lang w:val="en-GB"/>
        </w:rPr>
      </w:pPr>
      <w:r w:rsidRPr="00457FF8">
        <w:rPr>
          <w:sz w:val="32"/>
          <w:szCs w:val="32"/>
          <w:lang w:val="en-GB"/>
        </w:rPr>
        <w:t xml:space="preserve">The Government will do </w:t>
      </w:r>
      <w:r w:rsidR="00C31AB9">
        <w:rPr>
          <w:sz w:val="32"/>
          <w:szCs w:val="32"/>
          <w:lang w:val="en-GB"/>
        </w:rPr>
        <w:t>our</w:t>
      </w:r>
      <w:r w:rsidR="00C31AB9" w:rsidRPr="00457FF8">
        <w:rPr>
          <w:sz w:val="32"/>
          <w:szCs w:val="32"/>
          <w:lang w:val="en-GB"/>
        </w:rPr>
        <w:t xml:space="preserve"> </w:t>
      </w:r>
      <w:r w:rsidRPr="00457FF8">
        <w:rPr>
          <w:sz w:val="32"/>
          <w:szCs w:val="32"/>
          <w:lang w:val="en-GB"/>
        </w:rPr>
        <w:t xml:space="preserve">part. But I want to emphasise that </w:t>
      </w:r>
      <w:r w:rsidR="000C678B">
        <w:rPr>
          <w:sz w:val="32"/>
          <w:szCs w:val="32"/>
          <w:lang w:val="en-GB"/>
        </w:rPr>
        <w:t>it</w:t>
      </w:r>
      <w:r w:rsidR="000C678B" w:rsidRPr="00457FF8">
        <w:rPr>
          <w:sz w:val="32"/>
          <w:szCs w:val="32"/>
          <w:lang w:val="en-GB"/>
        </w:rPr>
        <w:t xml:space="preserve"> </w:t>
      </w:r>
      <w:r w:rsidRPr="00457FF8">
        <w:rPr>
          <w:sz w:val="32"/>
          <w:szCs w:val="32"/>
          <w:lang w:val="en-GB"/>
        </w:rPr>
        <w:t xml:space="preserve">is not just about the Government doing more. We also need our employers, community groups, as well as </w:t>
      </w:r>
      <w:r w:rsidR="00BA2842">
        <w:rPr>
          <w:sz w:val="32"/>
          <w:szCs w:val="32"/>
          <w:lang w:val="en-GB"/>
        </w:rPr>
        <w:t xml:space="preserve">families and </w:t>
      </w:r>
      <w:r w:rsidRPr="00457FF8">
        <w:rPr>
          <w:sz w:val="32"/>
          <w:szCs w:val="32"/>
          <w:lang w:val="en-GB"/>
        </w:rPr>
        <w:t xml:space="preserve">individuals </w:t>
      </w:r>
      <w:r w:rsidR="00BA2842">
        <w:rPr>
          <w:sz w:val="32"/>
          <w:szCs w:val="32"/>
          <w:lang w:val="en-GB"/>
        </w:rPr>
        <w:t>themselves</w:t>
      </w:r>
      <w:r w:rsidRPr="00457FF8">
        <w:rPr>
          <w:sz w:val="32"/>
          <w:szCs w:val="32"/>
          <w:lang w:val="en-GB"/>
        </w:rPr>
        <w:t xml:space="preserve">, to step up. Together, we can and </w:t>
      </w:r>
      <w:r w:rsidR="003C7799" w:rsidRPr="00457FF8">
        <w:rPr>
          <w:sz w:val="32"/>
          <w:szCs w:val="32"/>
          <w:lang w:val="en-GB"/>
        </w:rPr>
        <w:t xml:space="preserve">we </w:t>
      </w:r>
      <w:r w:rsidRPr="00457FF8">
        <w:rPr>
          <w:sz w:val="32"/>
          <w:szCs w:val="32"/>
          <w:lang w:val="en-GB"/>
        </w:rPr>
        <w:t xml:space="preserve">will build </w:t>
      </w:r>
      <w:r w:rsidR="007B7465" w:rsidRPr="00457FF8">
        <w:rPr>
          <w:sz w:val="32"/>
          <w:szCs w:val="32"/>
          <w:lang w:val="en-GB"/>
        </w:rPr>
        <w:t xml:space="preserve">– </w:t>
      </w:r>
      <w:r w:rsidRPr="00457FF8">
        <w:rPr>
          <w:sz w:val="32"/>
          <w:szCs w:val="32"/>
          <w:lang w:val="en-GB"/>
        </w:rPr>
        <w:t xml:space="preserve">a fairer, </w:t>
      </w:r>
      <w:r w:rsidR="007B7465" w:rsidRPr="00457FF8">
        <w:rPr>
          <w:sz w:val="32"/>
          <w:szCs w:val="32"/>
          <w:lang w:val="en-GB"/>
        </w:rPr>
        <w:t xml:space="preserve">a </w:t>
      </w:r>
      <w:r w:rsidRPr="00457FF8">
        <w:rPr>
          <w:sz w:val="32"/>
          <w:szCs w:val="32"/>
          <w:lang w:val="en-GB"/>
        </w:rPr>
        <w:t xml:space="preserve">more equal, and </w:t>
      </w:r>
      <w:r w:rsidR="007B7465" w:rsidRPr="00457FF8">
        <w:rPr>
          <w:sz w:val="32"/>
          <w:szCs w:val="32"/>
          <w:lang w:val="en-GB"/>
        </w:rPr>
        <w:t xml:space="preserve">a </w:t>
      </w:r>
      <w:r w:rsidRPr="00457FF8">
        <w:rPr>
          <w:sz w:val="32"/>
          <w:szCs w:val="32"/>
          <w:lang w:val="en-GB"/>
        </w:rPr>
        <w:t xml:space="preserve">more inclusive Singapore. </w:t>
      </w:r>
    </w:p>
    <w:p w14:paraId="20FCD663" w14:textId="77777777" w:rsidR="00486F7B" w:rsidRPr="00730B72" w:rsidRDefault="00486F7B" w:rsidP="003966D0">
      <w:pPr>
        <w:rPr>
          <w:sz w:val="32"/>
          <w:lang w:val="en-GB"/>
        </w:rPr>
      </w:pPr>
      <w:r>
        <w:rPr>
          <w:sz w:val="32"/>
          <w:szCs w:val="32"/>
          <w:lang w:val="en-GB"/>
        </w:rPr>
        <w:br w:type="page"/>
      </w:r>
    </w:p>
    <w:p w14:paraId="1FD7F68C" w14:textId="7A802F5A" w:rsidR="00DA2538" w:rsidRPr="00457FF8" w:rsidRDefault="00DA2538" w:rsidP="00956BA6">
      <w:pPr>
        <w:pStyle w:val="Heading1"/>
        <w:numPr>
          <w:ilvl w:val="0"/>
          <w:numId w:val="120"/>
        </w:numPr>
        <w:spacing w:before="0" w:line="360" w:lineRule="auto"/>
        <w:rPr>
          <w:lang w:val="en-GB"/>
        </w:rPr>
      </w:pPr>
      <w:bookmarkStart w:id="57" w:name="_Toc157787719"/>
      <w:bookmarkStart w:id="58" w:name="_Toc158107055"/>
      <w:bookmarkStart w:id="59" w:name="_Toc158739374"/>
      <w:bookmarkStart w:id="60" w:name="_Toc159004068"/>
      <w:r w:rsidRPr="00457FF8">
        <w:rPr>
          <w:lang w:val="en-GB"/>
        </w:rPr>
        <w:lastRenderedPageBreak/>
        <w:t>Providing More Assurance for Families and Seniors</w:t>
      </w:r>
      <w:bookmarkEnd w:id="57"/>
      <w:bookmarkEnd w:id="58"/>
      <w:bookmarkEnd w:id="59"/>
      <w:bookmarkEnd w:id="60"/>
      <w:r w:rsidRPr="00457FF8">
        <w:rPr>
          <w:lang w:val="en-GB"/>
        </w:rPr>
        <w:t xml:space="preserve"> </w:t>
      </w:r>
    </w:p>
    <w:p w14:paraId="3B1A298F" w14:textId="77777777" w:rsidR="00DA2538" w:rsidRPr="00457FF8" w:rsidRDefault="00DA2538" w:rsidP="00956BA6">
      <w:pPr>
        <w:spacing w:after="0" w:line="360" w:lineRule="auto"/>
        <w:rPr>
          <w:sz w:val="32"/>
          <w:szCs w:val="32"/>
          <w:lang w:val="en-GB"/>
        </w:rPr>
      </w:pPr>
    </w:p>
    <w:p w14:paraId="75B91E79" w14:textId="634D8229" w:rsidR="00DA2538" w:rsidRPr="00457FF8" w:rsidRDefault="004A0CA2" w:rsidP="00956BA6">
      <w:pPr>
        <w:pStyle w:val="NoSpacing"/>
        <w:numPr>
          <w:ilvl w:val="0"/>
          <w:numId w:val="121"/>
        </w:numPr>
        <w:spacing w:line="360" w:lineRule="auto"/>
        <w:rPr>
          <w:sz w:val="32"/>
          <w:szCs w:val="32"/>
          <w:lang w:val="en-GB"/>
        </w:rPr>
      </w:pPr>
      <w:r w:rsidRPr="00457FF8">
        <w:rPr>
          <w:sz w:val="32"/>
          <w:szCs w:val="32"/>
          <w:lang w:val="en-GB"/>
        </w:rPr>
        <w:t>Next,</w:t>
      </w:r>
      <w:r w:rsidR="00BF27FC" w:rsidRPr="00457FF8">
        <w:rPr>
          <w:sz w:val="32"/>
          <w:szCs w:val="32"/>
          <w:lang w:val="en-GB"/>
        </w:rPr>
        <w:t xml:space="preserve"> let </w:t>
      </w:r>
      <w:r w:rsidR="00EF26C8" w:rsidRPr="00457FF8">
        <w:rPr>
          <w:sz w:val="32"/>
          <w:szCs w:val="32"/>
          <w:lang w:val="en-GB"/>
        </w:rPr>
        <w:t xml:space="preserve">me </w:t>
      </w:r>
      <w:r w:rsidR="00BF27FC" w:rsidRPr="00457FF8">
        <w:rPr>
          <w:sz w:val="32"/>
          <w:szCs w:val="32"/>
          <w:lang w:val="en-GB"/>
        </w:rPr>
        <w:t xml:space="preserve">touch on our plans to </w:t>
      </w:r>
      <w:r w:rsidR="00DA2538" w:rsidRPr="00457FF8">
        <w:rPr>
          <w:sz w:val="32"/>
          <w:szCs w:val="32"/>
          <w:lang w:val="en-GB"/>
        </w:rPr>
        <w:t xml:space="preserve">build a Singapore made </w:t>
      </w:r>
      <w:r w:rsidR="00DA2538" w:rsidRPr="00457FF8" w:rsidDel="00275157">
        <w:rPr>
          <w:sz w:val="32"/>
          <w:szCs w:val="32"/>
          <w:lang w:val="en-GB"/>
        </w:rPr>
        <w:t>f</w:t>
      </w:r>
      <w:r w:rsidR="00DA2538" w:rsidRPr="00457FF8">
        <w:rPr>
          <w:sz w:val="32"/>
          <w:szCs w:val="32"/>
          <w:lang w:val="en-GB"/>
        </w:rPr>
        <w:t xml:space="preserve">or </w:t>
      </w:r>
      <w:r w:rsidR="00DA2538" w:rsidRPr="00457FF8" w:rsidDel="009D0930">
        <w:rPr>
          <w:sz w:val="32"/>
          <w:szCs w:val="32"/>
          <w:lang w:val="en-GB"/>
        </w:rPr>
        <w:t>families</w:t>
      </w:r>
      <w:r w:rsidR="00DA2538" w:rsidRPr="00457FF8">
        <w:rPr>
          <w:sz w:val="32"/>
          <w:szCs w:val="32"/>
          <w:lang w:val="en-GB"/>
        </w:rPr>
        <w:t xml:space="preserve"> – an endearing home for all </w:t>
      </w:r>
      <w:r w:rsidR="00766FD4" w:rsidRPr="00457FF8">
        <w:rPr>
          <w:sz w:val="32"/>
          <w:szCs w:val="32"/>
          <w:lang w:val="en-GB"/>
        </w:rPr>
        <w:t xml:space="preserve">of us </w:t>
      </w:r>
      <w:r w:rsidR="00DA2538" w:rsidRPr="00457FF8">
        <w:rPr>
          <w:sz w:val="32"/>
          <w:szCs w:val="32"/>
          <w:lang w:val="en-GB"/>
        </w:rPr>
        <w:t>to sink roots</w:t>
      </w:r>
      <w:r w:rsidR="00C67576" w:rsidRPr="00457FF8">
        <w:rPr>
          <w:sz w:val="32"/>
          <w:szCs w:val="32"/>
          <w:lang w:val="en-GB"/>
        </w:rPr>
        <w:t>,</w:t>
      </w:r>
      <w:r w:rsidR="00DA2538" w:rsidRPr="00457FF8">
        <w:rPr>
          <w:sz w:val="32"/>
          <w:szCs w:val="32"/>
          <w:lang w:val="en-GB"/>
        </w:rPr>
        <w:t xml:space="preserve"> grow up</w:t>
      </w:r>
      <w:r w:rsidR="00F44B87" w:rsidRPr="00457FF8">
        <w:rPr>
          <w:sz w:val="32"/>
          <w:szCs w:val="32"/>
          <w:lang w:val="en-GB"/>
        </w:rPr>
        <w:t>,</w:t>
      </w:r>
      <w:r w:rsidR="00DA2538" w:rsidRPr="00457FF8">
        <w:rPr>
          <w:sz w:val="32"/>
          <w:szCs w:val="32"/>
          <w:lang w:val="en-GB"/>
        </w:rPr>
        <w:t xml:space="preserve"> and grow old in</w:t>
      </w:r>
      <w:r w:rsidR="00DA2538" w:rsidRPr="00457FF8">
        <w:rPr>
          <w:bCs/>
          <w:sz w:val="32"/>
          <w:szCs w:val="32"/>
          <w:lang w:val="en-GB"/>
        </w:rPr>
        <w:t xml:space="preserve">. </w:t>
      </w:r>
    </w:p>
    <w:p w14:paraId="59D30BC1" w14:textId="77777777" w:rsidR="00DA2538" w:rsidRPr="00457FF8" w:rsidRDefault="00DA2538" w:rsidP="00956BA6">
      <w:pPr>
        <w:pStyle w:val="NoSpacing"/>
        <w:spacing w:line="360" w:lineRule="auto"/>
        <w:rPr>
          <w:rFonts w:cstheme="minorHAnsi"/>
          <w:b/>
          <w:sz w:val="32"/>
          <w:szCs w:val="32"/>
          <w:lang w:val="en-GB"/>
        </w:rPr>
      </w:pPr>
    </w:p>
    <w:p w14:paraId="1076D870" w14:textId="353BB36D" w:rsidR="00DA2538" w:rsidRPr="00457FF8" w:rsidRDefault="00DA2538" w:rsidP="00956BA6">
      <w:pPr>
        <w:pStyle w:val="Heading2"/>
        <w:spacing w:before="0" w:line="360" w:lineRule="auto"/>
        <w:rPr>
          <w:szCs w:val="32"/>
          <w:lang w:val="en-GB"/>
        </w:rPr>
      </w:pPr>
      <w:bookmarkStart w:id="61" w:name="_Toc155727602"/>
      <w:bookmarkStart w:id="62" w:name="_Toc157787720"/>
      <w:bookmarkStart w:id="63" w:name="_Toc158107056"/>
      <w:bookmarkStart w:id="64" w:name="_Toc158739375"/>
      <w:bookmarkStart w:id="65" w:name="_Toc159004069"/>
      <w:r w:rsidRPr="00457FF8">
        <w:rPr>
          <w:szCs w:val="32"/>
          <w:lang w:val="en-GB"/>
        </w:rPr>
        <w:t>Supporting Families through Every Stage</w:t>
      </w:r>
      <w:bookmarkEnd w:id="61"/>
      <w:bookmarkEnd w:id="62"/>
      <w:bookmarkEnd w:id="63"/>
      <w:bookmarkEnd w:id="64"/>
      <w:bookmarkEnd w:id="65"/>
    </w:p>
    <w:p w14:paraId="590CB94E" w14:textId="77777777" w:rsidR="00271618" w:rsidRPr="00457FF8" w:rsidRDefault="00271618" w:rsidP="00956BA6">
      <w:pPr>
        <w:spacing w:after="0" w:line="360" w:lineRule="auto"/>
        <w:rPr>
          <w:sz w:val="32"/>
          <w:szCs w:val="32"/>
          <w:lang w:val="en-GB"/>
        </w:rPr>
      </w:pPr>
    </w:p>
    <w:p w14:paraId="280CE007" w14:textId="77777777" w:rsidR="00DA2538" w:rsidRPr="00457FF8" w:rsidRDefault="00DA2538" w:rsidP="00956BA6">
      <w:pPr>
        <w:pStyle w:val="NoSpacing"/>
        <w:numPr>
          <w:ilvl w:val="0"/>
          <w:numId w:val="121"/>
        </w:numPr>
        <w:spacing w:line="360" w:lineRule="auto"/>
        <w:rPr>
          <w:rFonts w:cstheme="minorHAnsi"/>
          <w:sz w:val="32"/>
          <w:szCs w:val="32"/>
          <w:lang w:val="en-GB"/>
        </w:rPr>
      </w:pPr>
      <w:r w:rsidRPr="00457FF8">
        <w:rPr>
          <w:sz w:val="32"/>
          <w:szCs w:val="32"/>
          <w:lang w:val="en-GB"/>
        </w:rPr>
        <w:t>Families are the bedrock of our society, and we will support their needs at every stage of life.</w:t>
      </w:r>
    </w:p>
    <w:p w14:paraId="10FB2917" w14:textId="77777777" w:rsidR="00DA2538" w:rsidRPr="00457FF8" w:rsidRDefault="00DA2538" w:rsidP="00956BA6">
      <w:pPr>
        <w:pStyle w:val="NoSpacing"/>
        <w:spacing w:line="360" w:lineRule="auto"/>
        <w:rPr>
          <w:rFonts w:cstheme="minorHAnsi"/>
          <w:sz w:val="32"/>
          <w:szCs w:val="32"/>
          <w:lang w:val="en-GB"/>
        </w:rPr>
      </w:pPr>
    </w:p>
    <w:p w14:paraId="0E6401D8" w14:textId="09934777" w:rsidR="00DA2538" w:rsidRPr="00457FF8" w:rsidRDefault="00766FD4" w:rsidP="00956BA6">
      <w:pPr>
        <w:pStyle w:val="NoSpacing"/>
        <w:numPr>
          <w:ilvl w:val="0"/>
          <w:numId w:val="121"/>
        </w:numPr>
        <w:spacing w:line="360" w:lineRule="auto"/>
        <w:rPr>
          <w:sz w:val="32"/>
          <w:szCs w:val="32"/>
          <w:lang w:val="en-GB"/>
        </w:rPr>
      </w:pPr>
      <w:r w:rsidRPr="00457FF8">
        <w:rPr>
          <w:sz w:val="32"/>
          <w:szCs w:val="32"/>
          <w:lang w:val="en-GB"/>
        </w:rPr>
        <w:t>Let me</w:t>
      </w:r>
      <w:r w:rsidR="00DA2538" w:rsidRPr="00457FF8">
        <w:rPr>
          <w:sz w:val="32"/>
          <w:szCs w:val="32"/>
          <w:lang w:val="en-GB"/>
        </w:rPr>
        <w:t xml:space="preserve"> start with support for our children, to give </w:t>
      </w:r>
      <w:r w:rsidR="00FF62AB" w:rsidRPr="00457FF8">
        <w:rPr>
          <w:sz w:val="32"/>
          <w:szCs w:val="32"/>
          <w:lang w:val="en-GB"/>
        </w:rPr>
        <w:t xml:space="preserve">them </w:t>
      </w:r>
      <w:r w:rsidR="00DA2538" w:rsidRPr="00457FF8">
        <w:rPr>
          <w:sz w:val="32"/>
          <w:szCs w:val="32"/>
          <w:lang w:val="en-GB"/>
        </w:rPr>
        <w:t xml:space="preserve">a strong foundation in life. </w:t>
      </w:r>
    </w:p>
    <w:p w14:paraId="2DA76E92" w14:textId="77777777" w:rsidR="00DA2538" w:rsidRPr="00457FF8" w:rsidRDefault="00DA2538" w:rsidP="00956BA6">
      <w:pPr>
        <w:pStyle w:val="NoSpacing"/>
        <w:spacing w:line="360" w:lineRule="auto"/>
        <w:rPr>
          <w:sz w:val="32"/>
          <w:szCs w:val="32"/>
          <w:lang w:val="en-GB"/>
        </w:rPr>
      </w:pPr>
    </w:p>
    <w:p w14:paraId="0B49AC3C" w14:textId="77777777" w:rsidR="00DA2538" w:rsidRPr="00457FF8" w:rsidRDefault="00DA2538" w:rsidP="00956BA6">
      <w:pPr>
        <w:pStyle w:val="NoSpacing"/>
        <w:numPr>
          <w:ilvl w:val="0"/>
          <w:numId w:val="121"/>
        </w:numPr>
        <w:spacing w:line="360" w:lineRule="auto"/>
        <w:rPr>
          <w:rFonts w:cstheme="minorHAnsi"/>
          <w:sz w:val="32"/>
          <w:szCs w:val="32"/>
          <w:lang w:val="en-GB"/>
        </w:rPr>
      </w:pPr>
      <w:r w:rsidRPr="00457FF8">
        <w:rPr>
          <w:sz w:val="32"/>
          <w:szCs w:val="32"/>
          <w:lang w:val="en-GB"/>
        </w:rPr>
        <w:t xml:space="preserve">We will continue to take steps to improve preschool affordability. </w:t>
      </w:r>
    </w:p>
    <w:p w14:paraId="54BBC321" w14:textId="77777777" w:rsidR="00BF27FC" w:rsidRPr="00457FF8" w:rsidRDefault="00BF27FC" w:rsidP="00956BA6">
      <w:pPr>
        <w:pStyle w:val="ListParagraph"/>
        <w:spacing w:after="0" w:line="360" w:lineRule="auto"/>
        <w:ind w:left="0"/>
        <w:rPr>
          <w:sz w:val="32"/>
          <w:szCs w:val="32"/>
          <w:lang w:val="en-GB"/>
        </w:rPr>
      </w:pPr>
    </w:p>
    <w:p w14:paraId="1965E9D9" w14:textId="6480D429" w:rsidR="00BF27FC"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 xml:space="preserve">At Government-supported preschools, </w:t>
      </w:r>
      <w:r w:rsidR="00BF27FC" w:rsidRPr="00457FF8">
        <w:rPr>
          <w:sz w:val="32"/>
          <w:szCs w:val="32"/>
          <w:lang w:val="en-GB"/>
        </w:rPr>
        <w:t>we</w:t>
      </w:r>
      <w:r w:rsidR="00E164D1" w:rsidRPr="00457FF8">
        <w:rPr>
          <w:sz w:val="32"/>
          <w:szCs w:val="32"/>
          <w:lang w:val="en-GB"/>
        </w:rPr>
        <w:t xml:space="preserve"> </w:t>
      </w:r>
      <w:r w:rsidR="00BF27FC" w:rsidRPr="00457FF8">
        <w:rPr>
          <w:sz w:val="32"/>
          <w:szCs w:val="32"/>
          <w:lang w:val="en-GB"/>
        </w:rPr>
        <w:t xml:space="preserve">extend generous </w:t>
      </w:r>
      <w:r w:rsidRPr="00457FF8">
        <w:rPr>
          <w:sz w:val="32"/>
          <w:szCs w:val="32"/>
          <w:lang w:val="en-GB"/>
        </w:rPr>
        <w:t>subsidies</w:t>
      </w:r>
      <w:r w:rsidR="00B273B4" w:rsidRPr="00457FF8">
        <w:rPr>
          <w:sz w:val="32"/>
          <w:szCs w:val="32"/>
          <w:lang w:val="en-GB"/>
        </w:rPr>
        <w:t>,</w:t>
      </w:r>
      <w:r w:rsidRPr="00457FF8">
        <w:rPr>
          <w:sz w:val="32"/>
          <w:szCs w:val="32"/>
          <w:lang w:val="en-GB"/>
        </w:rPr>
        <w:t xml:space="preserve"> </w:t>
      </w:r>
      <w:r w:rsidR="00BF27FC" w:rsidRPr="00457FF8">
        <w:rPr>
          <w:sz w:val="32"/>
          <w:szCs w:val="32"/>
          <w:lang w:val="en-GB"/>
        </w:rPr>
        <w:t xml:space="preserve">so that </w:t>
      </w:r>
      <w:r w:rsidR="00C67576" w:rsidRPr="00457FF8">
        <w:rPr>
          <w:sz w:val="32"/>
          <w:szCs w:val="32"/>
          <w:lang w:val="en-GB"/>
        </w:rPr>
        <w:t xml:space="preserve">out-of-pocket expenses </w:t>
      </w:r>
      <w:r w:rsidR="00BF27FC" w:rsidRPr="00457FF8">
        <w:rPr>
          <w:sz w:val="32"/>
          <w:szCs w:val="32"/>
          <w:lang w:val="en-GB"/>
        </w:rPr>
        <w:t>are kept affordable.</w:t>
      </w:r>
      <w:r w:rsidR="0008589F" w:rsidRPr="00457FF8">
        <w:rPr>
          <w:sz w:val="32"/>
          <w:szCs w:val="32"/>
          <w:lang w:val="en-GB"/>
        </w:rPr>
        <w:t xml:space="preserve"> </w:t>
      </w:r>
    </w:p>
    <w:p w14:paraId="33A690AA" w14:textId="77777777" w:rsidR="00BF27FC" w:rsidRPr="00457FF8" w:rsidRDefault="00BF27FC" w:rsidP="00956BA6">
      <w:pPr>
        <w:pStyle w:val="NoSpacing"/>
        <w:spacing w:line="360" w:lineRule="auto"/>
        <w:ind w:left="1070"/>
        <w:rPr>
          <w:sz w:val="32"/>
          <w:szCs w:val="32"/>
          <w:lang w:val="en-GB"/>
        </w:rPr>
      </w:pPr>
    </w:p>
    <w:p w14:paraId="7E63BCDC" w14:textId="66294B99" w:rsidR="00BF27FC" w:rsidRPr="00457FF8" w:rsidRDefault="00BF27FC" w:rsidP="00956BA6">
      <w:pPr>
        <w:pStyle w:val="NoSpacing"/>
        <w:numPr>
          <w:ilvl w:val="1"/>
          <w:numId w:val="121"/>
        </w:numPr>
        <w:spacing w:line="360" w:lineRule="auto"/>
        <w:rPr>
          <w:sz w:val="32"/>
          <w:szCs w:val="32"/>
          <w:lang w:val="en-GB"/>
        </w:rPr>
      </w:pPr>
      <w:r w:rsidRPr="00457FF8">
        <w:rPr>
          <w:sz w:val="32"/>
          <w:szCs w:val="32"/>
          <w:lang w:val="en-GB"/>
        </w:rPr>
        <w:t xml:space="preserve">We </w:t>
      </w:r>
      <w:r w:rsidR="009A20D5" w:rsidRPr="00457FF8">
        <w:rPr>
          <w:sz w:val="32"/>
          <w:szCs w:val="32"/>
          <w:lang w:val="en-GB"/>
        </w:rPr>
        <w:t>will</w:t>
      </w:r>
      <w:r w:rsidRPr="00457FF8">
        <w:rPr>
          <w:sz w:val="32"/>
          <w:szCs w:val="32"/>
          <w:lang w:val="en-GB"/>
        </w:rPr>
        <w:t xml:space="preserve"> lower </w:t>
      </w:r>
      <w:r w:rsidR="00D66345" w:rsidRPr="00457FF8">
        <w:rPr>
          <w:sz w:val="32"/>
          <w:szCs w:val="32"/>
          <w:lang w:val="en-GB"/>
        </w:rPr>
        <w:t xml:space="preserve">the </w:t>
      </w:r>
      <w:r w:rsidRPr="00457FF8">
        <w:rPr>
          <w:sz w:val="32"/>
          <w:szCs w:val="32"/>
          <w:lang w:val="en-GB"/>
        </w:rPr>
        <w:t xml:space="preserve">fees further </w:t>
      </w:r>
      <w:r w:rsidR="004A0CA2" w:rsidRPr="00457FF8">
        <w:rPr>
          <w:sz w:val="32"/>
          <w:szCs w:val="32"/>
          <w:lang w:val="en-GB"/>
        </w:rPr>
        <w:t>so</w:t>
      </w:r>
      <w:r w:rsidR="009D3116" w:rsidRPr="00457FF8">
        <w:rPr>
          <w:sz w:val="32"/>
          <w:szCs w:val="32"/>
          <w:lang w:val="en-GB"/>
        </w:rPr>
        <w:t xml:space="preserve"> </w:t>
      </w:r>
      <w:r w:rsidRPr="00457FF8">
        <w:rPr>
          <w:sz w:val="32"/>
          <w:szCs w:val="32"/>
          <w:lang w:val="en-GB"/>
        </w:rPr>
        <w:t>that full-</w:t>
      </w:r>
      <w:r w:rsidR="0017380B" w:rsidRPr="00457FF8">
        <w:rPr>
          <w:sz w:val="32"/>
          <w:szCs w:val="32"/>
          <w:lang w:val="en-GB"/>
        </w:rPr>
        <w:t>day</w:t>
      </w:r>
      <w:r w:rsidRPr="00457FF8">
        <w:rPr>
          <w:sz w:val="32"/>
          <w:szCs w:val="32"/>
          <w:lang w:val="en-GB"/>
        </w:rPr>
        <w:t xml:space="preserve"> preschool </w:t>
      </w:r>
      <w:r w:rsidR="00486CD8" w:rsidRPr="00457FF8">
        <w:rPr>
          <w:sz w:val="32"/>
          <w:szCs w:val="32"/>
          <w:lang w:val="en-GB"/>
        </w:rPr>
        <w:t xml:space="preserve">expenses for dual-income families </w:t>
      </w:r>
      <w:r w:rsidRPr="00457FF8">
        <w:rPr>
          <w:sz w:val="32"/>
          <w:szCs w:val="32"/>
          <w:lang w:val="en-GB"/>
        </w:rPr>
        <w:t xml:space="preserve">will be comparable to </w:t>
      </w:r>
      <w:r w:rsidR="003F3E83" w:rsidRPr="00457FF8">
        <w:rPr>
          <w:sz w:val="32"/>
          <w:szCs w:val="32"/>
          <w:lang w:val="en-GB"/>
        </w:rPr>
        <w:lastRenderedPageBreak/>
        <w:t xml:space="preserve">those </w:t>
      </w:r>
      <w:r w:rsidRPr="00457FF8">
        <w:rPr>
          <w:sz w:val="32"/>
          <w:szCs w:val="32"/>
          <w:lang w:val="en-GB"/>
        </w:rPr>
        <w:t>of primary school and after-school student care</w:t>
      </w:r>
      <w:r w:rsidR="004A0CA2" w:rsidRPr="00457FF8">
        <w:rPr>
          <w:sz w:val="32"/>
          <w:szCs w:val="32"/>
          <w:lang w:val="en-GB"/>
        </w:rPr>
        <w:t>.</w:t>
      </w:r>
      <w:r w:rsidR="00977944" w:rsidRPr="00457FF8">
        <w:rPr>
          <w:sz w:val="32"/>
          <w:szCs w:val="32"/>
          <w:lang w:val="en-GB"/>
        </w:rPr>
        <w:t xml:space="preserve"> </w:t>
      </w:r>
      <w:r w:rsidR="00792839" w:rsidRPr="00457FF8">
        <w:rPr>
          <w:sz w:val="32"/>
          <w:szCs w:val="32"/>
        </w:rPr>
        <w:br/>
      </w:r>
    </w:p>
    <w:p w14:paraId="52A821FF" w14:textId="1EDF8D74" w:rsidR="006671FC" w:rsidRPr="00457FF8" w:rsidRDefault="00BF27FC" w:rsidP="00956BA6">
      <w:pPr>
        <w:pStyle w:val="NoSpacing"/>
        <w:numPr>
          <w:ilvl w:val="1"/>
          <w:numId w:val="121"/>
        </w:numPr>
        <w:spacing w:line="360" w:lineRule="auto"/>
        <w:rPr>
          <w:sz w:val="32"/>
          <w:szCs w:val="32"/>
          <w:lang w:val="en-GB"/>
        </w:rPr>
      </w:pPr>
      <w:r w:rsidRPr="00457FF8" w:rsidDel="006671FC">
        <w:rPr>
          <w:sz w:val="32"/>
          <w:szCs w:val="32"/>
          <w:lang w:val="en-GB"/>
        </w:rPr>
        <w:t xml:space="preserve">We will do so </w:t>
      </w:r>
      <w:r w:rsidRPr="00457FF8">
        <w:rPr>
          <w:sz w:val="32"/>
          <w:szCs w:val="32"/>
          <w:lang w:val="en-GB"/>
        </w:rPr>
        <w:t>in two stages.</w:t>
      </w:r>
      <w:r w:rsidR="0008589F" w:rsidRPr="00457FF8">
        <w:rPr>
          <w:sz w:val="32"/>
          <w:szCs w:val="32"/>
          <w:lang w:val="en-GB"/>
        </w:rPr>
        <w:t xml:space="preserve"> </w:t>
      </w:r>
      <w:r w:rsidRPr="00457FF8">
        <w:rPr>
          <w:sz w:val="32"/>
          <w:szCs w:val="32"/>
          <w:lang w:val="en-GB"/>
        </w:rPr>
        <w:t>I will reduce</w:t>
      </w:r>
      <w:r w:rsidRPr="00457FF8">
        <w:rPr>
          <w:b/>
          <w:sz w:val="32"/>
          <w:szCs w:val="32"/>
          <w:lang w:val="en-GB"/>
        </w:rPr>
        <w:t xml:space="preserve"> </w:t>
      </w:r>
      <w:r w:rsidR="00604053" w:rsidRPr="00457FF8">
        <w:rPr>
          <w:b/>
          <w:sz w:val="32"/>
          <w:szCs w:val="32"/>
          <w:lang w:val="en-GB"/>
        </w:rPr>
        <w:t xml:space="preserve">monthly </w:t>
      </w:r>
      <w:r w:rsidRPr="00457FF8">
        <w:rPr>
          <w:b/>
          <w:sz w:val="32"/>
          <w:szCs w:val="32"/>
          <w:lang w:val="en-GB"/>
        </w:rPr>
        <w:t>childcare fee caps in Government-supported preschools in 2025</w:t>
      </w:r>
      <w:r w:rsidR="00631066" w:rsidRPr="00457FF8">
        <w:rPr>
          <w:sz w:val="32"/>
          <w:szCs w:val="32"/>
          <w:lang w:val="en-GB"/>
        </w:rPr>
        <w:t>, to $640</w:t>
      </w:r>
      <w:r w:rsidR="00577FAD" w:rsidRPr="00457FF8">
        <w:rPr>
          <w:sz w:val="32"/>
          <w:szCs w:val="32"/>
          <w:lang w:val="en-GB"/>
        </w:rPr>
        <w:t xml:space="preserve"> </w:t>
      </w:r>
      <w:r w:rsidR="00D302E9" w:rsidRPr="00457FF8">
        <w:rPr>
          <w:sz w:val="32"/>
          <w:szCs w:val="32"/>
          <w:lang w:val="en-GB"/>
        </w:rPr>
        <w:t>for Anchor Operators and $680 for Partner Operators</w:t>
      </w:r>
      <w:r w:rsidRPr="00457FF8">
        <w:rPr>
          <w:sz w:val="32"/>
          <w:szCs w:val="32"/>
          <w:lang w:val="en-GB"/>
        </w:rPr>
        <w:t>.</w:t>
      </w:r>
      <w:r w:rsidR="00EE7FCD" w:rsidRPr="00457FF8">
        <w:rPr>
          <w:sz w:val="32"/>
          <w:szCs w:val="32"/>
          <w:lang w:val="en-GB"/>
        </w:rPr>
        <w:t xml:space="preserve"> </w:t>
      </w:r>
      <w:r w:rsidR="007D260E" w:rsidRPr="00457FF8">
        <w:rPr>
          <w:sz w:val="32"/>
          <w:szCs w:val="32"/>
          <w:lang w:val="en-GB"/>
        </w:rPr>
        <w:t xml:space="preserve">This is before </w:t>
      </w:r>
      <w:r w:rsidR="00E15CE5" w:rsidRPr="00457FF8">
        <w:rPr>
          <w:sz w:val="32"/>
          <w:szCs w:val="32"/>
          <w:lang w:val="en-GB"/>
        </w:rPr>
        <w:t xml:space="preserve">the </w:t>
      </w:r>
      <w:r w:rsidR="00C733CC" w:rsidRPr="00457FF8">
        <w:rPr>
          <w:sz w:val="32"/>
          <w:szCs w:val="32"/>
          <w:lang w:val="en-GB"/>
        </w:rPr>
        <w:t>childcare</w:t>
      </w:r>
      <w:r w:rsidR="007D260E" w:rsidRPr="00457FF8">
        <w:rPr>
          <w:sz w:val="32"/>
          <w:szCs w:val="32"/>
          <w:lang w:val="en-GB"/>
        </w:rPr>
        <w:t xml:space="preserve"> subsidies which all families benefit from.</w:t>
      </w:r>
      <w:r w:rsidR="0008589F" w:rsidRPr="00457FF8" w:rsidDel="006671FC">
        <w:rPr>
          <w:sz w:val="32"/>
          <w:szCs w:val="32"/>
          <w:lang w:val="en-GB"/>
        </w:rPr>
        <w:t xml:space="preserve"> </w:t>
      </w:r>
      <w:r w:rsidR="00C70EE9">
        <w:rPr>
          <w:sz w:val="32"/>
          <w:szCs w:val="32"/>
          <w:lang w:val="en-GB"/>
        </w:rPr>
        <w:t>I</w:t>
      </w:r>
      <w:r w:rsidRPr="00457FF8">
        <w:rPr>
          <w:sz w:val="32"/>
          <w:szCs w:val="32"/>
          <w:lang w:val="en-GB"/>
        </w:rPr>
        <w:t xml:space="preserve"> will make another move </w:t>
      </w:r>
      <w:r w:rsidR="00E15CE5" w:rsidRPr="00457FF8">
        <w:rPr>
          <w:sz w:val="32"/>
          <w:szCs w:val="32"/>
          <w:lang w:val="en-GB"/>
        </w:rPr>
        <w:t xml:space="preserve">to reduce fee caps </w:t>
      </w:r>
      <w:r w:rsidRPr="00457FF8">
        <w:rPr>
          <w:sz w:val="32"/>
          <w:szCs w:val="32"/>
          <w:lang w:val="en-GB"/>
        </w:rPr>
        <w:t xml:space="preserve">in 2026, </w:t>
      </w:r>
      <w:r w:rsidR="00E5472D">
        <w:rPr>
          <w:sz w:val="32"/>
          <w:szCs w:val="32"/>
          <w:lang w:val="en-GB"/>
        </w:rPr>
        <w:t>and the</w:t>
      </w:r>
      <w:r w:rsidR="00CB7CA3" w:rsidRPr="00457FF8">
        <w:rPr>
          <w:sz w:val="32"/>
          <w:szCs w:val="32"/>
          <w:lang w:val="en-GB"/>
        </w:rPr>
        <w:t xml:space="preserve"> </w:t>
      </w:r>
      <w:r w:rsidRPr="00457FF8">
        <w:rPr>
          <w:sz w:val="32"/>
          <w:szCs w:val="32"/>
          <w:lang w:val="en-GB"/>
        </w:rPr>
        <w:t xml:space="preserve">details </w:t>
      </w:r>
      <w:r w:rsidR="00E5472D">
        <w:rPr>
          <w:sz w:val="32"/>
          <w:szCs w:val="32"/>
          <w:lang w:val="en-GB"/>
        </w:rPr>
        <w:t>will</w:t>
      </w:r>
      <w:r w:rsidR="00AC600D" w:rsidRPr="00457FF8">
        <w:rPr>
          <w:sz w:val="32"/>
          <w:szCs w:val="32"/>
          <w:lang w:val="en-GB"/>
        </w:rPr>
        <w:t xml:space="preserve"> be</w:t>
      </w:r>
      <w:r w:rsidR="00CA4FDC" w:rsidRPr="00457FF8">
        <w:rPr>
          <w:sz w:val="32"/>
          <w:szCs w:val="32"/>
          <w:lang w:val="en-GB"/>
        </w:rPr>
        <w:t xml:space="preserve"> </w:t>
      </w:r>
      <w:r w:rsidRPr="00457FF8">
        <w:rPr>
          <w:sz w:val="32"/>
          <w:szCs w:val="32"/>
          <w:lang w:val="en-GB"/>
        </w:rPr>
        <w:t>announced later.</w:t>
      </w:r>
      <w:r w:rsidR="00CB2DDE" w:rsidRPr="00457FF8">
        <w:rPr>
          <w:sz w:val="32"/>
          <w:szCs w:val="32"/>
          <w:lang w:val="en-GB"/>
        </w:rPr>
        <w:t xml:space="preserve"> </w:t>
      </w:r>
    </w:p>
    <w:p w14:paraId="4D7041BF" w14:textId="77777777" w:rsidR="006671FC" w:rsidRPr="00457FF8" w:rsidRDefault="006671FC" w:rsidP="00956BA6">
      <w:pPr>
        <w:pStyle w:val="NoSpacing"/>
        <w:spacing w:line="360" w:lineRule="auto"/>
        <w:ind w:left="1440"/>
        <w:rPr>
          <w:sz w:val="32"/>
          <w:szCs w:val="32"/>
          <w:lang w:val="en-GB"/>
        </w:rPr>
      </w:pPr>
    </w:p>
    <w:p w14:paraId="3DCEF02B" w14:textId="1CA3D50F" w:rsidR="00BF27FC" w:rsidRPr="00457FF8" w:rsidRDefault="00BF27FC" w:rsidP="00956BA6">
      <w:pPr>
        <w:pStyle w:val="NoSpacing"/>
        <w:numPr>
          <w:ilvl w:val="1"/>
          <w:numId w:val="121"/>
        </w:numPr>
        <w:spacing w:line="360" w:lineRule="auto"/>
        <w:rPr>
          <w:sz w:val="32"/>
          <w:szCs w:val="32"/>
          <w:lang w:val="en-GB"/>
        </w:rPr>
      </w:pPr>
      <w:r w:rsidRPr="00457FF8">
        <w:rPr>
          <w:sz w:val="32"/>
          <w:szCs w:val="32"/>
          <w:lang w:val="en-GB"/>
        </w:rPr>
        <w:t xml:space="preserve">I will also </w:t>
      </w:r>
      <w:r w:rsidRPr="00457FF8">
        <w:rPr>
          <w:b/>
          <w:bCs/>
          <w:sz w:val="32"/>
          <w:szCs w:val="32"/>
          <w:lang w:val="en-GB"/>
        </w:rPr>
        <w:t>enhance existing preschool subsidies</w:t>
      </w:r>
      <w:r w:rsidRPr="00457FF8">
        <w:rPr>
          <w:b/>
          <w:bCs/>
          <w:sz w:val="32"/>
          <w:szCs w:val="32"/>
        </w:rPr>
        <w:t xml:space="preserve"> for lower-income families. </w:t>
      </w:r>
      <w:r w:rsidRPr="00457FF8">
        <w:rPr>
          <w:sz w:val="32"/>
          <w:szCs w:val="32"/>
        </w:rPr>
        <w:t xml:space="preserve">Currently, more subsidies are given to children with working mothers. I will extend these higher subsidies to all children from lower-income families, including those with non-working mothers. </w:t>
      </w:r>
      <w:r w:rsidRPr="00457FF8">
        <w:rPr>
          <w:sz w:val="32"/>
          <w:szCs w:val="32"/>
          <w:lang w:val="en-GB"/>
        </w:rPr>
        <w:t xml:space="preserve">This will benefit up to 17,000 children. </w:t>
      </w:r>
    </w:p>
    <w:p w14:paraId="22FCD534" w14:textId="3229A2F1" w:rsidR="00DA2538" w:rsidRPr="00457FF8" w:rsidRDefault="00DA2538" w:rsidP="00956BA6">
      <w:pPr>
        <w:pStyle w:val="NoSpacing"/>
        <w:spacing w:line="360" w:lineRule="auto"/>
        <w:rPr>
          <w:rFonts w:cstheme="minorHAnsi"/>
          <w:sz w:val="32"/>
          <w:szCs w:val="32"/>
          <w:lang w:val="en-GB"/>
        </w:rPr>
      </w:pPr>
    </w:p>
    <w:p w14:paraId="588BE2D0" w14:textId="726E9097" w:rsidR="00DA2538" w:rsidRPr="00457FF8" w:rsidRDefault="006E313B" w:rsidP="00956BA6">
      <w:pPr>
        <w:pStyle w:val="NoSpacing"/>
        <w:numPr>
          <w:ilvl w:val="0"/>
          <w:numId w:val="121"/>
        </w:numPr>
        <w:spacing w:line="360" w:lineRule="auto"/>
        <w:rPr>
          <w:sz w:val="32"/>
          <w:szCs w:val="32"/>
          <w:lang w:val="en-GB"/>
        </w:rPr>
      </w:pPr>
      <w:r w:rsidRPr="00457FF8">
        <w:rPr>
          <w:sz w:val="32"/>
          <w:szCs w:val="32"/>
          <w:lang w:val="en-GB"/>
        </w:rPr>
        <w:t>In schools, we</w:t>
      </w:r>
      <w:r w:rsidR="00DA2538" w:rsidRPr="00457FF8" w:rsidDel="006E313B">
        <w:rPr>
          <w:sz w:val="32"/>
          <w:szCs w:val="32"/>
          <w:lang w:val="en-GB"/>
        </w:rPr>
        <w:t xml:space="preserve"> </w:t>
      </w:r>
      <w:r w:rsidR="00C221F2" w:rsidRPr="00457FF8">
        <w:rPr>
          <w:sz w:val="32"/>
          <w:szCs w:val="32"/>
          <w:lang w:val="en-GB"/>
        </w:rPr>
        <w:t>will</w:t>
      </w:r>
      <w:r w:rsidR="00DA2538" w:rsidRPr="00457FF8">
        <w:rPr>
          <w:sz w:val="32"/>
          <w:szCs w:val="32"/>
          <w:lang w:val="en-GB"/>
        </w:rPr>
        <w:t xml:space="preserve"> do more to help our children develop the competencies </w:t>
      </w:r>
      <w:r w:rsidR="00AC600D" w:rsidRPr="00457FF8">
        <w:rPr>
          <w:sz w:val="32"/>
          <w:szCs w:val="32"/>
          <w:lang w:val="en-GB"/>
        </w:rPr>
        <w:t xml:space="preserve">and values </w:t>
      </w:r>
      <w:r w:rsidR="00D00D06" w:rsidRPr="00457FF8">
        <w:rPr>
          <w:sz w:val="32"/>
          <w:szCs w:val="32"/>
          <w:lang w:val="en-GB"/>
        </w:rPr>
        <w:t>th</w:t>
      </w:r>
      <w:r w:rsidR="00D441E8" w:rsidRPr="00457FF8">
        <w:rPr>
          <w:sz w:val="32"/>
          <w:szCs w:val="32"/>
          <w:lang w:val="en-GB"/>
        </w:rPr>
        <w:t xml:space="preserve">ey need </w:t>
      </w:r>
      <w:r w:rsidR="00DA2538" w:rsidRPr="00457FF8">
        <w:rPr>
          <w:sz w:val="32"/>
          <w:szCs w:val="32"/>
          <w:lang w:val="en-GB"/>
        </w:rPr>
        <w:t xml:space="preserve">to thrive in a more unpredictable future. </w:t>
      </w:r>
    </w:p>
    <w:p w14:paraId="098924E0" w14:textId="77777777" w:rsidR="00DA2538" w:rsidRPr="00457FF8" w:rsidRDefault="00DA2538" w:rsidP="00956BA6">
      <w:pPr>
        <w:pStyle w:val="NoSpacing"/>
        <w:spacing w:line="360" w:lineRule="auto"/>
        <w:rPr>
          <w:rFonts w:cstheme="minorHAnsi"/>
          <w:sz w:val="32"/>
          <w:szCs w:val="32"/>
          <w:lang w:val="en-GB"/>
        </w:rPr>
      </w:pPr>
    </w:p>
    <w:p w14:paraId="65FDD3B9" w14:textId="7D0A59E2" w:rsidR="00BF27FC"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 xml:space="preserve">MOE </w:t>
      </w:r>
      <w:r w:rsidR="000650EA" w:rsidRPr="00457FF8">
        <w:rPr>
          <w:sz w:val="32"/>
          <w:szCs w:val="32"/>
          <w:lang w:val="en-GB"/>
        </w:rPr>
        <w:t>is</w:t>
      </w:r>
      <w:r w:rsidRPr="00457FF8">
        <w:rPr>
          <w:sz w:val="32"/>
          <w:szCs w:val="32"/>
          <w:lang w:val="en-GB"/>
        </w:rPr>
        <w:t xml:space="preserve"> plac</w:t>
      </w:r>
      <w:r w:rsidR="000650EA" w:rsidRPr="00457FF8">
        <w:rPr>
          <w:sz w:val="32"/>
          <w:szCs w:val="32"/>
          <w:lang w:val="en-GB"/>
        </w:rPr>
        <w:t>ing</w:t>
      </w:r>
      <w:r w:rsidRPr="00457FF8">
        <w:rPr>
          <w:sz w:val="32"/>
          <w:szCs w:val="32"/>
          <w:lang w:val="en-GB"/>
        </w:rPr>
        <w:t xml:space="preserve"> more emphasis on</w:t>
      </w:r>
      <w:r w:rsidR="0050116A" w:rsidRPr="00457FF8">
        <w:rPr>
          <w:sz w:val="32"/>
          <w:szCs w:val="32"/>
          <w:lang w:val="en-GB"/>
        </w:rPr>
        <w:t xml:space="preserve"> competencies like</w:t>
      </w:r>
      <w:r w:rsidRPr="00457FF8">
        <w:rPr>
          <w:sz w:val="32"/>
          <w:szCs w:val="32"/>
          <w:lang w:val="en-GB"/>
        </w:rPr>
        <w:t xml:space="preserve"> adaptive and inventive thinking, communication skills, and civic literacy.</w:t>
      </w:r>
    </w:p>
    <w:p w14:paraId="5D19E325" w14:textId="77777777" w:rsidR="00D600D7" w:rsidRPr="00457FF8" w:rsidRDefault="00D600D7" w:rsidP="00956BA6">
      <w:pPr>
        <w:pStyle w:val="NoSpacing"/>
        <w:spacing w:line="360" w:lineRule="auto"/>
        <w:ind w:left="1440"/>
        <w:rPr>
          <w:sz w:val="32"/>
          <w:szCs w:val="32"/>
          <w:lang w:val="en-GB"/>
        </w:rPr>
      </w:pPr>
    </w:p>
    <w:p w14:paraId="66E12EA3" w14:textId="3986D3D0" w:rsidR="006E313B" w:rsidRPr="00457FF8" w:rsidRDefault="00D441E8" w:rsidP="00956BA6">
      <w:pPr>
        <w:pStyle w:val="NoSpacing"/>
        <w:numPr>
          <w:ilvl w:val="1"/>
          <w:numId w:val="121"/>
        </w:numPr>
        <w:spacing w:line="360" w:lineRule="auto"/>
        <w:rPr>
          <w:sz w:val="32"/>
          <w:szCs w:val="32"/>
          <w:lang w:val="en-GB"/>
        </w:rPr>
      </w:pPr>
      <w:r w:rsidRPr="00457FF8">
        <w:rPr>
          <w:bCs/>
          <w:sz w:val="32"/>
          <w:szCs w:val="32"/>
          <w:lang w:val="en-GB"/>
        </w:rPr>
        <w:t xml:space="preserve">We </w:t>
      </w:r>
      <w:r w:rsidR="00AF4FB3" w:rsidRPr="00457FF8">
        <w:rPr>
          <w:bCs/>
          <w:sz w:val="32"/>
          <w:szCs w:val="32"/>
          <w:lang w:val="en-GB"/>
        </w:rPr>
        <w:t>want</w:t>
      </w:r>
      <w:r w:rsidRPr="00457FF8">
        <w:rPr>
          <w:bCs/>
          <w:sz w:val="32"/>
          <w:szCs w:val="32"/>
          <w:lang w:val="en-GB"/>
        </w:rPr>
        <w:t xml:space="preserve"> </w:t>
      </w:r>
      <w:r w:rsidR="006E313B" w:rsidRPr="00457FF8">
        <w:rPr>
          <w:bCs/>
          <w:sz w:val="32"/>
          <w:szCs w:val="32"/>
          <w:lang w:val="en-GB"/>
        </w:rPr>
        <w:t xml:space="preserve">to </w:t>
      </w:r>
      <w:r w:rsidR="00AF4FB3" w:rsidRPr="00457FF8">
        <w:rPr>
          <w:bCs/>
          <w:sz w:val="32"/>
          <w:szCs w:val="32"/>
          <w:lang w:val="en-GB"/>
        </w:rPr>
        <w:t>encourage and</w:t>
      </w:r>
      <w:r w:rsidR="006E313B" w:rsidRPr="00457FF8">
        <w:rPr>
          <w:sz w:val="32"/>
          <w:szCs w:val="32"/>
          <w:lang w:val="en-GB"/>
        </w:rPr>
        <w:t xml:space="preserve"> recognise students who demonstrate </w:t>
      </w:r>
      <w:r w:rsidR="00710920" w:rsidRPr="00457FF8">
        <w:rPr>
          <w:sz w:val="32"/>
          <w:szCs w:val="32"/>
          <w:lang w:val="en-GB"/>
        </w:rPr>
        <w:t>such</w:t>
      </w:r>
      <w:r w:rsidR="006E313B" w:rsidRPr="00457FF8">
        <w:rPr>
          <w:sz w:val="32"/>
          <w:szCs w:val="32"/>
          <w:lang w:val="en-GB"/>
        </w:rPr>
        <w:t xml:space="preserve"> competencies</w:t>
      </w:r>
      <w:r w:rsidR="00AF4FB3" w:rsidRPr="00457FF8">
        <w:rPr>
          <w:sz w:val="32"/>
          <w:szCs w:val="32"/>
          <w:lang w:val="en-GB"/>
        </w:rPr>
        <w:t>, including by enhancing the Edusave awards</w:t>
      </w:r>
      <w:r w:rsidRPr="00457FF8">
        <w:rPr>
          <w:sz w:val="32"/>
          <w:szCs w:val="32"/>
          <w:lang w:val="en-GB"/>
        </w:rPr>
        <w:t>.</w:t>
      </w:r>
      <w:r w:rsidR="003F4AA4" w:rsidRPr="00457FF8">
        <w:rPr>
          <w:sz w:val="32"/>
          <w:szCs w:val="32"/>
          <w:lang w:val="en-GB"/>
        </w:rPr>
        <w:t xml:space="preserve"> </w:t>
      </w:r>
    </w:p>
    <w:p w14:paraId="67C70ECF" w14:textId="77777777" w:rsidR="006E313B" w:rsidRPr="00457FF8" w:rsidRDefault="006E313B" w:rsidP="00956BA6">
      <w:pPr>
        <w:pStyle w:val="ListParagraph"/>
        <w:spacing w:after="0" w:line="360" w:lineRule="auto"/>
        <w:rPr>
          <w:sz w:val="32"/>
          <w:szCs w:val="32"/>
          <w:lang w:val="en-GB"/>
        </w:rPr>
      </w:pPr>
    </w:p>
    <w:p w14:paraId="719A71C3" w14:textId="7B05D7D5" w:rsidR="00DA2538" w:rsidRPr="00457FF8" w:rsidRDefault="00BF27FC" w:rsidP="00956BA6">
      <w:pPr>
        <w:pStyle w:val="NoSpacing"/>
        <w:numPr>
          <w:ilvl w:val="1"/>
          <w:numId w:val="121"/>
        </w:numPr>
        <w:spacing w:line="360" w:lineRule="auto"/>
        <w:rPr>
          <w:sz w:val="32"/>
          <w:szCs w:val="32"/>
          <w:lang w:val="en-GB"/>
        </w:rPr>
      </w:pPr>
      <w:r w:rsidRPr="00457FF8">
        <w:rPr>
          <w:sz w:val="32"/>
          <w:szCs w:val="32"/>
          <w:lang w:val="en-GB"/>
        </w:rPr>
        <w:t>I will</w:t>
      </w:r>
      <w:r w:rsidR="006E313B" w:rsidRPr="00457FF8">
        <w:rPr>
          <w:sz w:val="32"/>
          <w:szCs w:val="32"/>
          <w:lang w:val="en-GB"/>
        </w:rPr>
        <w:t xml:space="preserve"> therefore</w:t>
      </w:r>
      <w:r w:rsidRPr="00457FF8">
        <w:rPr>
          <w:sz w:val="32"/>
          <w:szCs w:val="32"/>
          <w:lang w:val="en-GB"/>
        </w:rPr>
        <w:t xml:space="preserve"> </w:t>
      </w:r>
      <w:r w:rsidRPr="00457FF8">
        <w:rPr>
          <w:b/>
          <w:sz w:val="32"/>
          <w:szCs w:val="32"/>
          <w:lang w:val="en-GB"/>
        </w:rPr>
        <w:t>top up the Edusave Endowment Fund by $2 billion</w:t>
      </w:r>
      <w:r w:rsidRPr="00457FF8">
        <w:rPr>
          <w:bCs/>
          <w:sz w:val="32"/>
          <w:szCs w:val="32"/>
          <w:lang w:val="en-GB"/>
        </w:rPr>
        <w:t xml:space="preserve"> to support th</w:t>
      </w:r>
      <w:r w:rsidR="006E313B" w:rsidRPr="00457FF8">
        <w:rPr>
          <w:bCs/>
          <w:sz w:val="32"/>
          <w:szCs w:val="32"/>
          <w:lang w:val="en-GB"/>
        </w:rPr>
        <w:t xml:space="preserve">ese </w:t>
      </w:r>
      <w:r w:rsidR="00D441E8" w:rsidRPr="00457FF8">
        <w:rPr>
          <w:bCs/>
          <w:sz w:val="32"/>
          <w:szCs w:val="32"/>
          <w:lang w:val="en-GB"/>
        </w:rPr>
        <w:t xml:space="preserve">and other education </w:t>
      </w:r>
      <w:r w:rsidR="00710920" w:rsidRPr="00457FF8">
        <w:rPr>
          <w:bCs/>
          <w:sz w:val="32"/>
          <w:szCs w:val="32"/>
          <w:lang w:val="en-GB"/>
        </w:rPr>
        <w:t>initiatives.</w:t>
      </w:r>
      <w:r w:rsidR="003F4AA4" w:rsidRPr="00457FF8">
        <w:rPr>
          <w:bCs/>
          <w:sz w:val="32"/>
          <w:szCs w:val="32"/>
          <w:lang w:val="en-GB"/>
        </w:rPr>
        <w:t xml:space="preserve"> </w:t>
      </w:r>
    </w:p>
    <w:p w14:paraId="1FEC9173" w14:textId="77777777" w:rsidR="006E313B" w:rsidRPr="00457FF8" w:rsidRDefault="006E313B" w:rsidP="00956BA6">
      <w:pPr>
        <w:pStyle w:val="ListParagraph"/>
        <w:spacing w:after="0" w:line="360" w:lineRule="auto"/>
        <w:rPr>
          <w:sz w:val="32"/>
          <w:szCs w:val="32"/>
          <w:lang w:val="en-GB"/>
        </w:rPr>
      </w:pPr>
    </w:p>
    <w:p w14:paraId="6518732E" w14:textId="385C08F8" w:rsidR="00DA2538"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 xml:space="preserve"> For young couples who are getting ready to settle down and form their own families, timely access to affordable housing is </w:t>
      </w:r>
      <w:r w:rsidR="0003667F">
        <w:rPr>
          <w:sz w:val="32"/>
          <w:szCs w:val="32"/>
          <w:lang w:val="en-GB"/>
        </w:rPr>
        <w:t>critical</w:t>
      </w:r>
      <w:r w:rsidRPr="00457FF8">
        <w:rPr>
          <w:sz w:val="32"/>
          <w:szCs w:val="32"/>
          <w:lang w:val="en-GB"/>
        </w:rPr>
        <w:t>.</w:t>
      </w:r>
      <w:r w:rsidR="0008589F" w:rsidRPr="00457FF8">
        <w:rPr>
          <w:sz w:val="32"/>
          <w:szCs w:val="32"/>
          <w:lang w:val="en-GB"/>
        </w:rPr>
        <w:t xml:space="preserve"> </w:t>
      </w:r>
    </w:p>
    <w:p w14:paraId="76079EDF" w14:textId="77777777" w:rsidR="00DA2538" w:rsidRPr="00457FF8" w:rsidRDefault="00DA2538" w:rsidP="00956BA6">
      <w:pPr>
        <w:pStyle w:val="NoSpacing"/>
        <w:spacing w:line="360" w:lineRule="auto"/>
        <w:rPr>
          <w:sz w:val="32"/>
          <w:szCs w:val="32"/>
          <w:lang w:val="en-GB"/>
        </w:rPr>
      </w:pPr>
    </w:p>
    <w:p w14:paraId="305E4BC4" w14:textId="5192AADE" w:rsidR="007E65BE" w:rsidRPr="00457FF8" w:rsidRDefault="007E65BE" w:rsidP="00956BA6">
      <w:pPr>
        <w:pStyle w:val="NoSpacing"/>
        <w:numPr>
          <w:ilvl w:val="1"/>
          <w:numId w:val="121"/>
        </w:numPr>
        <w:spacing w:line="360" w:lineRule="auto"/>
        <w:rPr>
          <w:sz w:val="32"/>
          <w:szCs w:val="32"/>
          <w:lang w:val="en-GB"/>
        </w:rPr>
      </w:pPr>
      <w:r w:rsidRPr="00457FF8">
        <w:rPr>
          <w:sz w:val="32"/>
          <w:szCs w:val="32"/>
          <w:lang w:val="en-GB"/>
        </w:rPr>
        <w:t>We are helping first-timer families by ramping up BTO supply and giving</w:t>
      </w:r>
      <w:r w:rsidR="00D90909">
        <w:rPr>
          <w:sz w:val="32"/>
          <w:szCs w:val="32"/>
          <w:lang w:val="en-GB"/>
        </w:rPr>
        <w:t xml:space="preserve"> them </w:t>
      </w:r>
      <w:r w:rsidRPr="00457FF8">
        <w:rPr>
          <w:sz w:val="32"/>
          <w:szCs w:val="32"/>
          <w:lang w:val="en-GB"/>
        </w:rPr>
        <w:t xml:space="preserve">greater priority. </w:t>
      </w:r>
    </w:p>
    <w:p w14:paraId="7FCD243F" w14:textId="77777777" w:rsidR="007E65BE" w:rsidRPr="00457FF8" w:rsidRDefault="007E65BE" w:rsidP="00956BA6">
      <w:pPr>
        <w:pStyle w:val="NoSpacing"/>
        <w:spacing w:line="360" w:lineRule="auto"/>
        <w:ind w:left="1440"/>
        <w:rPr>
          <w:sz w:val="32"/>
          <w:szCs w:val="32"/>
          <w:lang w:val="en-GB"/>
        </w:rPr>
      </w:pPr>
    </w:p>
    <w:p w14:paraId="3B6173FC" w14:textId="2D48CAC0" w:rsidR="00BF27FC" w:rsidRPr="00457FF8" w:rsidRDefault="00BF27FC" w:rsidP="00956BA6">
      <w:pPr>
        <w:pStyle w:val="NoSpacing"/>
        <w:numPr>
          <w:ilvl w:val="1"/>
          <w:numId w:val="121"/>
        </w:numPr>
        <w:spacing w:line="360" w:lineRule="auto"/>
        <w:rPr>
          <w:sz w:val="32"/>
          <w:szCs w:val="32"/>
          <w:lang w:val="en-GB"/>
        </w:rPr>
      </w:pPr>
      <w:r w:rsidRPr="00457FF8">
        <w:rPr>
          <w:sz w:val="32"/>
          <w:szCs w:val="32"/>
          <w:lang w:val="en-GB"/>
        </w:rPr>
        <w:t xml:space="preserve">We are </w:t>
      </w:r>
      <w:r w:rsidR="007E65BE" w:rsidRPr="00457FF8">
        <w:rPr>
          <w:sz w:val="32"/>
          <w:szCs w:val="32"/>
          <w:lang w:val="en-GB"/>
        </w:rPr>
        <w:t xml:space="preserve">also </w:t>
      </w:r>
      <w:r w:rsidRPr="00457FF8">
        <w:rPr>
          <w:sz w:val="32"/>
          <w:szCs w:val="32"/>
          <w:lang w:val="en-GB"/>
        </w:rPr>
        <w:t xml:space="preserve">making flats in choicer locations more affordable, </w:t>
      </w:r>
      <w:r w:rsidR="00544B23">
        <w:rPr>
          <w:sz w:val="32"/>
          <w:szCs w:val="32"/>
          <w:lang w:val="en-GB"/>
        </w:rPr>
        <w:t xml:space="preserve">and </w:t>
      </w:r>
      <w:r w:rsidRPr="00457FF8">
        <w:rPr>
          <w:sz w:val="32"/>
          <w:szCs w:val="32"/>
          <w:lang w:val="en-GB"/>
        </w:rPr>
        <w:t>in a way that is fair and inclusive, through the “Prime, Plus, and Standard” framework. This will be implemented later this year for new BTO projects.</w:t>
      </w:r>
    </w:p>
    <w:p w14:paraId="521DADB8" w14:textId="77777777" w:rsidR="00BF27FC" w:rsidRPr="00457FF8" w:rsidRDefault="00BF27FC" w:rsidP="00730B72">
      <w:pPr>
        <w:pStyle w:val="NoSpacing"/>
        <w:spacing w:line="360" w:lineRule="auto"/>
        <w:ind w:left="1070"/>
        <w:rPr>
          <w:sz w:val="32"/>
          <w:szCs w:val="32"/>
          <w:lang w:val="en-GB"/>
        </w:rPr>
      </w:pPr>
    </w:p>
    <w:p w14:paraId="50F6F4FB" w14:textId="591F3850" w:rsidR="00DA2538"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 xml:space="preserve">Some couples have already booked their BTO flats, but </w:t>
      </w:r>
      <w:r w:rsidR="00830A59">
        <w:rPr>
          <w:sz w:val="32"/>
          <w:szCs w:val="32"/>
          <w:lang w:val="en-GB"/>
        </w:rPr>
        <w:t>they</w:t>
      </w:r>
      <w:r w:rsidRPr="00457FF8">
        <w:rPr>
          <w:sz w:val="32"/>
          <w:szCs w:val="32"/>
          <w:lang w:val="en-GB"/>
        </w:rPr>
        <w:t xml:space="preserve"> </w:t>
      </w:r>
      <w:r w:rsidR="00A61414" w:rsidRPr="00457FF8">
        <w:rPr>
          <w:sz w:val="32"/>
          <w:szCs w:val="32"/>
          <w:lang w:val="en-GB"/>
        </w:rPr>
        <w:t xml:space="preserve">may </w:t>
      </w:r>
      <w:r w:rsidRPr="00457FF8">
        <w:rPr>
          <w:sz w:val="32"/>
          <w:szCs w:val="32"/>
          <w:lang w:val="en-GB"/>
        </w:rPr>
        <w:t xml:space="preserve">like to have a place to stay temporarily, while they wait for the completion of their flats. </w:t>
      </w:r>
      <w:r w:rsidR="00C03645">
        <w:rPr>
          <w:sz w:val="32"/>
          <w:szCs w:val="32"/>
          <w:lang w:val="en-GB"/>
        </w:rPr>
        <w:t>And t</w:t>
      </w:r>
      <w:r w:rsidR="00C03645" w:rsidRPr="00457FF8">
        <w:rPr>
          <w:sz w:val="32"/>
          <w:szCs w:val="32"/>
          <w:lang w:val="en-GB"/>
        </w:rPr>
        <w:t>his</w:t>
      </w:r>
      <w:r w:rsidRPr="00457FF8">
        <w:rPr>
          <w:sz w:val="32"/>
          <w:szCs w:val="32"/>
          <w:lang w:val="en-GB"/>
        </w:rPr>
        <w:t xml:space="preserve"> is especially the case for those with young children. </w:t>
      </w:r>
    </w:p>
    <w:p w14:paraId="604B026B" w14:textId="77777777" w:rsidR="00BF27FC" w:rsidRPr="00457FF8" w:rsidRDefault="00BF27FC" w:rsidP="00956BA6">
      <w:pPr>
        <w:pStyle w:val="ListParagraph"/>
        <w:spacing w:after="0" w:line="360" w:lineRule="auto"/>
        <w:rPr>
          <w:sz w:val="32"/>
          <w:szCs w:val="32"/>
          <w:lang w:val="en-GB"/>
        </w:rPr>
      </w:pPr>
    </w:p>
    <w:p w14:paraId="38A8BF7A" w14:textId="02CD0B48" w:rsidR="00BF27FC" w:rsidRPr="00457FF8" w:rsidRDefault="00BF27FC" w:rsidP="00956BA6">
      <w:pPr>
        <w:pStyle w:val="NoSpacing"/>
        <w:numPr>
          <w:ilvl w:val="1"/>
          <w:numId w:val="121"/>
        </w:numPr>
        <w:spacing w:line="360" w:lineRule="auto"/>
        <w:rPr>
          <w:sz w:val="32"/>
          <w:szCs w:val="32"/>
          <w:lang w:val="en-GB"/>
        </w:rPr>
      </w:pPr>
      <w:r w:rsidRPr="00457FF8">
        <w:rPr>
          <w:sz w:val="32"/>
          <w:szCs w:val="32"/>
          <w:lang w:val="en-GB"/>
        </w:rPr>
        <w:lastRenderedPageBreak/>
        <w:t xml:space="preserve">Currently, HDB </w:t>
      </w:r>
      <w:r w:rsidR="00A61414" w:rsidRPr="00457FF8">
        <w:rPr>
          <w:sz w:val="32"/>
          <w:szCs w:val="32"/>
          <w:lang w:val="en-GB"/>
        </w:rPr>
        <w:t>offers</w:t>
      </w:r>
      <w:r w:rsidRPr="00457FF8">
        <w:rPr>
          <w:sz w:val="32"/>
          <w:szCs w:val="32"/>
          <w:lang w:val="en-GB"/>
        </w:rPr>
        <w:t xml:space="preserve"> subsidised rental housing under the Parenthood Provisional Housing Scheme (or</w:t>
      </w:r>
      <w:r w:rsidR="00794E2C">
        <w:rPr>
          <w:sz w:val="32"/>
          <w:szCs w:val="32"/>
          <w:lang w:val="en-GB"/>
        </w:rPr>
        <w:t xml:space="preserve"> the</w:t>
      </w:r>
      <w:r w:rsidRPr="00457FF8">
        <w:rPr>
          <w:sz w:val="32"/>
          <w:szCs w:val="32"/>
          <w:lang w:val="en-GB"/>
        </w:rPr>
        <w:t xml:space="preserve"> PPHS).</w:t>
      </w:r>
    </w:p>
    <w:p w14:paraId="40446ACB" w14:textId="77777777" w:rsidR="00BF27FC" w:rsidRPr="00457FF8" w:rsidRDefault="00BF27FC" w:rsidP="00956BA6">
      <w:pPr>
        <w:pStyle w:val="NoSpacing"/>
        <w:spacing w:line="360" w:lineRule="auto"/>
        <w:ind w:left="1070"/>
        <w:rPr>
          <w:sz w:val="32"/>
          <w:szCs w:val="32"/>
          <w:lang w:val="en-GB"/>
        </w:rPr>
      </w:pPr>
    </w:p>
    <w:p w14:paraId="32E32CF8" w14:textId="2905F13D" w:rsidR="00BF27FC"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 xml:space="preserve">HDB receives many </w:t>
      </w:r>
      <w:r w:rsidR="000C67BC">
        <w:rPr>
          <w:sz w:val="32"/>
          <w:szCs w:val="32"/>
          <w:lang w:val="en-GB"/>
        </w:rPr>
        <w:t xml:space="preserve">such </w:t>
      </w:r>
      <w:r w:rsidRPr="00457FF8">
        <w:rPr>
          <w:sz w:val="32"/>
          <w:szCs w:val="32"/>
          <w:lang w:val="en-GB"/>
        </w:rPr>
        <w:t xml:space="preserve">applications for the </w:t>
      </w:r>
      <w:r w:rsidR="00A66050">
        <w:rPr>
          <w:sz w:val="32"/>
          <w:szCs w:val="32"/>
          <w:lang w:val="en-GB"/>
        </w:rPr>
        <w:t>scheme</w:t>
      </w:r>
      <w:r w:rsidRPr="00457FF8">
        <w:rPr>
          <w:sz w:val="32"/>
          <w:szCs w:val="32"/>
          <w:lang w:val="en-GB"/>
        </w:rPr>
        <w:t>, and is ramping up supply</w:t>
      </w:r>
      <w:r w:rsidR="00BF27FC" w:rsidRPr="00457FF8">
        <w:rPr>
          <w:sz w:val="32"/>
          <w:szCs w:val="32"/>
          <w:lang w:val="en-GB"/>
        </w:rPr>
        <w:t xml:space="preserve"> to meet the demand.</w:t>
      </w:r>
      <w:r w:rsidR="0008589F" w:rsidRPr="00457FF8">
        <w:rPr>
          <w:sz w:val="32"/>
          <w:szCs w:val="32"/>
          <w:lang w:val="en-GB"/>
        </w:rPr>
        <w:t xml:space="preserve"> </w:t>
      </w:r>
      <w:r w:rsidR="00BF27FC" w:rsidRPr="00457FF8">
        <w:rPr>
          <w:sz w:val="32"/>
          <w:szCs w:val="32"/>
          <w:lang w:val="en-GB"/>
        </w:rPr>
        <w:t xml:space="preserve">But in the interim, </w:t>
      </w:r>
      <w:r w:rsidR="000C4F3A" w:rsidRPr="00457FF8">
        <w:rPr>
          <w:sz w:val="32"/>
          <w:szCs w:val="32"/>
          <w:lang w:val="en-GB"/>
        </w:rPr>
        <w:t xml:space="preserve">we </w:t>
      </w:r>
      <w:r w:rsidR="000A17ED" w:rsidRPr="00457FF8">
        <w:rPr>
          <w:sz w:val="32"/>
          <w:szCs w:val="32"/>
          <w:lang w:val="en-GB"/>
        </w:rPr>
        <w:t>want</w:t>
      </w:r>
      <w:r w:rsidR="000C4F3A" w:rsidRPr="00457FF8">
        <w:rPr>
          <w:sz w:val="32"/>
          <w:szCs w:val="32"/>
          <w:lang w:val="en-GB"/>
        </w:rPr>
        <w:t xml:space="preserve"> to </w:t>
      </w:r>
      <w:r w:rsidR="00E14277" w:rsidRPr="00457FF8">
        <w:rPr>
          <w:sz w:val="32"/>
          <w:szCs w:val="32"/>
          <w:lang w:val="en-GB"/>
        </w:rPr>
        <w:t>do more to</w:t>
      </w:r>
      <w:r w:rsidR="000C4F3A" w:rsidRPr="00457FF8">
        <w:rPr>
          <w:sz w:val="32"/>
          <w:szCs w:val="32"/>
          <w:lang w:val="en-GB"/>
        </w:rPr>
        <w:t xml:space="preserve"> support such</w:t>
      </w:r>
      <w:r w:rsidR="00BF27FC" w:rsidRPr="00457FF8">
        <w:rPr>
          <w:sz w:val="32"/>
          <w:szCs w:val="32"/>
          <w:lang w:val="en-GB"/>
        </w:rPr>
        <w:t xml:space="preserve"> </w:t>
      </w:r>
      <w:r w:rsidR="000A17ED" w:rsidRPr="00457FF8">
        <w:rPr>
          <w:sz w:val="32"/>
          <w:szCs w:val="32"/>
          <w:lang w:val="en-GB"/>
        </w:rPr>
        <w:t xml:space="preserve">young </w:t>
      </w:r>
      <w:r w:rsidR="00506BDA" w:rsidRPr="00457FF8">
        <w:rPr>
          <w:sz w:val="32"/>
          <w:szCs w:val="32"/>
          <w:lang w:val="en-GB"/>
        </w:rPr>
        <w:t>families</w:t>
      </w:r>
      <w:r w:rsidR="00BF27FC" w:rsidRPr="00457FF8">
        <w:rPr>
          <w:sz w:val="32"/>
          <w:szCs w:val="32"/>
          <w:lang w:val="en-GB"/>
        </w:rPr>
        <w:t xml:space="preserve"> </w:t>
      </w:r>
      <w:r w:rsidR="000A17ED" w:rsidRPr="00457FF8">
        <w:rPr>
          <w:sz w:val="32"/>
          <w:szCs w:val="32"/>
          <w:lang w:val="en-GB"/>
        </w:rPr>
        <w:t xml:space="preserve">with urgent </w:t>
      </w:r>
      <w:r w:rsidR="00BF27FC" w:rsidRPr="00457FF8">
        <w:rPr>
          <w:sz w:val="32"/>
          <w:szCs w:val="32"/>
          <w:lang w:val="en-GB"/>
        </w:rPr>
        <w:t>housing</w:t>
      </w:r>
      <w:r w:rsidR="000A17ED" w:rsidRPr="00457FF8">
        <w:rPr>
          <w:sz w:val="32"/>
          <w:szCs w:val="32"/>
          <w:lang w:val="en-GB"/>
        </w:rPr>
        <w:t xml:space="preserve"> needs</w:t>
      </w:r>
      <w:r w:rsidR="00BF27FC" w:rsidRPr="00457FF8">
        <w:rPr>
          <w:sz w:val="32"/>
          <w:szCs w:val="32"/>
          <w:lang w:val="en-GB"/>
        </w:rPr>
        <w:t>.</w:t>
      </w:r>
      <w:r w:rsidR="0008589F" w:rsidRPr="00457FF8">
        <w:rPr>
          <w:sz w:val="32"/>
          <w:szCs w:val="32"/>
          <w:lang w:val="en-GB"/>
        </w:rPr>
        <w:t xml:space="preserve"> </w:t>
      </w:r>
    </w:p>
    <w:p w14:paraId="5040F01F" w14:textId="77777777" w:rsidR="00BF27FC" w:rsidRPr="00457FF8" w:rsidRDefault="00BF27FC" w:rsidP="00956BA6">
      <w:pPr>
        <w:pStyle w:val="ListParagraph"/>
        <w:spacing w:after="0" w:line="360" w:lineRule="auto"/>
        <w:rPr>
          <w:sz w:val="32"/>
          <w:szCs w:val="32"/>
          <w:lang w:val="en-GB"/>
        </w:rPr>
      </w:pPr>
    </w:p>
    <w:p w14:paraId="14B969F0" w14:textId="55147999" w:rsidR="00DA2538" w:rsidRPr="00457FF8" w:rsidRDefault="00DA2538" w:rsidP="00956BA6">
      <w:pPr>
        <w:pStyle w:val="NoSpacing"/>
        <w:numPr>
          <w:ilvl w:val="1"/>
          <w:numId w:val="121"/>
        </w:numPr>
        <w:spacing w:line="360" w:lineRule="auto"/>
        <w:rPr>
          <w:rFonts w:cstheme="minorHAnsi"/>
          <w:i/>
          <w:sz w:val="32"/>
          <w:szCs w:val="32"/>
          <w:lang w:val="en-GB"/>
        </w:rPr>
      </w:pPr>
      <w:r w:rsidRPr="00457FF8">
        <w:rPr>
          <w:sz w:val="32"/>
          <w:szCs w:val="32"/>
          <w:lang w:val="en-GB"/>
        </w:rPr>
        <w:t xml:space="preserve">I will therefore </w:t>
      </w:r>
      <w:r w:rsidRPr="005D46AA">
        <w:rPr>
          <w:b/>
          <w:bCs/>
          <w:sz w:val="32"/>
          <w:szCs w:val="32"/>
          <w:lang w:val="en-GB"/>
        </w:rPr>
        <w:t>provide a PPHS</w:t>
      </w:r>
      <w:r w:rsidRPr="00457FF8">
        <w:rPr>
          <w:b/>
          <w:bCs/>
          <w:sz w:val="32"/>
          <w:szCs w:val="32"/>
          <w:lang w:val="en-GB"/>
        </w:rPr>
        <w:t xml:space="preserve"> </w:t>
      </w:r>
      <w:r w:rsidR="006C06E0" w:rsidRPr="00457FF8">
        <w:rPr>
          <w:b/>
          <w:bCs/>
          <w:sz w:val="32"/>
          <w:szCs w:val="32"/>
          <w:lang w:val="en-GB"/>
        </w:rPr>
        <w:t xml:space="preserve">(Open Market) Voucher </w:t>
      </w:r>
      <w:r w:rsidR="00F11463" w:rsidRPr="00457FF8">
        <w:rPr>
          <w:b/>
          <w:bCs/>
          <w:sz w:val="32"/>
          <w:szCs w:val="32"/>
          <w:lang w:val="en-GB"/>
        </w:rPr>
        <w:t xml:space="preserve">for </w:t>
      </w:r>
      <w:r w:rsidR="00601B1F" w:rsidRPr="00457FF8">
        <w:rPr>
          <w:b/>
          <w:bCs/>
          <w:sz w:val="32"/>
          <w:szCs w:val="32"/>
          <w:lang w:val="en-GB"/>
        </w:rPr>
        <w:t>one year</w:t>
      </w:r>
      <w:r w:rsidR="00601B1F" w:rsidRPr="00457FF8">
        <w:rPr>
          <w:sz w:val="32"/>
          <w:szCs w:val="32"/>
          <w:lang w:val="en-GB"/>
        </w:rPr>
        <w:t xml:space="preserve">, to support </w:t>
      </w:r>
      <w:r w:rsidR="00F11463" w:rsidRPr="00457FF8">
        <w:rPr>
          <w:sz w:val="32"/>
          <w:szCs w:val="32"/>
          <w:lang w:val="en-GB"/>
        </w:rPr>
        <w:t xml:space="preserve">eligible families </w:t>
      </w:r>
      <w:r w:rsidR="00601B1F" w:rsidRPr="00457FF8">
        <w:rPr>
          <w:sz w:val="32"/>
          <w:szCs w:val="32"/>
          <w:lang w:val="en-GB"/>
        </w:rPr>
        <w:t xml:space="preserve">who </w:t>
      </w:r>
      <w:r w:rsidR="00F11463" w:rsidRPr="00457FF8">
        <w:rPr>
          <w:sz w:val="32"/>
          <w:szCs w:val="32"/>
          <w:lang w:val="en-GB"/>
        </w:rPr>
        <w:t xml:space="preserve">rent a </w:t>
      </w:r>
      <w:r w:rsidR="005B129B" w:rsidRPr="00457FF8">
        <w:rPr>
          <w:sz w:val="32"/>
          <w:szCs w:val="32"/>
          <w:lang w:val="en-GB"/>
        </w:rPr>
        <w:t xml:space="preserve">HDB </w:t>
      </w:r>
      <w:r w:rsidR="00F11463" w:rsidRPr="00457FF8">
        <w:rPr>
          <w:sz w:val="32"/>
          <w:szCs w:val="32"/>
          <w:lang w:val="en-GB"/>
        </w:rPr>
        <w:t xml:space="preserve">flat </w:t>
      </w:r>
      <w:r w:rsidR="00EC799D" w:rsidRPr="00457FF8">
        <w:rPr>
          <w:sz w:val="32"/>
          <w:szCs w:val="32"/>
          <w:lang w:val="en-GB"/>
        </w:rPr>
        <w:t xml:space="preserve">in </w:t>
      </w:r>
      <w:r w:rsidR="00F11463" w:rsidRPr="00457FF8">
        <w:rPr>
          <w:sz w:val="32"/>
          <w:szCs w:val="32"/>
          <w:lang w:val="en-GB"/>
        </w:rPr>
        <w:t xml:space="preserve">the </w:t>
      </w:r>
      <w:r w:rsidRPr="00457FF8">
        <w:rPr>
          <w:sz w:val="32"/>
          <w:szCs w:val="32"/>
          <w:lang w:val="en-GB"/>
        </w:rPr>
        <w:t>open market.</w:t>
      </w:r>
      <w:r w:rsidR="0008589F" w:rsidRPr="00457FF8">
        <w:rPr>
          <w:sz w:val="32"/>
          <w:szCs w:val="32"/>
          <w:lang w:val="en-GB"/>
        </w:rPr>
        <w:t xml:space="preserve"> </w:t>
      </w:r>
      <w:r w:rsidR="007165A4" w:rsidRPr="00457FF8">
        <w:rPr>
          <w:sz w:val="32"/>
          <w:szCs w:val="32"/>
          <w:lang w:val="en-GB"/>
        </w:rPr>
        <w:br/>
      </w:r>
    </w:p>
    <w:p w14:paraId="17A36D2B" w14:textId="3EFB5298" w:rsidR="00BF14A6" w:rsidRPr="00457FF8" w:rsidRDefault="00901BDE" w:rsidP="00956BA6">
      <w:pPr>
        <w:pStyle w:val="NoSpacing"/>
        <w:numPr>
          <w:ilvl w:val="0"/>
          <w:numId w:val="121"/>
        </w:numPr>
        <w:spacing w:line="360" w:lineRule="auto"/>
        <w:rPr>
          <w:sz w:val="32"/>
          <w:szCs w:val="32"/>
        </w:rPr>
      </w:pPr>
      <w:r w:rsidRPr="00457FF8">
        <w:rPr>
          <w:sz w:val="32"/>
          <w:szCs w:val="32"/>
        </w:rPr>
        <w:t xml:space="preserve">In </w:t>
      </w:r>
      <w:r w:rsidR="00F303C8" w:rsidRPr="00457FF8">
        <w:rPr>
          <w:sz w:val="32"/>
          <w:szCs w:val="32"/>
        </w:rPr>
        <w:t xml:space="preserve">this Budget, </w:t>
      </w:r>
      <w:r w:rsidR="000A17ED" w:rsidRPr="00457FF8">
        <w:rPr>
          <w:sz w:val="32"/>
          <w:szCs w:val="32"/>
        </w:rPr>
        <w:t>I</w:t>
      </w:r>
      <w:r w:rsidR="009B4E8F" w:rsidRPr="00457FF8">
        <w:rPr>
          <w:sz w:val="32"/>
          <w:szCs w:val="32"/>
        </w:rPr>
        <w:t xml:space="preserve"> will</w:t>
      </w:r>
      <w:r w:rsidR="00F303C8" w:rsidRPr="00457FF8">
        <w:rPr>
          <w:sz w:val="32"/>
          <w:szCs w:val="32"/>
        </w:rPr>
        <w:t xml:space="preserve"> </w:t>
      </w:r>
      <w:r w:rsidR="00EB7EAC">
        <w:rPr>
          <w:sz w:val="32"/>
          <w:szCs w:val="32"/>
        </w:rPr>
        <w:t xml:space="preserve">also </w:t>
      </w:r>
      <w:r w:rsidR="009B4E8F" w:rsidRPr="00457FF8">
        <w:rPr>
          <w:sz w:val="32"/>
          <w:szCs w:val="32"/>
        </w:rPr>
        <w:t xml:space="preserve">do more for </w:t>
      </w:r>
      <w:r w:rsidR="00BF14A6" w:rsidRPr="00457FF8">
        <w:rPr>
          <w:sz w:val="32"/>
          <w:szCs w:val="32"/>
        </w:rPr>
        <w:t xml:space="preserve">families </w:t>
      </w:r>
      <w:r w:rsidR="00480B99" w:rsidRPr="00457FF8">
        <w:rPr>
          <w:sz w:val="32"/>
          <w:szCs w:val="32"/>
        </w:rPr>
        <w:t>of</w:t>
      </w:r>
      <w:r w:rsidR="00BF14A6" w:rsidRPr="00457FF8">
        <w:rPr>
          <w:sz w:val="32"/>
          <w:szCs w:val="32"/>
        </w:rPr>
        <w:t xml:space="preserve"> persons with </w:t>
      </w:r>
      <w:r w:rsidR="00932CFE" w:rsidRPr="00457FF8">
        <w:rPr>
          <w:sz w:val="32"/>
          <w:szCs w:val="32"/>
        </w:rPr>
        <w:t xml:space="preserve">special needs or </w:t>
      </w:r>
      <w:r w:rsidR="00BF14A6" w:rsidRPr="00457FF8">
        <w:rPr>
          <w:sz w:val="32"/>
          <w:szCs w:val="32"/>
        </w:rPr>
        <w:t>disabilities.</w:t>
      </w:r>
    </w:p>
    <w:p w14:paraId="739FDAB7" w14:textId="77777777" w:rsidR="00BF14A6" w:rsidRPr="00457FF8" w:rsidDel="00991197" w:rsidRDefault="00BF14A6" w:rsidP="00956BA6">
      <w:pPr>
        <w:pStyle w:val="NoSpacing"/>
        <w:spacing w:line="360" w:lineRule="auto"/>
        <w:rPr>
          <w:rFonts w:cstheme="minorHAnsi"/>
          <w:sz w:val="32"/>
          <w:szCs w:val="32"/>
        </w:rPr>
      </w:pPr>
    </w:p>
    <w:p w14:paraId="5696A55A" w14:textId="031F90CF" w:rsidR="00BF14A6" w:rsidRPr="00457FF8" w:rsidRDefault="00BF14A6" w:rsidP="00956BA6">
      <w:pPr>
        <w:pStyle w:val="NoSpacing"/>
        <w:numPr>
          <w:ilvl w:val="1"/>
          <w:numId w:val="121"/>
        </w:numPr>
        <w:spacing w:line="360" w:lineRule="auto"/>
        <w:rPr>
          <w:sz w:val="32"/>
          <w:szCs w:val="32"/>
          <w:lang w:val="en-GB"/>
        </w:rPr>
      </w:pPr>
      <w:r w:rsidRPr="00457FF8">
        <w:rPr>
          <w:sz w:val="32"/>
          <w:szCs w:val="32"/>
          <w:lang w:val="en-GB"/>
        </w:rPr>
        <w:t>We know that f</w:t>
      </w:r>
      <w:r w:rsidRPr="00457FF8" w:rsidDel="00991197">
        <w:rPr>
          <w:sz w:val="32"/>
          <w:szCs w:val="32"/>
          <w:lang w:val="en-GB"/>
        </w:rPr>
        <w:t xml:space="preserve">amilies of children with </w:t>
      </w:r>
      <w:r w:rsidRPr="00457FF8">
        <w:rPr>
          <w:sz w:val="32"/>
          <w:szCs w:val="32"/>
          <w:lang w:val="en-GB"/>
        </w:rPr>
        <w:t>special needs</w:t>
      </w:r>
      <w:r w:rsidRPr="00457FF8" w:rsidDel="00991197">
        <w:rPr>
          <w:sz w:val="32"/>
          <w:szCs w:val="32"/>
          <w:lang w:val="en-GB"/>
        </w:rPr>
        <w:t xml:space="preserve"> face greater </w:t>
      </w:r>
      <w:r w:rsidRPr="00457FF8">
        <w:rPr>
          <w:sz w:val="32"/>
          <w:szCs w:val="32"/>
          <w:lang w:val="en-GB"/>
        </w:rPr>
        <w:t xml:space="preserve">cost </w:t>
      </w:r>
      <w:r w:rsidRPr="00457FF8" w:rsidDel="00991197">
        <w:rPr>
          <w:sz w:val="32"/>
          <w:szCs w:val="32"/>
          <w:lang w:val="en-GB"/>
        </w:rPr>
        <w:t>pressures</w:t>
      </w:r>
      <w:r w:rsidRPr="00457FF8">
        <w:rPr>
          <w:sz w:val="32"/>
          <w:szCs w:val="32"/>
          <w:lang w:val="en-GB"/>
        </w:rPr>
        <w:t xml:space="preserve"> due to higher fees </w:t>
      </w:r>
      <w:r w:rsidR="000C41BE">
        <w:rPr>
          <w:sz w:val="32"/>
          <w:szCs w:val="32"/>
          <w:lang w:val="en-GB"/>
        </w:rPr>
        <w:t>at</w:t>
      </w:r>
      <w:r w:rsidRPr="00457FF8">
        <w:rPr>
          <w:sz w:val="32"/>
          <w:szCs w:val="32"/>
          <w:lang w:val="en-GB"/>
        </w:rPr>
        <w:t xml:space="preserve"> education and care services</w:t>
      </w:r>
      <w:r w:rsidRPr="00457FF8" w:rsidDel="00991197">
        <w:rPr>
          <w:sz w:val="32"/>
          <w:szCs w:val="32"/>
          <w:lang w:val="en-GB"/>
        </w:rPr>
        <w:t xml:space="preserve">. </w:t>
      </w:r>
      <w:r w:rsidR="002466F0">
        <w:rPr>
          <w:sz w:val="32"/>
          <w:szCs w:val="32"/>
          <w:lang w:val="en-GB"/>
        </w:rPr>
        <w:t>Every</w:t>
      </w:r>
      <w:r w:rsidRPr="00457FF8">
        <w:rPr>
          <w:sz w:val="32"/>
          <w:szCs w:val="32"/>
          <w:lang w:val="en-GB"/>
        </w:rPr>
        <w:t xml:space="preserve"> student at a Special Education </w:t>
      </w:r>
      <w:r w:rsidR="00842500" w:rsidRPr="00457FF8">
        <w:rPr>
          <w:sz w:val="32"/>
          <w:szCs w:val="32"/>
          <w:lang w:val="en-GB"/>
        </w:rPr>
        <w:t xml:space="preserve">(or SPED) </w:t>
      </w:r>
      <w:r w:rsidRPr="00457FF8">
        <w:rPr>
          <w:sz w:val="32"/>
          <w:szCs w:val="32"/>
          <w:lang w:val="en-GB"/>
        </w:rPr>
        <w:t xml:space="preserve">school </w:t>
      </w:r>
      <w:r w:rsidR="00A229FC" w:rsidRPr="00457FF8">
        <w:rPr>
          <w:sz w:val="32"/>
          <w:szCs w:val="32"/>
          <w:lang w:val="en-GB"/>
        </w:rPr>
        <w:t xml:space="preserve">already </w:t>
      </w:r>
      <w:r w:rsidRPr="00457FF8">
        <w:rPr>
          <w:sz w:val="32"/>
          <w:szCs w:val="32"/>
          <w:lang w:val="en-GB"/>
        </w:rPr>
        <w:t xml:space="preserve">benefits from </w:t>
      </w:r>
      <w:r w:rsidR="00A229FC" w:rsidRPr="00457FF8">
        <w:rPr>
          <w:sz w:val="32"/>
          <w:szCs w:val="32"/>
          <w:lang w:val="en-GB"/>
        </w:rPr>
        <w:t xml:space="preserve">more </w:t>
      </w:r>
      <w:r w:rsidRPr="00457FF8">
        <w:rPr>
          <w:sz w:val="32"/>
          <w:szCs w:val="32"/>
          <w:lang w:val="en-GB"/>
        </w:rPr>
        <w:t xml:space="preserve">subsidies </w:t>
      </w:r>
      <w:r w:rsidR="00A229FC" w:rsidRPr="00457FF8">
        <w:rPr>
          <w:sz w:val="32"/>
          <w:szCs w:val="32"/>
          <w:lang w:val="en-GB"/>
        </w:rPr>
        <w:t xml:space="preserve">than </w:t>
      </w:r>
      <w:r w:rsidRPr="00457FF8">
        <w:rPr>
          <w:sz w:val="32"/>
          <w:szCs w:val="32"/>
          <w:lang w:val="en-GB"/>
        </w:rPr>
        <w:t>a primary school student in a mainstream school.</w:t>
      </w:r>
      <w:r w:rsidRPr="00457FF8">
        <w:rPr>
          <w:bCs/>
          <w:sz w:val="32"/>
          <w:szCs w:val="32"/>
          <w:lang w:val="en-GB"/>
        </w:rPr>
        <w:t xml:space="preserve"> But the fees at most </w:t>
      </w:r>
      <w:r w:rsidRPr="00457FF8">
        <w:rPr>
          <w:sz w:val="32"/>
          <w:szCs w:val="32"/>
          <w:lang w:val="en-GB"/>
        </w:rPr>
        <w:t>S</w:t>
      </w:r>
      <w:r w:rsidR="00842500" w:rsidRPr="00457FF8">
        <w:rPr>
          <w:sz w:val="32"/>
          <w:szCs w:val="32"/>
          <w:lang w:val="en-GB"/>
        </w:rPr>
        <w:t>PED</w:t>
      </w:r>
      <w:r w:rsidRPr="00457FF8">
        <w:rPr>
          <w:sz w:val="32"/>
          <w:szCs w:val="32"/>
          <w:lang w:val="en-GB"/>
        </w:rPr>
        <w:t xml:space="preserve"> schools remain higher than those of mainstream schools due to the higher underlying costs.</w:t>
      </w:r>
      <w:r w:rsidRPr="00457FF8">
        <w:rPr>
          <w:sz w:val="32"/>
          <w:szCs w:val="32"/>
        </w:rPr>
        <w:t xml:space="preserve"> </w:t>
      </w:r>
    </w:p>
    <w:p w14:paraId="03021E66" w14:textId="77777777" w:rsidR="008E0D10" w:rsidRPr="00457FF8" w:rsidRDefault="008E0D10" w:rsidP="00956BA6">
      <w:pPr>
        <w:pStyle w:val="NoSpacing"/>
        <w:spacing w:line="360" w:lineRule="auto"/>
        <w:ind w:left="1440"/>
        <w:rPr>
          <w:sz w:val="32"/>
          <w:szCs w:val="32"/>
          <w:lang w:val="en-GB"/>
        </w:rPr>
      </w:pPr>
    </w:p>
    <w:p w14:paraId="2B4A278C" w14:textId="4BFAF6DD" w:rsidR="00BF14A6" w:rsidRPr="00457FF8" w:rsidRDefault="00D1206C" w:rsidP="00956BA6">
      <w:pPr>
        <w:pStyle w:val="NoSpacing"/>
        <w:numPr>
          <w:ilvl w:val="1"/>
          <w:numId w:val="121"/>
        </w:numPr>
        <w:spacing w:line="360" w:lineRule="auto"/>
        <w:rPr>
          <w:sz w:val="32"/>
          <w:szCs w:val="32"/>
          <w:lang w:val="en-GB"/>
        </w:rPr>
      </w:pPr>
      <w:r w:rsidRPr="00457FF8">
        <w:rPr>
          <w:sz w:val="32"/>
          <w:szCs w:val="32"/>
          <w:lang w:val="en-GB"/>
        </w:rPr>
        <w:lastRenderedPageBreak/>
        <w:t xml:space="preserve">We are studying further moves to alleviate the cost pressures on these families. </w:t>
      </w:r>
      <w:r w:rsidR="00F70180" w:rsidRPr="00457FF8">
        <w:rPr>
          <w:sz w:val="32"/>
          <w:szCs w:val="32"/>
          <w:lang w:val="en-GB"/>
        </w:rPr>
        <w:t>As a first step,</w:t>
      </w:r>
      <w:r w:rsidRPr="00457FF8">
        <w:rPr>
          <w:sz w:val="32"/>
          <w:szCs w:val="32"/>
          <w:lang w:val="en-GB"/>
        </w:rPr>
        <w:t xml:space="preserve"> I will </w:t>
      </w:r>
      <w:r w:rsidRPr="00457FF8">
        <w:rPr>
          <w:b/>
          <w:sz w:val="32"/>
          <w:szCs w:val="32"/>
          <w:lang w:val="en-GB"/>
        </w:rPr>
        <w:t xml:space="preserve">reduce the maximum monthly fees at </w:t>
      </w:r>
      <w:r w:rsidR="00582865" w:rsidRPr="00457FF8">
        <w:rPr>
          <w:b/>
          <w:sz w:val="32"/>
          <w:szCs w:val="32"/>
          <w:lang w:val="en-GB"/>
        </w:rPr>
        <w:t>SPED</w:t>
      </w:r>
      <w:r w:rsidRPr="00457FF8" w:rsidDel="00735812">
        <w:rPr>
          <w:b/>
          <w:sz w:val="32"/>
          <w:szCs w:val="32"/>
          <w:lang w:val="en-GB"/>
        </w:rPr>
        <w:t xml:space="preserve"> schools</w:t>
      </w:r>
      <w:r w:rsidRPr="00457FF8">
        <w:rPr>
          <w:b/>
          <w:sz w:val="32"/>
          <w:szCs w:val="32"/>
          <w:lang w:val="en-GB"/>
        </w:rPr>
        <w:t xml:space="preserve"> </w:t>
      </w:r>
      <w:r w:rsidRPr="00457FF8">
        <w:rPr>
          <w:b/>
          <w:bCs/>
          <w:sz w:val="32"/>
          <w:szCs w:val="32"/>
          <w:lang w:val="en-GB"/>
        </w:rPr>
        <w:t>to</w:t>
      </w:r>
      <w:r w:rsidRPr="00457FF8">
        <w:rPr>
          <w:b/>
          <w:sz w:val="32"/>
          <w:szCs w:val="32"/>
          <w:lang w:val="en-GB"/>
        </w:rPr>
        <w:t xml:space="preserve"> $90</w:t>
      </w:r>
      <w:r w:rsidRPr="00457FF8">
        <w:rPr>
          <w:sz w:val="32"/>
          <w:szCs w:val="32"/>
          <w:lang w:val="en-GB"/>
        </w:rPr>
        <w:t xml:space="preserve">, down from $150 today. I will also </w:t>
      </w:r>
      <w:r w:rsidRPr="00457FF8">
        <w:rPr>
          <w:b/>
          <w:sz w:val="32"/>
          <w:szCs w:val="32"/>
          <w:lang w:val="en-GB"/>
        </w:rPr>
        <w:t xml:space="preserve">lower </w:t>
      </w:r>
      <w:r w:rsidR="000A17ED" w:rsidRPr="00457FF8">
        <w:rPr>
          <w:b/>
          <w:sz w:val="32"/>
          <w:szCs w:val="32"/>
          <w:lang w:val="en-GB"/>
        </w:rPr>
        <w:t xml:space="preserve">the </w:t>
      </w:r>
      <w:r w:rsidRPr="00457FF8">
        <w:rPr>
          <w:b/>
          <w:sz w:val="32"/>
          <w:szCs w:val="32"/>
          <w:lang w:val="en-GB"/>
        </w:rPr>
        <w:t xml:space="preserve">fee caps at all </w:t>
      </w:r>
      <w:r w:rsidR="00CE036B" w:rsidRPr="00457FF8">
        <w:rPr>
          <w:b/>
          <w:sz w:val="32"/>
          <w:szCs w:val="32"/>
          <w:lang w:val="en-GB"/>
        </w:rPr>
        <w:t>Special S</w:t>
      </w:r>
      <w:r w:rsidRPr="00457FF8">
        <w:rPr>
          <w:b/>
          <w:sz w:val="32"/>
          <w:szCs w:val="32"/>
          <w:lang w:val="en-GB"/>
        </w:rPr>
        <w:t xml:space="preserve">tudent </w:t>
      </w:r>
      <w:r w:rsidR="00CE036B" w:rsidRPr="00457FF8">
        <w:rPr>
          <w:b/>
          <w:sz w:val="32"/>
          <w:szCs w:val="32"/>
          <w:lang w:val="en-GB"/>
        </w:rPr>
        <w:t>C</w:t>
      </w:r>
      <w:r w:rsidRPr="00457FF8">
        <w:rPr>
          <w:b/>
          <w:sz w:val="32"/>
          <w:szCs w:val="32"/>
          <w:lang w:val="en-GB"/>
        </w:rPr>
        <w:t xml:space="preserve">are </w:t>
      </w:r>
      <w:r w:rsidR="00CE036B" w:rsidRPr="00457FF8">
        <w:rPr>
          <w:b/>
          <w:sz w:val="32"/>
          <w:szCs w:val="32"/>
          <w:lang w:val="en-GB"/>
        </w:rPr>
        <w:t>C</w:t>
      </w:r>
      <w:r w:rsidRPr="00457FF8">
        <w:rPr>
          <w:b/>
          <w:sz w:val="32"/>
          <w:szCs w:val="32"/>
          <w:lang w:val="en-GB"/>
        </w:rPr>
        <w:t xml:space="preserve">entres </w:t>
      </w:r>
      <w:r w:rsidRPr="00457FF8">
        <w:rPr>
          <w:sz w:val="32"/>
          <w:szCs w:val="32"/>
          <w:lang w:val="en-GB"/>
        </w:rPr>
        <w:t xml:space="preserve">to reduce </w:t>
      </w:r>
      <w:r w:rsidR="00627388">
        <w:rPr>
          <w:sz w:val="32"/>
          <w:szCs w:val="32"/>
          <w:lang w:val="en-GB"/>
        </w:rPr>
        <w:t>the</w:t>
      </w:r>
      <w:r w:rsidR="00627388" w:rsidRPr="00457FF8">
        <w:rPr>
          <w:sz w:val="32"/>
          <w:szCs w:val="32"/>
          <w:lang w:val="en-GB"/>
        </w:rPr>
        <w:t xml:space="preserve"> </w:t>
      </w:r>
      <w:r w:rsidRPr="00457FF8">
        <w:rPr>
          <w:sz w:val="32"/>
          <w:szCs w:val="32"/>
          <w:lang w:val="en-GB"/>
        </w:rPr>
        <w:t>out-of-pocket expenses</w:t>
      </w:r>
      <w:r w:rsidR="00627388">
        <w:rPr>
          <w:sz w:val="32"/>
          <w:szCs w:val="32"/>
          <w:lang w:val="en-GB"/>
        </w:rPr>
        <w:t xml:space="preserve"> for families.</w:t>
      </w:r>
    </w:p>
    <w:p w14:paraId="200F30D3" w14:textId="77777777" w:rsidR="00D1206C" w:rsidRPr="00457FF8" w:rsidDel="00991197" w:rsidRDefault="00D1206C" w:rsidP="00956BA6">
      <w:pPr>
        <w:pStyle w:val="NoSpacing"/>
        <w:spacing w:line="360" w:lineRule="auto"/>
        <w:ind w:left="1440"/>
        <w:rPr>
          <w:sz w:val="32"/>
          <w:szCs w:val="32"/>
          <w:lang w:val="en-GB"/>
        </w:rPr>
      </w:pPr>
    </w:p>
    <w:p w14:paraId="4E74E426" w14:textId="12B29B6C" w:rsidR="00BF14A6" w:rsidRPr="00457FF8" w:rsidDel="00991197" w:rsidRDefault="008A7DC8" w:rsidP="00956BA6">
      <w:pPr>
        <w:pStyle w:val="NoSpacing"/>
        <w:numPr>
          <w:ilvl w:val="1"/>
          <w:numId w:val="121"/>
        </w:numPr>
        <w:spacing w:line="360" w:lineRule="auto"/>
        <w:rPr>
          <w:sz w:val="32"/>
          <w:szCs w:val="32"/>
          <w:lang w:val="en-GB"/>
        </w:rPr>
      </w:pPr>
      <w:r w:rsidRPr="00457FF8">
        <w:rPr>
          <w:b/>
          <w:bCs/>
          <w:sz w:val="32"/>
          <w:szCs w:val="32"/>
          <w:lang w:val="en-GB"/>
        </w:rPr>
        <w:t xml:space="preserve">For </w:t>
      </w:r>
      <w:r w:rsidRPr="00457FF8" w:rsidDel="00991197">
        <w:rPr>
          <w:b/>
          <w:bCs/>
          <w:sz w:val="32"/>
          <w:szCs w:val="32"/>
          <w:lang w:val="en-GB"/>
        </w:rPr>
        <w:t>adults with disabilities</w:t>
      </w:r>
      <w:r w:rsidRPr="00457FF8">
        <w:rPr>
          <w:b/>
          <w:bCs/>
          <w:sz w:val="32"/>
          <w:szCs w:val="32"/>
          <w:lang w:val="en-GB"/>
        </w:rPr>
        <w:t>,</w:t>
      </w:r>
      <w:r w:rsidRPr="00457FF8">
        <w:rPr>
          <w:b/>
          <w:sz w:val="32"/>
          <w:szCs w:val="32"/>
          <w:lang w:val="en-GB"/>
        </w:rPr>
        <w:t xml:space="preserve"> I</w:t>
      </w:r>
      <w:r w:rsidRPr="00457FF8" w:rsidDel="00991197">
        <w:rPr>
          <w:b/>
          <w:sz w:val="32"/>
          <w:szCs w:val="32"/>
          <w:lang w:val="en-GB"/>
        </w:rPr>
        <w:t xml:space="preserve"> </w:t>
      </w:r>
      <w:r w:rsidRPr="00457FF8">
        <w:rPr>
          <w:b/>
          <w:sz w:val="32"/>
          <w:szCs w:val="32"/>
          <w:lang w:val="en-GB"/>
        </w:rPr>
        <w:t xml:space="preserve">will </w:t>
      </w:r>
      <w:r w:rsidRPr="00457FF8">
        <w:rPr>
          <w:b/>
          <w:bCs/>
          <w:sz w:val="32"/>
          <w:szCs w:val="32"/>
          <w:lang w:val="en-GB"/>
        </w:rPr>
        <w:t xml:space="preserve">provide more </w:t>
      </w:r>
      <w:r w:rsidR="00BF14A6" w:rsidRPr="00457FF8">
        <w:rPr>
          <w:b/>
          <w:bCs/>
          <w:sz w:val="32"/>
          <w:szCs w:val="32"/>
          <w:lang w:val="en-GB"/>
        </w:rPr>
        <w:t xml:space="preserve">support for their employment and integration into the community. </w:t>
      </w:r>
      <w:r w:rsidR="00BF14A6" w:rsidRPr="00457FF8">
        <w:rPr>
          <w:sz w:val="32"/>
          <w:szCs w:val="32"/>
          <w:lang w:val="en-GB"/>
        </w:rPr>
        <w:t xml:space="preserve">I will expand spaces in Sheltered Workshops and Day Activity Centres where they can undergo skills training, and launch more Enabling Services Hubs </w:t>
      </w:r>
      <w:r w:rsidR="007B7465" w:rsidRPr="00457FF8">
        <w:rPr>
          <w:sz w:val="32"/>
          <w:szCs w:val="32"/>
          <w:lang w:val="en-GB"/>
        </w:rPr>
        <w:t xml:space="preserve">to </w:t>
      </w:r>
      <w:r w:rsidR="00BF14A6" w:rsidRPr="00457FF8">
        <w:rPr>
          <w:sz w:val="32"/>
          <w:szCs w:val="32"/>
          <w:lang w:val="en-GB"/>
        </w:rPr>
        <w:t>provide community support to persons with disabilities and their caregivers</w:t>
      </w:r>
      <w:r w:rsidR="007B7465" w:rsidRPr="00457FF8">
        <w:rPr>
          <w:sz w:val="32"/>
          <w:szCs w:val="32"/>
          <w:lang w:val="en-GB"/>
        </w:rPr>
        <w:t>.</w:t>
      </w:r>
      <w:r w:rsidR="00155589" w:rsidRPr="00457FF8">
        <w:rPr>
          <w:sz w:val="32"/>
          <w:szCs w:val="32"/>
          <w:lang w:val="en-GB"/>
        </w:rPr>
        <w:t xml:space="preserve"> </w:t>
      </w:r>
    </w:p>
    <w:p w14:paraId="75617778" w14:textId="77777777" w:rsidR="00BF14A6" w:rsidRPr="00457FF8" w:rsidRDefault="00BF14A6" w:rsidP="00956BA6">
      <w:pPr>
        <w:pStyle w:val="ListParagraph"/>
        <w:spacing w:after="0" w:line="360" w:lineRule="auto"/>
        <w:ind w:left="0"/>
        <w:rPr>
          <w:sz w:val="32"/>
          <w:szCs w:val="32"/>
          <w:lang w:val="en-GB"/>
        </w:rPr>
      </w:pPr>
    </w:p>
    <w:p w14:paraId="3731257D" w14:textId="7CCA556A" w:rsidR="00BF14A6" w:rsidRPr="00457FF8" w:rsidDel="00991197" w:rsidRDefault="00BF14A6" w:rsidP="00956BA6">
      <w:pPr>
        <w:pStyle w:val="NoSpacing"/>
        <w:numPr>
          <w:ilvl w:val="0"/>
          <w:numId w:val="121"/>
        </w:numPr>
        <w:spacing w:line="360" w:lineRule="auto"/>
        <w:rPr>
          <w:sz w:val="32"/>
          <w:szCs w:val="32"/>
          <w:lang w:val="en-GB"/>
        </w:rPr>
      </w:pPr>
      <w:r w:rsidRPr="00457FF8" w:rsidDel="00991197">
        <w:rPr>
          <w:sz w:val="32"/>
          <w:szCs w:val="32"/>
          <w:lang w:val="en-GB"/>
        </w:rPr>
        <w:t xml:space="preserve">The </w:t>
      </w:r>
      <w:r w:rsidR="00060743" w:rsidRPr="00457FF8">
        <w:rPr>
          <w:sz w:val="32"/>
          <w:szCs w:val="32"/>
          <w:lang w:val="en-GB"/>
        </w:rPr>
        <w:t xml:space="preserve">respective </w:t>
      </w:r>
      <w:r w:rsidRPr="00457FF8" w:rsidDel="00991197">
        <w:rPr>
          <w:sz w:val="32"/>
          <w:szCs w:val="32"/>
          <w:lang w:val="en-GB"/>
        </w:rPr>
        <w:t>Minister</w:t>
      </w:r>
      <w:r w:rsidR="00060743" w:rsidRPr="00457FF8">
        <w:rPr>
          <w:sz w:val="32"/>
          <w:szCs w:val="32"/>
          <w:lang w:val="en-GB"/>
        </w:rPr>
        <w:t>s</w:t>
      </w:r>
      <w:r w:rsidRPr="00457FF8" w:rsidDel="00991197">
        <w:rPr>
          <w:sz w:val="32"/>
          <w:szCs w:val="32"/>
          <w:lang w:val="en-GB"/>
        </w:rPr>
        <w:t xml:space="preserve"> will share more </w:t>
      </w:r>
      <w:r w:rsidR="00060743" w:rsidRPr="00457FF8">
        <w:rPr>
          <w:sz w:val="32"/>
          <w:szCs w:val="32"/>
          <w:lang w:val="en-GB"/>
        </w:rPr>
        <w:t xml:space="preserve">on each of these moves </w:t>
      </w:r>
      <w:r w:rsidRPr="00457FF8" w:rsidDel="00991197">
        <w:rPr>
          <w:sz w:val="32"/>
          <w:szCs w:val="32"/>
          <w:lang w:val="en-GB"/>
        </w:rPr>
        <w:t xml:space="preserve">at the </w:t>
      </w:r>
      <w:r w:rsidRPr="00457FF8">
        <w:rPr>
          <w:sz w:val="32"/>
          <w:szCs w:val="32"/>
          <w:lang w:val="en-GB"/>
        </w:rPr>
        <w:t>Committee of Supply</w:t>
      </w:r>
      <w:r w:rsidRPr="00457FF8" w:rsidDel="00991197">
        <w:rPr>
          <w:sz w:val="32"/>
          <w:szCs w:val="32"/>
          <w:lang w:val="en-GB"/>
        </w:rPr>
        <w:t xml:space="preserve">. </w:t>
      </w:r>
    </w:p>
    <w:p w14:paraId="4BA524D5" w14:textId="77777777" w:rsidR="00BF14A6" w:rsidRPr="00457FF8" w:rsidRDefault="00BF14A6" w:rsidP="00956BA6">
      <w:pPr>
        <w:pStyle w:val="NoSpacing"/>
        <w:spacing w:line="360" w:lineRule="auto"/>
        <w:rPr>
          <w:rFonts w:cstheme="minorHAnsi"/>
          <w:i/>
          <w:sz w:val="32"/>
          <w:szCs w:val="32"/>
          <w:lang w:val="en-GB"/>
        </w:rPr>
      </w:pPr>
    </w:p>
    <w:p w14:paraId="2821E159" w14:textId="3B00AFC5" w:rsidR="00DA2538" w:rsidRPr="00457FF8" w:rsidRDefault="00AF2EFF" w:rsidP="00956BA6">
      <w:pPr>
        <w:pStyle w:val="Heading2"/>
        <w:spacing w:before="0" w:line="360" w:lineRule="auto"/>
        <w:rPr>
          <w:szCs w:val="32"/>
          <w:lang w:val="en-GB"/>
        </w:rPr>
      </w:pPr>
      <w:bookmarkStart w:id="66" w:name="_Toc157787721"/>
      <w:bookmarkStart w:id="67" w:name="_Toc158107057"/>
      <w:bookmarkStart w:id="68" w:name="_Toc158739376"/>
      <w:bookmarkStart w:id="69" w:name="_Toc159004070"/>
      <w:r w:rsidRPr="00457FF8">
        <w:rPr>
          <w:szCs w:val="32"/>
          <w:lang w:val="en-GB"/>
        </w:rPr>
        <w:t>Strengthening</w:t>
      </w:r>
      <w:bookmarkEnd w:id="66"/>
      <w:bookmarkEnd w:id="67"/>
      <w:r w:rsidR="002705CE" w:rsidRPr="00457FF8">
        <w:rPr>
          <w:szCs w:val="32"/>
          <w:lang w:val="en-GB"/>
        </w:rPr>
        <w:t xml:space="preserve"> Retirement Adequacy</w:t>
      </w:r>
      <w:bookmarkEnd w:id="68"/>
      <w:bookmarkEnd w:id="69"/>
      <w:r w:rsidR="00370669" w:rsidRPr="00457FF8">
        <w:rPr>
          <w:szCs w:val="32"/>
          <w:lang w:val="en-GB"/>
        </w:rPr>
        <w:t xml:space="preserve"> </w:t>
      </w:r>
    </w:p>
    <w:p w14:paraId="36CEDFE9" w14:textId="77777777" w:rsidR="00DA2538" w:rsidRPr="00457FF8" w:rsidRDefault="00DA2538" w:rsidP="00956BA6">
      <w:pPr>
        <w:pStyle w:val="NoSpacing"/>
        <w:spacing w:line="360" w:lineRule="auto"/>
        <w:rPr>
          <w:rFonts w:cstheme="minorHAnsi"/>
          <w:i/>
          <w:sz w:val="32"/>
          <w:szCs w:val="32"/>
          <w:lang w:val="en-GB"/>
        </w:rPr>
      </w:pPr>
    </w:p>
    <w:p w14:paraId="3970B98C" w14:textId="6F91D121" w:rsidR="00DA2538" w:rsidRPr="00457FF8" w:rsidRDefault="000A17ED" w:rsidP="00956BA6">
      <w:pPr>
        <w:pStyle w:val="NoSpacing"/>
        <w:numPr>
          <w:ilvl w:val="0"/>
          <w:numId w:val="121"/>
        </w:numPr>
        <w:spacing w:line="360" w:lineRule="auto"/>
        <w:rPr>
          <w:b/>
          <w:sz w:val="32"/>
          <w:szCs w:val="32"/>
          <w:lang w:val="en-GB"/>
        </w:rPr>
      </w:pPr>
      <w:r w:rsidRPr="00457FF8">
        <w:rPr>
          <w:sz w:val="32"/>
          <w:szCs w:val="32"/>
          <w:lang w:val="en-GB"/>
        </w:rPr>
        <w:t>I</w:t>
      </w:r>
      <w:r w:rsidR="00DA2538" w:rsidRPr="00457FF8" w:rsidDel="0094380B">
        <w:rPr>
          <w:sz w:val="32"/>
          <w:szCs w:val="32"/>
          <w:lang w:val="en-GB"/>
        </w:rPr>
        <w:t xml:space="preserve"> will </w:t>
      </w:r>
      <w:r w:rsidR="007B7465" w:rsidRPr="00457FF8">
        <w:rPr>
          <w:sz w:val="32"/>
          <w:szCs w:val="32"/>
          <w:lang w:val="en-GB"/>
        </w:rPr>
        <w:t xml:space="preserve">do more to </w:t>
      </w:r>
      <w:r w:rsidR="00DA2538" w:rsidRPr="00457FF8">
        <w:rPr>
          <w:sz w:val="32"/>
          <w:szCs w:val="32"/>
          <w:lang w:val="en-GB"/>
        </w:rPr>
        <w:t xml:space="preserve">support </w:t>
      </w:r>
      <w:r w:rsidR="005E0647" w:rsidRPr="00457FF8">
        <w:rPr>
          <w:sz w:val="32"/>
          <w:szCs w:val="32"/>
          <w:lang w:val="en-GB"/>
        </w:rPr>
        <w:t>the</w:t>
      </w:r>
      <w:r w:rsidRPr="00457FF8">
        <w:rPr>
          <w:sz w:val="32"/>
          <w:szCs w:val="32"/>
          <w:lang w:val="en-GB"/>
        </w:rPr>
        <w:t xml:space="preserve"> </w:t>
      </w:r>
      <w:r w:rsidR="005E0647" w:rsidRPr="00457FF8">
        <w:rPr>
          <w:sz w:val="32"/>
          <w:szCs w:val="32"/>
          <w:lang w:val="en-GB"/>
        </w:rPr>
        <w:t>retirement</w:t>
      </w:r>
      <w:r w:rsidR="0094380B" w:rsidRPr="00457FF8">
        <w:rPr>
          <w:sz w:val="32"/>
          <w:szCs w:val="32"/>
          <w:lang w:val="en-GB"/>
        </w:rPr>
        <w:t xml:space="preserve"> </w:t>
      </w:r>
      <w:r w:rsidR="005E0647" w:rsidRPr="00457FF8">
        <w:rPr>
          <w:sz w:val="32"/>
          <w:szCs w:val="32"/>
          <w:lang w:val="en-GB"/>
        </w:rPr>
        <w:t>needs</w:t>
      </w:r>
      <w:r w:rsidR="00083F6C" w:rsidRPr="00457FF8">
        <w:rPr>
          <w:sz w:val="32"/>
          <w:szCs w:val="32"/>
          <w:lang w:val="en-GB"/>
        </w:rPr>
        <w:t xml:space="preserve"> </w:t>
      </w:r>
      <w:r w:rsidRPr="00457FF8">
        <w:rPr>
          <w:sz w:val="32"/>
          <w:szCs w:val="32"/>
          <w:lang w:val="en-GB"/>
        </w:rPr>
        <w:t>of our</w:t>
      </w:r>
      <w:r w:rsidR="007B7465" w:rsidRPr="00457FF8">
        <w:rPr>
          <w:sz w:val="32"/>
          <w:szCs w:val="32"/>
          <w:lang w:val="en-GB"/>
        </w:rPr>
        <w:t xml:space="preserve"> </w:t>
      </w:r>
      <w:r w:rsidRPr="00457FF8">
        <w:rPr>
          <w:sz w:val="32"/>
          <w:szCs w:val="32"/>
          <w:lang w:val="en-GB"/>
        </w:rPr>
        <w:t>seniors</w:t>
      </w:r>
      <w:r w:rsidR="007B7465" w:rsidRPr="00457FF8">
        <w:rPr>
          <w:sz w:val="32"/>
          <w:szCs w:val="32"/>
          <w:lang w:val="en-GB"/>
        </w:rPr>
        <w:t>.</w:t>
      </w:r>
      <w:r w:rsidR="00155589" w:rsidRPr="00457FF8">
        <w:rPr>
          <w:sz w:val="32"/>
          <w:szCs w:val="32"/>
          <w:lang w:val="en-GB"/>
        </w:rPr>
        <w:t xml:space="preserve"> </w:t>
      </w:r>
    </w:p>
    <w:p w14:paraId="348B09C6" w14:textId="77777777" w:rsidR="00DA2538" w:rsidRPr="00457FF8" w:rsidRDefault="00DA2538" w:rsidP="00956BA6">
      <w:pPr>
        <w:pStyle w:val="NoSpacing"/>
        <w:spacing w:line="360" w:lineRule="auto"/>
        <w:rPr>
          <w:b/>
          <w:sz w:val="32"/>
          <w:szCs w:val="32"/>
          <w:lang w:val="en-GB"/>
        </w:rPr>
      </w:pPr>
    </w:p>
    <w:p w14:paraId="5502C992" w14:textId="6CC03206" w:rsidR="00DA2538" w:rsidRPr="00457FF8" w:rsidRDefault="000A5EAA" w:rsidP="00956BA6">
      <w:pPr>
        <w:pStyle w:val="NoSpacing"/>
        <w:numPr>
          <w:ilvl w:val="0"/>
          <w:numId w:val="121"/>
        </w:numPr>
        <w:spacing w:line="360" w:lineRule="auto"/>
        <w:rPr>
          <w:sz w:val="32"/>
          <w:szCs w:val="32"/>
        </w:rPr>
      </w:pPr>
      <w:r>
        <w:rPr>
          <w:sz w:val="32"/>
          <w:szCs w:val="32"/>
          <w:lang w:val="en-GB"/>
        </w:rPr>
        <w:t>And l</w:t>
      </w:r>
      <w:r w:rsidR="00DA2538" w:rsidRPr="00457FF8">
        <w:rPr>
          <w:sz w:val="32"/>
          <w:szCs w:val="32"/>
          <w:lang w:val="en-GB"/>
        </w:rPr>
        <w:t xml:space="preserve">et me start </w:t>
      </w:r>
      <w:r w:rsidR="00F11463" w:rsidRPr="00457FF8">
        <w:rPr>
          <w:sz w:val="32"/>
          <w:szCs w:val="32"/>
          <w:lang w:val="en-GB"/>
        </w:rPr>
        <w:t>with some adjustments</w:t>
      </w:r>
      <w:r w:rsidR="00DA2538" w:rsidRPr="00457FF8">
        <w:rPr>
          <w:sz w:val="32"/>
          <w:szCs w:val="32"/>
        </w:rPr>
        <w:t xml:space="preserve"> to</w:t>
      </w:r>
      <w:r w:rsidR="00DA2538" w:rsidRPr="00457FF8">
        <w:rPr>
          <w:b/>
          <w:sz w:val="32"/>
          <w:szCs w:val="32"/>
        </w:rPr>
        <w:t xml:space="preserve"> the CPF system</w:t>
      </w:r>
      <w:r w:rsidR="00D02C23" w:rsidRPr="00457FF8">
        <w:rPr>
          <w:sz w:val="32"/>
          <w:szCs w:val="32"/>
        </w:rPr>
        <w:t xml:space="preserve">. </w:t>
      </w:r>
      <w:r w:rsidR="00F87F82" w:rsidRPr="00457FF8">
        <w:rPr>
          <w:sz w:val="32"/>
          <w:szCs w:val="32"/>
        </w:rPr>
        <w:t xml:space="preserve">(See Annex </w:t>
      </w:r>
      <w:r w:rsidR="007A1470" w:rsidRPr="00457FF8">
        <w:rPr>
          <w:sz w:val="32"/>
          <w:szCs w:val="32"/>
        </w:rPr>
        <w:t>F</w:t>
      </w:r>
      <w:r w:rsidR="00F87F82" w:rsidRPr="00457FF8">
        <w:rPr>
          <w:sz w:val="32"/>
          <w:szCs w:val="32"/>
        </w:rPr>
        <w:t>-</w:t>
      </w:r>
      <w:r w:rsidR="00273D32" w:rsidRPr="00457FF8">
        <w:rPr>
          <w:sz w:val="32"/>
          <w:szCs w:val="32"/>
        </w:rPr>
        <w:t>1</w:t>
      </w:r>
      <w:r w:rsidR="00F87F82" w:rsidRPr="00457FF8">
        <w:rPr>
          <w:sz w:val="32"/>
          <w:szCs w:val="32"/>
        </w:rPr>
        <w:t>.)</w:t>
      </w:r>
    </w:p>
    <w:p w14:paraId="66FBBB4E" w14:textId="77777777" w:rsidR="00DA2538" w:rsidRPr="00457FF8" w:rsidRDefault="00DA2538" w:rsidP="00956BA6">
      <w:pPr>
        <w:pStyle w:val="NoSpacing"/>
        <w:spacing w:line="360" w:lineRule="auto"/>
        <w:ind w:firstLine="720"/>
        <w:rPr>
          <w:sz w:val="32"/>
          <w:szCs w:val="32"/>
        </w:rPr>
      </w:pPr>
    </w:p>
    <w:p w14:paraId="4628532C" w14:textId="3DDD6254" w:rsidR="00960BCB" w:rsidRPr="00457FF8" w:rsidRDefault="00DA2538" w:rsidP="00956BA6">
      <w:pPr>
        <w:pStyle w:val="NoSpacing"/>
        <w:numPr>
          <w:ilvl w:val="0"/>
          <w:numId w:val="121"/>
        </w:numPr>
        <w:spacing w:line="360" w:lineRule="auto"/>
        <w:rPr>
          <w:sz w:val="32"/>
          <w:szCs w:val="32"/>
          <w:lang w:val="en-GB"/>
        </w:rPr>
      </w:pPr>
      <w:r w:rsidRPr="00457FF8">
        <w:rPr>
          <w:b/>
          <w:bCs/>
          <w:sz w:val="32"/>
          <w:szCs w:val="32"/>
        </w:rPr>
        <w:t>First</w:t>
      </w:r>
      <w:r w:rsidRPr="00457FF8">
        <w:rPr>
          <w:sz w:val="32"/>
          <w:szCs w:val="32"/>
        </w:rPr>
        <w:t>, in line with the recommendations of the Tripartite Workgroup on Older Workers, we will continue with the next step of planned CPF contribution rate increases for senior workers</w:t>
      </w:r>
      <w:r w:rsidR="009567DD" w:rsidRPr="00F150E2">
        <w:rPr>
          <w:bCs/>
          <w:sz w:val="32"/>
          <w:szCs w:val="32"/>
        </w:rPr>
        <w:t>. I will</w:t>
      </w:r>
      <w:r w:rsidR="009567DD" w:rsidRPr="00457FF8">
        <w:rPr>
          <w:b/>
          <w:sz w:val="32"/>
          <w:szCs w:val="32"/>
        </w:rPr>
        <w:t xml:space="preserve"> increase the CPF contribution rates for </w:t>
      </w:r>
      <w:r w:rsidR="009567DD" w:rsidRPr="00457FF8">
        <w:rPr>
          <w:b/>
          <w:bCs/>
          <w:sz w:val="32"/>
          <w:szCs w:val="32"/>
        </w:rPr>
        <w:t>those</w:t>
      </w:r>
      <w:r w:rsidRPr="00457FF8">
        <w:rPr>
          <w:b/>
          <w:sz w:val="32"/>
          <w:szCs w:val="32"/>
        </w:rPr>
        <w:t xml:space="preserve"> </w:t>
      </w:r>
      <w:r w:rsidR="00D6755A" w:rsidRPr="00457FF8">
        <w:rPr>
          <w:b/>
          <w:sz w:val="32"/>
          <w:szCs w:val="32"/>
        </w:rPr>
        <w:t xml:space="preserve">aged </w:t>
      </w:r>
      <w:r w:rsidR="00EF7294" w:rsidRPr="00457FF8">
        <w:rPr>
          <w:b/>
          <w:sz w:val="32"/>
          <w:szCs w:val="32"/>
        </w:rPr>
        <w:t xml:space="preserve">55 to </w:t>
      </w:r>
      <w:r w:rsidR="014DB60C" w:rsidRPr="00457FF8">
        <w:rPr>
          <w:b/>
          <w:bCs/>
          <w:sz w:val="32"/>
          <w:szCs w:val="32"/>
        </w:rPr>
        <w:t>65</w:t>
      </w:r>
      <w:r w:rsidRPr="00457FF8">
        <w:rPr>
          <w:b/>
          <w:sz w:val="32"/>
          <w:szCs w:val="32"/>
        </w:rPr>
        <w:t xml:space="preserve"> by a further 1.5 percentage points</w:t>
      </w:r>
      <w:r w:rsidR="00E15CE5" w:rsidRPr="00457FF8">
        <w:rPr>
          <w:b/>
          <w:sz w:val="32"/>
          <w:szCs w:val="32"/>
        </w:rPr>
        <w:t xml:space="preserve"> in 2025</w:t>
      </w:r>
      <w:r w:rsidRPr="00457FF8">
        <w:rPr>
          <w:sz w:val="32"/>
          <w:szCs w:val="32"/>
        </w:rPr>
        <w:t xml:space="preserve">. </w:t>
      </w:r>
    </w:p>
    <w:p w14:paraId="140BA3B1" w14:textId="77777777" w:rsidR="00960BCB" w:rsidRPr="00457FF8" w:rsidRDefault="00960BCB" w:rsidP="00956BA6">
      <w:pPr>
        <w:pStyle w:val="ListParagraph"/>
        <w:spacing w:after="0" w:line="360" w:lineRule="auto"/>
        <w:rPr>
          <w:sz w:val="32"/>
          <w:szCs w:val="32"/>
        </w:rPr>
      </w:pPr>
    </w:p>
    <w:p w14:paraId="7043A6A0" w14:textId="0F5B8C76" w:rsidR="00DA2538" w:rsidRPr="00457FF8" w:rsidRDefault="00DA2538" w:rsidP="00956BA6">
      <w:pPr>
        <w:pStyle w:val="NoSpacing"/>
        <w:numPr>
          <w:ilvl w:val="0"/>
          <w:numId w:val="121"/>
        </w:numPr>
        <w:spacing w:line="360" w:lineRule="auto"/>
        <w:rPr>
          <w:sz w:val="32"/>
          <w:szCs w:val="32"/>
          <w:lang w:val="en-GB"/>
        </w:rPr>
      </w:pPr>
      <w:r w:rsidRPr="00457FF8">
        <w:rPr>
          <w:sz w:val="32"/>
          <w:szCs w:val="32"/>
        </w:rPr>
        <w:t xml:space="preserve">I will </w:t>
      </w:r>
      <w:r w:rsidR="00375B2C" w:rsidRPr="00457FF8">
        <w:rPr>
          <w:sz w:val="32"/>
          <w:szCs w:val="32"/>
        </w:rPr>
        <w:t>also</w:t>
      </w:r>
      <w:r w:rsidRPr="00457FF8">
        <w:rPr>
          <w:sz w:val="32"/>
          <w:szCs w:val="32"/>
        </w:rPr>
        <w:t xml:space="preserve"> </w:t>
      </w:r>
      <w:r w:rsidRPr="00457FF8">
        <w:rPr>
          <w:b/>
          <w:bCs/>
          <w:sz w:val="32"/>
          <w:szCs w:val="32"/>
        </w:rPr>
        <w:t>provide the CPF Transition Offset</w:t>
      </w:r>
      <w:r w:rsidRPr="00457FF8">
        <w:rPr>
          <w:sz w:val="32"/>
          <w:szCs w:val="32"/>
        </w:rPr>
        <w:t xml:space="preserve"> to employers for another year</w:t>
      </w:r>
      <w:r w:rsidRPr="00457FF8" w:rsidDel="00905CF4">
        <w:rPr>
          <w:sz w:val="32"/>
          <w:szCs w:val="32"/>
        </w:rPr>
        <w:t xml:space="preserve">, to cover </w:t>
      </w:r>
      <w:r w:rsidRPr="00457FF8">
        <w:rPr>
          <w:sz w:val="32"/>
          <w:szCs w:val="32"/>
        </w:rPr>
        <w:t>half of the increase in employer contributions</w:t>
      </w:r>
      <w:r w:rsidR="000D1FC4" w:rsidRPr="00457FF8">
        <w:rPr>
          <w:sz w:val="32"/>
          <w:szCs w:val="32"/>
        </w:rPr>
        <w:t xml:space="preserve"> for 2025.</w:t>
      </w:r>
      <w:r w:rsidRPr="00457FF8">
        <w:rPr>
          <w:sz w:val="32"/>
          <w:szCs w:val="32"/>
        </w:rPr>
        <w:t xml:space="preserve"> </w:t>
      </w:r>
      <w:r w:rsidR="000D1FC4" w:rsidRPr="00457FF8">
        <w:rPr>
          <w:sz w:val="32"/>
          <w:szCs w:val="32"/>
        </w:rPr>
        <w:t xml:space="preserve">This will </w:t>
      </w:r>
      <w:r w:rsidR="00057A17" w:rsidRPr="00457FF8">
        <w:rPr>
          <w:sz w:val="32"/>
          <w:szCs w:val="32"/>
        </w:rPr>
        <w:t xml:space="preserve">help to </w:t>
      </w:r>
      <w:r w:rsidRPr="00457FF8">
        <w:rPr>
          <w:sz w:val="32"/>
          <w:szCs w:val="32"/>
        </w:rPr>
        <w:t xml:space="preserve">cushion the impact on business costs. </w:t>
      </w:r>
    </w:p>
    <w:p w14:paraId="6E5C2AE1" w14:textId="77777777" w:rsidR="00DA2538" w:rsidRPr="00457FF8" w:rsidRDefault="00DA2538" w:rsidP="00956BA6">
      <w:pPr>
        <w:spacing w:after="0" w:line="360" w:lineRule="auto"/>
        <w:rPr>
          <w:sz w:val="32"/>
          <w:szCs w:val="32"/>
        </w:rPr>
      </w:pPr>
    </w:p>
    <w:p w14:paraId="60E5E329" w14:textId="1D0C176E" w:rsidR="00DA2538" w:rsidRDefault="00DA2538" w:rsidP="00956BA6">
      <w:pPr>
        <w:pStyle w:val="NoSpacing"/>
        <w:numPr>
          <w:ilvl w:val="0"/>
          <w:numId w:val="121"/>
        </w:numPr>
        <w:spacing w:line="360" w:lineRule="auto"/>
        <w:rPr>
          <w:sz w:val="32"/>
          <w:szCs w:val="32"/>
        </w:rPr>
      </w:pPr>
      <w:r w:rsidRPr="00457FF8">
        <w:rPr>
          <w:b/>
          <w:bCs/>
          <w:sz w:val="32"/>
          <w:szCs w:val="32"/>
        </w:rPr>
        <w:t>Second</w:t>
      </w:r>
      <w:r w:rsidRPr="00457FF8">
        <w:rPr>
          <w:sz w:val="32"/>
          <w:szCs w:val="32"/>
        </w:rPr>
        <w:t xml:space="preserve">, I will </w:t>
      </w:r>
      <w:r w:rsidRPr="00457FF8">
        <w:rPr>
          <w:b/>
          <w:bCs/>
          <w:sz w:val="32"/>
          <w:szCs w:val="32"/>
        </w:rPr>
        <w:t>raise the Enhanced Retirement Sum</w:t>
      </w:r>
      <w:r w:rsidRPr="00457FF8">
        <w:rPr>
          <w:sz w:val="32"/>
          <w:szCs w:val="32"/>
        </w:rPr>
        <w:t>.</w:t>
      </w:r>
    </w:p>
    <w:p w14:paraId="211B4813" w14:textId="77777777" w:rsidR="00CF2C68" w:rsidRPr="00457FF8" w:rsidRDefault="00CF2C68" w:rsidP="00CF2C68">
      <w:pPr>
        <w:pStyle w:val="NoSpacing"/>
        <w:spacing w:line="360" w:lineRule="auto"/>
        <w:rPr>
          <w:sz w:val="32"/>
          <w:szCs w:val="32"/>
        </w:rPr>
      </w:pPr>
    </w:p>
    <w:p w14:paraId="6D3A8070" w14:textId="0CE48AED" w:rsidR="006C7C3D" w:rsidRPr="00457FF8" w:rsidRDefault="00EF20EC" w:rsidP="00956BA6">
      <w:pPr>
        <w:pStyle w:val="NoSpacing"/>
        <w:numPr>
          <w:ilvl w:val="1"/>
          <w:numId w:val="121"/>
        </w:numPr>
        <w:spacing w:line="360" w:lineRule="auto"/>
        <w:rPr>
          <w:rFonts w:cstheme="minorHAnsi"/>
          <w:sz w:val="32"/>
          <w:szCs w:val="32"/>
          <w:lang w:val="en-GB"/>
        </w:rPr>
      </w:pPr>
      <w:r w:rsidRPr="00457FF8">
        <w:rPr>
          <w:sz w:val="32"/>
          <w:szCs w:val="32"/>
        </w:rPr>
        <w:t xml:space="preserve">The ERS is </w:t>
      </w:r>
      <w:r w:rsidR="00E15CE5" w:rsidRPr="00457FF8">
        <w:rPr>
          <w:sz w:val="32"/>
          <w:szCs w:val="32"/>
        </w:rPr>
        <w:t xml:space="preserve">the maximum amount </w:t>
      </w:r>
      <w:r w:rsidRPr="00457FF8">
        <w:rPr>
          <w:sz w:val="32"/>
          <w:szCs w:val="32"/>
        </w:rPr>
        <w:t>that members can put into their CPF Retirement Accounts to receive CPF payouts.</w:t>
      </w:r>
    </w:p>
    <w:p w14:paraId="6E6230B8" w14:textId="77777777" w:rsidR="006C7C3D" w:rsidRPr="00457FF8" w:rsidRDefault="006C7C3D" w:rsidP="00956BA6">
      <w:pPr>
        <w:pStyle w:val="NoSpacing"/>
        <w:spacing w:line="360" w:lineRule="auto"/>
        <w:ind w:left="1440"/>
        <w:rPr>
          <w:rFonts w:cstheme="minorHAnsi"/>
          <w:sz w:val="32"/>
          <w:szCs w:val="32"/>
          <w:lang w:val="en-GB"/>
        </w:rPr>
      </w:pPr>
    </w:p>
    <w:p w14:paraId="373991B5" w14:textId="7ECF0719" w:rsidR="00DA2538" w:rsidRPr="00457FF8" w:rsidRDefault="003F591B" w:rsidP="00956BA6">
      <w:pPr>
        <w:pStyle w:val="NoSpacing"/>
        <w:numPr>
          <w:ilvl w:val="1"/>
          <w:numId w:val="121"/>
        </w:numPr>
        <w:spacing w:line="360" w:lineRule="auto"/>
        <w:rPr>
          <w:rFonts w:cstheme="minorHAnsi"/>
          <w:sz w:val="32"/>
          <w:szCs w:val="32"/>
        </w:rPr>
      </w:pPr>
      <w:r w:rsidRPr="00457FF8">
        <w:rPr>
          <w:sz w:val="32"/>
          <w:szCs w:val="32"/>
          <w:lang w:val="en-GB"/>
        </w:rPr>
        <w:t>I will increase</w:t>
      </w:r>
      <w:r w:rsidR="00E92307" w:rsidRPr="00457FF8">
        <w:rPr>
          <w:sz w:val="32"/>
          <w:szCs w:val="32"/>
        </w:rPr>
        <w:t xml:space="preserve"> the ERS </w:t>
      </w:r>
      <w:r w:rsidR="00DA2538" w:rsidRPr="00457FF8">
        <w:rPr>
          <w:sz w:val="32"/>
          <w:szCs w:val="32"/>
        </w:rPr>
        <w:t>from three times the Basic Retirement Sum, to four times</w:t>
      </w:r>
      <w:r w:rsidR="00D5471E">
        <w:rPr>
          <w:sz w:val="32"/>
          <w:szCs w:val="32"/>
        </w:rPr>
        <w:t>, from 2025</w:t>
      </w:r>
      <w:r w:rsidR="001869D4" w:rsidRPr="00457FF8">
        <w:rPr>
          <w:sz w:val="32"/>
          <w:szCs w:val="32"/>
        </w:rPr>
        <w:t>. This means the ERS next year will be $426,000.</w:t>
      </w:r>
      <w:r w:rsidR="009A3982" w:rsidRPr="00457FF8">
        <w:rPr>
          <w:sz w:val="32"/>
          <w:szCs w:val="32"/>
        </w:rPr>
        <w:t xml:space="preserve"> </w:t>
      </w:r>
      <w:r w:rsidR="00DA2538" w:rsidRPr="00457FF8">
        <w:rPr>
          <w:sz w:val="32"/>
          <w:szCs w:val="32"/>
        </w:rPr>
        <w:t xml:space="preserve">This will allow </w:t>
      </w:r>
      <w:r w:rsidR="00D02C23" w:rsidRPr="00457FF8">
        <w:rPr>
          <w:sz w:val="32"/>
          <w:szCs w:val="32"/>
        </w:rPr>
        <w:t xml:space="preserve">more </w:t>
      </w:r>
      <w:r w:rsidR="00DA2538" w:rsidRPr="00457FF8">
        <w:rPr>
          <w:sz w:val="32"/>
          <w:szCs w:val="32"/>
        </w:rPr>
        <w:t xml:space="preserve">members </w:t>
      </w:r>
      <w:r w:rsidR="007B2DF9" w:rsidRPr="00457FF8">
        <w:rPr>
          <w:sz w:val="32"/>
          <w:szCs w:val="32"/>
        </w:rPr>
        <w:t xml:space="preserve">aged </w:t>
      </w:r>
      <w:r w:rsidR="00DA2538" w:rsidRPr="00457FF8">
        <w:rPr>
          <w:sz w:val="32"/>
          <w:szCs w:val="32"/>
        </w:rPr>
        <w:t>55</w:t>
      </w:r>
      <w:r w:rsidR="007B2DF9" w:rsidRPr="00457FF8">
        <w:rPr>
          <w:sz w:val="32"/>
          <w:szCs w:val="32"/>
        </w:rPr>
        <w:t xml:space="preserve"> and above</w:t>
      </w:r>
      <w:r w:rsidR="00DA2538" w:rsidRPr="00457FF8">
        <w:rPr>
          <w:sz w:val="32"/>
          <w:szCs w:val="32"/>
        </w:rPr>
        <w:t xml:space="preserve"> to fully commit their </w:t>
      </w:r>
      <w:r w:rsidR="00952C10" w:rsidRPr="00457FF8">
        <w:rPr>
          <w:sz w:val="32"/>
          <w:szCs w:val="32"/>
        </w:rPr>
        <w:t xml:space="preserve">accumulated </w:t>
      </w:r>
      <w:r w:rsidR="00DA2538" w:rsidRPr="00457FF8">
        <w:rPr>
          <w:sz w:val="32"/>
          <w:szCs w:val="32"/>
        </w:rPr>
        <w:t xml:space="preserve">CPF savings to receive </w:t>
      </w:r>
      <w:r w:rsidR="0082218A" w:rsidRPr="00457FF8">
        <w:rPr>
          <w:sz w:val="32"/>
          <w:szCs w:val="32"/>
        </w:rPr>
        <w:t xml:space="preserve">higher </w:t>
      </w:r>
      <w:r w:rsidR="00DA2538" w:rsidRPr="00457FF8">
        <w:rPr>
          <w:sz w:val="32"/>
          <w:szCs w:val="32"/>
        </w:rPr>
        <w:t xml:space="preserve">CPF payouts, </w:t>
      </w:r>
      <w:r w:rsidR="00214ECD" w:rsidRPr="00457FF8">
        <w:rPr>
          <w:sz w:val="32"/>
          <w:szCs w:val="32"/>
        </w:rPr>
        <w:t>should they wish to do so</w:t>
      </w:r>
      <w:r w:rsidR="00DA2538" w:rsidRPr="00457FF8">
        <w:rPr>
          <w:sz w:val="32"/>
          <w:szCs w:val="32"/>
        </w:rPr>
        <w:t>.</w:t>
      </w:r>
      <w:r w:rsidR="00F11463" w:rsidRPr="00457FF8">
        <w:rPr>
          <w:sz w:val="32"/>
          <w:szCs w:val="32"/>
        </w:rPr>
        <w:t xml:space="preserve"> </w:t>
      </w:r>
      <w:r w:rsidR="006E0200" w:rsidRPr="00457FF8">
        <w:rPr>
          <w:sz w:val="32"/>
          <w:szCs w:val="32"/>
        </w:rPr>
        <w:br/>
      </w:r>
    </w:p>
    <w:p w14:paraId="3697A34C" w14:textId="73EBA4A9" w:rsidR="00DA2538" w:rsidRPr="00457FF8" w:rsidRDefault="00DA2538" w:rsidP="00956BA6">
      <w:pPr>
        <w:pStyle w:val="NoSpacing"/>
        <w:numPr>
          <w:ilvl w:val="0"/>
          <w:numId w:val="121"/>
        </w:numPr>
        <w:spacing w:line="360" w:lineRule="auto"/>
        <w:rPr>
          <w:sz w:val="32"/>
          <w:szCs w:val="32"/>
          <w:lang w:val="en-GB"/>
        </w:rPr>
      </w:pPr>
      <w:r w:rsidRPr="00457FF8">
        <w:rPr>
          <w:b/>
          <w:bCs/>
          <w:sz w:val="32"/>
          <w:szCs w:val="32"/>
        </w:rPr>
        <w:lastRenderedPageBreak/>
        <w:t>Third</w:t>
      </w:r>
      <w:r w:rsidRPr="00457FF8">
        <w:rPr>
          <w:sz w:val="32"/>
          <w:szCs w:val="32"/>
        </w:rPr>
        <w:t xml:space="preserve">, we will </w:t>
      </w:r>
      <w:r w:rsidR="000D56AA">
        <w:rPr>
          <w:sz w:val="32"/>
          <w:szCs w:val="32"/>
        </w:rPr>
        <w:t>take steps</w:t>
      </w:r>
      <w:r w:rsidR="00F11463" w:rsidRPr="00457FF8">
        <w:rPr>
          <w:sz w:val="32"/>
          <w:szCs w:val="32"/>
        </w:rPr>
        <w:t xml:space="preserve"> to</w:t>
      </w:r>
      <w:r w:rsidRPr="00457FF8">
        <w:rPr>
          <w:sz w:val="32"/>
          <w:szCs w:val="32"/>
        </w:rPr>
        <w:t xml:space="preserve"> </w:t>
      </w:r>
      <w:r w:rsidRPr="00457FF8">
        <w:rPr>
          <w:b/>
          <w:bCs/>
          <w:sz w:val="32"/>
          <w:szCs w:val="32"/>
        </w:rPr>
        <w:t>rationalise the CPF system</w:t>
      </w:r>
      <w:r w:rsidR="00F11463" w:rsidRPr="004471D5">
        <w:rPr>
          <w:sz w:val="32"/>
          <w:szCs w:val="32"/>
        </w:rPr>
        <w:t>.</w:t>
      </w:r>
      <w:r w:rsidR="0008589F" w:rsidRPr="004471D5">
        <w:rPr>
          <w:sz w:val="32"/>
          <w:szCs w:val="32"/>
        </w:rPr>
        <w:t xml:space="preserve"> </w:t>
      </w:r>
    </w:p>
    <w:p w14:paraId="72606C94" w14:textId="77777777" w:rsidR="00DA2538" w:rsidRPr="00457FF8" w:rsidRDefault="00DA2538" w:rsidP="00956BA6">
      <w:pPr>
        <w:pStyle w:val="NoSpacing"/>
        <w:spacing w:line="360" w:lineRule="auto"/>
        <w:rPr>
          <w:sz w:val="32"/>
          <w:szCs w:val="32"/>
          <w:lang w:val="en-GB"/>
        </w:rPr>
      </w:pPr>
    </w:p>
    <w:p w14:paraId="3BBAB80B" w14:textId="5BC10455" w:rsidR="00F11463"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Today, members aged 55 and above have a Special Account and a Retirement Account.</w:t>
      </w:r>
      <w:r w:rsidR="00977944" w:rsidRPr="00457FF8">
        <w:rPr>
          <w:sz w:val="32"/>
          <w:szCs w:val="32"/>
          <w:lang w:val="en-GB"/>
        </w:rPr>
        <w:t xml:space="preserve"> </w:t>
      </w:r>
    </w:p>
    <w:p w14:paraId="029D4809" w14:textId="77777777" w:rsidR="00F11463" w:rsidRPr="00457FF8" w:rsidRDefault="00F11463" w:rsidP="00956BA6">
      <w:pPr>
        <w:pStyle w:val="NoSpacing"/>
        <w:spacing w:line="360" w:lineRule="auto"/>
        <w:ind w:left="1070"/>
        <w:rPr>
          <w:sz w:val="32"/>
          <w:szCs w:val="32"/>
          <w:lang w:val="en-GB"/>
        </w:rPr>
      </w:pPr>
    </w:p>
    <w:p w14:paraId="41A3D363" w14:textId="2CDD5CDE" w:rsidR="00D02C23" w:rsidRPr="00457FF8" w:rsidRDefault="00987464" w:rsidP="00956BA6">
      <w:pPr>
        <w:pStyle w:val="NoSpacing"/>
        <w:numPr>
          <w:ilvl w:val="1"/>
          <w:numId w:val="121"/>
        </w:numPr>
        <w:spacing w:line="360" w:lineRule="auto"/>
        <w:rPr>
          <w:sz w:val="32"/>
          <w:szCs w:val="32"/>
          <w:lang w:val="en-GB"/>
        </w:rPr>
      </w:pPr>
      <w:r w:rsidRPr="00457FF8">
        <w:rPr>
          <w:sz w:val="32"/>
          <w:szCs w:val="32"/>
          <w:lang w:val="en-GB"/>
        </w:rPr>
        <w:t>From next year, w</w:t>
      </w:r>
      <w:r w:rsidR="00DA2538" w:rsidRPr="00457FF8">
        <w:rPr>
          <w:sz w:val="32"/>
          <w:szCs w:val="32"/>
          <w:lang w:val="en-GB"/>
        </w:rPr>
        <w:t xml:space="preserve">e will close the SA </w:t>
      </w:r>
      <w:r w:rsidR="00111B09">
        <w:rPr>
          <w:sz w:val="32"/>
          <w:szCs w:val="32"/>
          <w:lang w:val="en-GB"/>
        </w:rPr>
        <w:t>– the Special Account –</w:t>
      </w:r>
      <w:r w:rsidR="00DA2538" w:rsidRPr="00457FF8">
        <w:rPr>
          <w:sz w:val="32"/>
          <w:szCs w:val="32"/>
          <w:lang w:val="en-GB"/>
        </w:rPr>
        <w:t xml:space="preserve"> for those aged 55 and above.</w:t>
      </w:r>
      <w:r w:rsidR="009A3982" w:rsidRPr="00457FF8">
        <w:rPr>
          <w:sz w:val="32"/>
          <w:szCs w:val="32"/>
          <w:lang w:val="en-GB"/>
        </w:rPr>
        <w:t xml:space="preserve"> </w:t>
      </w:r>
      <w:r w:rsidR="00D02C23" w:rsidRPr="00457FF8">
        <w:rPr>
          <w:sz w:val="32"/>
          <w:szCs w:val="32"/>
          <w:lang w:val="en-GB"/>
        </w:rPr>
        <w:t xml:space="preserve">The </w:t>
      </w:r>
      <w:r w:rsidR="00DA2538" w:rsidRPr="00457FF8">
        <w:rPr>
          <w:sz w:val="32"/>
          <w:szCs w:val="32"/>
          <w:lang w:val="en-GB"/>
        </w:rPr>
        <w:t>SA savings will be transferred to the RA</w:t>
      </w:r>
      <w:r w:rsidR="00776164" w:rsidRPr="00457FF8">
        <w:rPr>
          <w:sz w:val="32"/>
          <w:szCs w:val="32"/>
          <w:lang w:val="en-GB"/>
        </w:rPr>
        <w:t xml:space="preserve"> </w:t>
      </w:r>
      <w:r w:rsidR="00391E7F">
        <w:rPr>
          <w:sz w:val="32"/>
          <w:szCs w:val="32"/>
          <w:lang w:val="en-GB"/>
        </w:rPr>
        <w:t>– the Retirement Account –</w:t>
      </w:r>
      <w:r w:rsidR="00776164" w:rsidRPr="00457FF8">
        <w:rPr>
          <w:sz w:val="32"/>
          <w:szCs w:val="32"/>
          <w:lang w:val="en-GB"/>
        </w:rPr>
        <w:t xml:space="preserve"> up to </w:t>
      </w:r>
      <w:r w:rsidR="00CF71D2" w:rsidRPr="00457FF8">
        <w:rPr>
          <w:sz w:val="32"/>
          <w:szCs w:val="32"/>
          <w:lang w:val="en-GB"/>
        </w:rPr>
        <w:t>the Full Retirement Sum</w:t>
      </w:r>
      <w:r w:rsidR="009F0F6A" w:rsidRPr="00457FF8">
        <w:rPr>
          <w:sz w:val="32"/>
          <w:szCs w:val="32"/>
          <w:lang w:val="en-GB"/>
        </w:rPr>
        <w:t>,</w:t>
      </w:r>
      <w:r w:rsidR="00DA2538" w:rsidRPr="00457FF8">
        <w:rPr>
          <w:sz w:val="32"/>
          <w:szCs w:val="32"/>
          <w:lang w:val="en-GB"/>
        </w:rPr>
        <w:t xml:space="preserve"> where they will continue to earn </w:t>
      </w:r>
      <w:r w:rsidR="008535DF" w:rsidRPr="00457FF8">
        <w:rPr>
          <w:sz w:val="32"/>
          <w:szCs w:val="32"/>
          <w:lang w:val="en-GB"/>
        </w:rPr>
        <w:t xml:space="preserve">the </w:t>
      </w:r>
      <w:r w:rsidR="00DA2538" w:rsidRPr="00457FF8">
        <w:rPr>
          <w:sz w:val="32"/>
          <w:szCs w:val="32"/>
          <w:lang w:val="en-GB"/>
        </w:rPr>
        <w:t xml:space="preserve">long-term interest rate. </w:t>
      </w:r>
    </w:p>
    <w:p w14:paraId="44F14785" w14:textId="77777777" w:rsidR="00D02C23" w:rsidRPr="00457FF8" w:rsidRDefault="00D02C23" w:rsidP="00956BA6">
      <w:pPr>
        <w:pStyle w:val="ListParagraph"/>
        <w:spacing w:after="0" w:line="360" w:lineRule="auto"/>
        <w:rPr>
          <w:sz w:val="32"/>
          <w:szCs w:val="32"/>
          <w:lang w:val="en-GB"/>
        </w:rPr>
      </w:pPr>
    </w:p>
    <w:p w14:paraId="2EF78063" w14:textId="534D4827" w:rsidR="00DA2538" w:rsidRPr="00457FF8" w:rsidRDefault="007119AD" w:rsidP="00956BA6">
      <w:pPr>
        <w:pStyle w:val="NoSpacing"/>
        <w:numPr>
          <w:ilvl w:val="1"/>
          <w:numId w:val="121"/>
        </w:numPr>
        <w:spacing w:line="360" w:lineRule="auto"/>
        <w:rPr>
          <w:sz w:val="32"/>
          <w:szCs w:val="32"/>
          <w:lang w:val="en-GB"/>
        </w:rPr>
      </w:pPr>
      <w:r w:rsidRPr="00457FF8">
        <w:rPr>
          <w:sz w:val="32"/>
          <w:szCs w:val="32"/>
          <w:lang w:val="en-GB"/>
        </w:rPr>
        <w:t>T</w:t>
      </w:r>
      <w:r w:rsidR="004C02AC" w:rsidRPr="00457FF8">
        <w:rPr>
          <w:sz w:val="32"/>
          <w:szCs w:val="32"/>
          <w:lang w:val="en-GB"/>
        </w:rPr>
        <w:t>he</w:t>
      </w:r>
      <w:r w:rsidR="00DA2538" w:rsidRPr="00457FF8">
        <w:rPr>
          <w:sz w:val="32"/>
          <w:szCs w:val="32"/>
          <w:lang w:val="en-GB"/>
        </w:rPr>
        <w:t xml:space="preserve"> remaining SA savings will be transferred to the Ordinary Account</w:t>
      </w:r>
      <w:r w:rsidR="00D02C23" w:rsidRPr="00457FF8">
        <w:rPr>
          <w:sz w:val="32"/>
          <w:szCs w:val="32"/>
          <w:lang w:val="en-GB"/>
        </w:rPr>
        <w:t>.</w:t>
      </w:r>
      <w:r w:rsidR="009A3982" w:rsidRPr="00457FF8">
        <w:rPr>
          <w:sz w:val="32"/>
          <w:szCs w:val="32"/>
          <w:lang w:val="en-GB"/>
        </w:rPr>
        <w:t xml:space="preserve"> </w:t>
      </w:r>
      <w:r w:rsidR="003C6BF7">
        <w:rPr>
          <w:sz w:val="32"/>
          <w:szCs w:val="32"/>
          <w:lang w:val="en-GB"/>
        </w:rPr>
        <w:t>Of course,</w:t>
      </w:r>
      <w:r w:rsidR="003C6BF7" w:rsidRPr="00457FF8">
        <w:rPr>
          <w:sz w:val="32"/>
          <w:szCs w:val="32"/>
          <w:lang w:val="en-GB"/>
        </w:rPr>
        <w:t xml:space="preserve"> </w:t>
      </w:r>
      <w:r w:rsidR="00D02C23" w:rsidRPr="00457FF8">
        <w:rPr>
          <w:sz w:val="32"/>
          <w:szCs w:val="32"/>
          <w:lang w:val="en-GB"/>
        </w:rPr>
        <w:t>m</w:t>
      </w:r>
      <w:r w:rsidR="00DA2538" w:rsidRPr="00457FF8">
        <w:rPr>
          <w:sz w:val="32"/>
          <w:szCs w:val="32"/>
          <w:lang w:val="en-GB"/>
        </w:rPr>
        <w:t xml:space="preserve">embers </w:t>
      </w:r>
      <w:r w:rsidR="00D02C23" w:rsidRPr="00457FF8">
        <w:rPr>
          <w:sz w:val="32"/>
          <w:szCs w:val="32"/>
          <w:lang w:val="en-GB"/>
        </w:rPr>
        <w:t xml:space="preserve">can </w:t>
      </w:r>
      <w:r w:rsidR="00DA2538" w:rsidRPr="00457FF8">
        <w:rPr>
          <w:sz w:val="32"/>
          <w:szCs w:val="32"/>
          <w:lang w:val="en-GB"/>
        </w:rPr>
        <w:t xml:space="preserve">voluntarily transfer their OA savings to the RA at any time, up to the </w:t>
      </w:r>
      <w:r w:rsidR="00AC72C3">
        <w:rPr>
          <w:sz w:val="32"/>
          <w:szCs w:val="32"/>
          <w:lang w:val="en-GB"/>
        </w:rPr>
        <w:t xml:space="preserve">revised </w:t>
      </w:r>
      <w:r w:rsidR="00DA2538" w:rsidRPr="00457FF8">
        <w:rPr>
          <w:sz w:val="32"/>
          <w:szCs w:val="32"/>
          <w:lang w:val="en-GB"/>
        </w:rPr>
        <w:t>ERS, to earn higher interest</w:t>
      </w:r>
      <w:r w:rsidR="005A5B16" w:rsidRPr="00457FF8">
        <w:rPr>
          <w:sz w:val="32"/>
          <w:szCs w:val="32"/>
          <w:lang w:val="en-GB"/>
        </w:rPr>
        <w:t>,</w:t>
      </w:r>
      <w:r w:rsidR="00DA2538" w:rsidRPr="00457FF8">
        <w:rPr>
          <w:sz w:val="32"/>
          <w:szCs w:val="32"/>
          <w:lang w:val="en-GB"/>
        </w:rPr>
        <w:t xml:space="preserve"> and </w:t>
      </w:r>
      <w:r w:rsidR="005A5B16" w:rsidRPr="00457FF8">
        <w:rPr>
          <w:sz w:val="32"/>
          <w:szCs w:val="32"/>
          <w:lang w:val="en-GB"/>
        </w:rPr>
        <w:t>to</w:t>
      </w:r>
      <w:r w:rsidR="00DA2538" w:rsidRPr="00457FF8">
        <w:rPr>
          <w:sz w:val="32"/>
          <w:szCs w:val="32"/>
          <w:lang w:val="en-GB"/>
        </w:rPr>
        <w:t xml:space="preserve"> receive higher retirement payouts.</w:t>
      </w:r>
      <w:r w:rsidR="009A3982" w:rsidRPr="00457FF8">
        <w:rPr>
          <w:sz w:val="32"/>
          <w:szCs w:val="32"/>
          <w:lang w:val="en-GB"/>
        </w:rPr>
        <w:t xml:space="preserve"> </w:t>
      </w:r>
    </w:p>
    <w:p w14:paraId="6742AEBF" w14:textId="77777777" w:rsidR="00D600D7" w:rsidRPr="00457FF8" w:rsidRDefault="00D600D7" w:rsidP="00956BA6">
      <w:pPr>
        <w:pStyle w:val="NoSpacing"/>
        <w:spacing w:line="360" w:lineRule="auto"/>
        <w:rPr>
          <w:sz w:val="32"/>
          <w:szCs w:val="32"/>
          <w:lang w:val="en-GB"/>
        </w:rPr>
      </w:pPr>
    </w:p>
    <w:p w14:paraId="29E26531" w14:textId="2AB0998A" w:rsidR="00DA2538" w:rsidRPr="00457FF8" w:rsidRDefault="00F11463" w:rsidP="00956BA6">
      <w:pPr>
        <w:pStyle w:val="NoSpacing"/>
        <w:numPr>
          <w:ilvl w:val="0"/>
          <w:numId w:val="121"/>
        </w:numPr>
        <w:spacing w:line="360" w:lineRule="auto"/>
        <w:rPr>
          <w:sz w:val="32"/>
          <w:szCs w:val="32"/>
        </w:rPr>
      </w:pPr>
      <w:r w:rsidRPr="00457FF8">
        <w:rPr>
          <w:sz w:val="32"/>
          <w:szCs w:val="32"/>
        </w:rPr>
        <w:t xml:space="preserve">I will </w:t>
      </w:r>
      <w:r w:rsidR="008F5954" w:rsidRPr="00457FF8">
        <w:rPr>
          <w:sz w:val="32"/>
          <w:szCs w:val="32"/>
        </w:rPr>
        <w:t xml:space="preserve">also </w:t>
      </w:r>
      <w:r w:rsidR="007B7465" w:rsidRPr="00457FF8">
        <w:rPr>
          <w:sz w:val="32"/>
          <w:szCs w:val="32"/>
        </w:rPr>
        <w:t xml:space="preserve">enhance the </w:t>
      </w:r>
      <w:r w:rsidR="00DA2538" w:rsidRPr="00457FF8">
        <w:rPr>
          <w:sz w:val="32"/>
          <w:szCs w:val="32"/>
        </w:rPr>
        <w:t xml:space="preserve">retirement support </w:t>
      </w:r>
      <w:r w:rsidR="007B7465" w:rsidRPr="00457FF8">
        <w:rPr>
          <w:sz w:val="32"/>
          <w:szCs w:val="32"/>
        </w:rPr>
        <w:t xml:space="preserve">schemes </w:t>
      </w:r>
      <w:r w:rsidR="00DA2538" w:rsidRPr="00457FF8">
        <w:rPr>
          <w:sz w:val="32"/>
          <w:szCs w:val="32"/>
        </w:rPr>
        <w:t xml:space="preserve">for seniors who need more help. </w:t>
      </w:r>
    </w:p>
    <w:p w14:paraId="6D50CB09" w14:textId="77777777" w:rsidR="00DA2538" w:rsidRPr="00457FF8" w:rsidRDefault="00DA2538" w:rsidP="00956BA6">
      <w:pPr>
        <w:pStyle w:val="NoSpacing"/>
        <w:spacing w:line="360" w:lineRule="auto"/>
        <w:rPr>
          <w:rFonts w:cstheme="minorHAnsi"/>
          <w:sz w:val="32"/>
          <w:szCs w:val="32"/>
        </w:rPr>
      </w:pPr>
    </w:p>
    <w:p w14:paraId="5D3E59C1" w14:textId="2C2055A1" w:rsidR="00F11463" w:rsidRPr="00457FF8" w:rsidRDefault="00F11463" w:rsidP="00956BA6">
      <w:pPr>
        <w:pStyle w:val="NoSpacing"/>
        <w:numPr>
          <w:ilvl w:val="1"/>
          <w:numId w:val="121"/>
        </w:numPr>
        <w:spacing w:line="360" w:lineRule="auto"/>
        <w:rPr>
          <w:sz w:val="32"/>
          <w:szCs w:val="32"/>
          <w:lang w:val="en-GB"/>
        </w:rPr>
      </w:pPr>
      <w:r w:rsidRPr="00457FF8">
        <w:rPr>
          <w:sz w:val="32"/>
          <w:szCs w:val="32"/>
        </w:rPr>
        <w:t>The Silver Support Scheme</w:t>
      </w:r>
      <w:r w:rsidR="00CD4DD3" w:rsidRPr="00457FF8">
        <w:rPr>
          <w:sz w:val="32"/>
          <w:szCs w:val="32"/>
        </w:rPr>
        <w:t xml:space="preserve"> </w:t>
      </w:r>
      <w:r w:rsidRPr="00457FF8">
        <w:rPr>
          <w:sz w:val="32"/>
          <w:szCs w:val="32"/>
        </w:rPr>
        <w:t xml:space="preserve">provides </w:t>
      </w:r>
      <w:r w:rsidR="00CE3CA6" w:rsidRPr="00457FF8">
        <w:rPr>
          <w:sz w:val="32"/>
          <w:szCs w:val="32"/>
        </w:rPr>
        <w:t xml:space="preserve">quarterly </w:t>
      </w:r>
      <w:r w:rsidR="0045608D" w:rsidRPr="00457FF8">
        <w:rPr>
          <w:sz w:val="32"/>
          <w:szCs w:val="32"/>
        </w:rPr>
        <w:t>payments</w:t>
      </w:r>
      <w:r w:rsidRPr="00457FF8">
        <w:rPr>
          <w:sz w:val="32"/>
          <w:szCs w:val="32"/>
        </w:rPr>
        <w:t xml:space="preserve"> to seniors who had low incomes during their working years and </w:t>
      </w:r>
      <w:r w:rsidR="001D0656" w:rsidRPr="00457FF8">
        <w:rPr>
          <w:sz w:val="32"/>
          <w:szCs w:val="32"/>
        </w:rPr>
        <w:t xml:space="preserve">have </w:t>
      </w:r>
      <w:r w:rsidRPr="00457FF8">
        <w:rPr>
          <w:sz w:val="32"/>
          <w:szCs w:val="32"/>
        </w:rPr>
        <w:t xml:space="preserve">less family support. I will </w:t>
      </w:r>
      <w:r w:rsidRPr="00457FF8">
        <w:rPr>
          <w:b/>
          <w:bCs/>
          <w:sz w:val="32"/>
          <w:szCs w:val="32"/>
        </w:rPr>
        <w:t xml:space="preserve">raise the qualifying per capita household income threshold for </w:t>
      </w:r>
      <w:r w:rsidRPr="00457FF8" w:rsidDel="00CD4DD3">
        <w:rPr>
          <w:b/>
          <w:bCs/>
          <w:sz w:val="32"/>
          <w:szCs w:val="32"/>
        </w:rPr>
        <w:lastRenderedPageBreak/>
        <w:t xml:space="preserve">Silver Support </w:t>
      </w:r>
      <w:r w:rsidRPr="00457FF8">
        <w:rPr>
          <w:b/>
          <w:bCs/>
          <w:sz w:val="32"/>
          <w:szCs w:val="32"/>
        </w:rPr>
        <w:t>from $1,800 to $2,</w:t>
      </w:r>
      <w:r w:rsidR="00E57AB9" w:rsidRPr="00457FF8">
        <w:rPr>
          <w:b/>
          <w:bCs/>
          <w:sz w:val="32"/>
          <w:szCs w:val="32"/>
        </w:rPr>
        <w:t>3</w:t>
      </w:r>
      <w:r w:rsidRPr="00457FF8">
        <w:rPr>
          <w:b/>
          <w:bCs/>
          <w:sz w:val="32"/>
          <w:szCs w:val="32"/>
        </w:rPr>
        <w:t>00, and increase</w:t>
      </w:r>
      <w:r w:rsidR="00D02C23" w:rsidRPr="00457FF8">
        <w:rPr>
          <w:b/>
          <w:bCs/>
          <w:sz w:val="32"/>
          <w:szCs w:val="32"/>
        </w:rPr>
        <w:t xml:space="preserve"> the</w:t>
      </w:r>
      <w:r w:rsidRPr="00457FF8">
        <w:rPr>
          <w:b/>
          <w:bCs/>
          <w:sz w:val="32"/>
          <w:szCs w:val="32"/>
        </w:rPr>
        <w:t xml:space="preserve"> quarterly payments by 20%,</w:t>
      </w:r>
      <w:r w:rsidRPr="00457FF8">
        <w:rPr>
          <w:sz w:val="32"/>
          <w:szCs w:val="32"/>
        </w:rPr>
        <w:t xml:space="preserve"> to keep pace with inflation.</w:t>
      </w:r>
    </w:p>
    <w:p w14:paraId="5F03009D" w14:textId="77777777" w:rsidR="00F11463" w:rsidRPr="00457FF8" w:rsidRDefault="00F11463" w:rsidP="00956BA6">
      <w:pPr>
        <w:pStyle w:val="NoSpacing"/>
        <w:spacing w:line="360" w:lineRule="auto"/>
        <w:ind w:left="1070"/>
        <w:rPr>
          <w:sz w:val="32"/>
          <w:szCs w:val="32"/>
          <w:lang w:val="en-GB"/>
        </w:rPr>
      </w:pPr>
    </w:p>
    <w:p w14:paraId="0879EF95" w14:textId="20C672B1" w:rsidR="004755AC" w:rsidRPr="00457FF8" w:rsidRDefault="00F11463" w:rsidP="00956BA6">
      <w:pPr>
        <w:pStyle w:val="NoSpacing"/>
        <w:numPr>
          <w:ilvl w:val="1"/>
          <w:numId w:val="121"/>
        </w:numPr>
        <w:spacing w:line="360" w:lineRule="auto"/>
        <w:rPr>
          <w:sz w:val="32"/>
          <w:szCs w:val="32"/>
          <w:lang w:val="en-GB"/>
        </w:rPr>
      </w:pPr>
      <w:r w:rsidRPr="00457FF8">
        <w:rPr>
          <w:sz w:val="32"/>
          <w:szCs w:val="32"/>
        </w:rPr>
        <w:t>T</w:t>
      </w:r>
      <w:r w:rsidR="00DA2538" w:rsidRPr="00457FF8">
        <w:rPr>
          <w:sz w:val="32"/>
          <w:szCs w:val="32"/>
        </w:rPr>
        <w:t xml:space="preserve">he Matched Retirement Savings Scheme (or </w:t>
      </w:r>
      <w:r w:rsidR="000E08F3">
        <w:rPr>
          <w:sz w:val="32"/>
          <w:szCs w:val="32"/>
        </w:rPr>
        <w:t xml:space="preserve">the </w:t>
      </w:r>
      <w:r w:rsidR="00DA2538" w:rsidRPr="00457FF8">
        <w:rPr>
          <w:sz w:val="32"/>
          <w:szCs w:val="32"/>
        </w:rPr>
        <w:t xml:space="preserve">MRSS) </w:t>
      </w:r>
      <w:r w:rsidRPr="00457FF8">
        <w:rPr>
          <w:sz w:val="32"/>
          <w:szCs w:val="32"/>
        </w:rPr>
        <w:t xml:space="preserve">helps </w:t>
      </w:r>
      <w:r w:rsidR="00DA2538" w:rsidRPr="00457FF8">
        <w:rPr>
          <w:sz w:val="32"/>
          <w:szCs w:val="32"/>
        </w:rPr>
        <w:t xml:space="preserve">Singaporeans aged 55 to 70 </w:t>
      </w:r>
      <w:r w:rsidR="0053773D" w:rsidRPr="00457FF8">
        <w:rPr>
          <w:sz w:val="32"/>
          <w:szCs w:val="32"/>
        </w:rPr>
        <w:t>with less CPF savings to save more</w:t>
      </w:r>
      <w:r w:rsidRPr="00457FF8">
        <w:rPr>
          <w:sz w:val="32"/>
          <w:szCs w:val="32"/>
        </w:rPr>
        <w:t>, by providing</w:t>
      </w:r>
      <w:r w:rsidR="00DA2538" w:rsidRPr="00457FF8">
        <w:rPr>
          <w:sz w:val="32"/>
          <w:szCs w:val="32"/>
        </w:rPr>
        <w:t xml:space="preserve"> dollar-for-dollar matching </w:t>
      </w:r>
      <w:r w:rsidRPr="00457FF8">
        <w:rPr>
          <w:sz w:val="32"/>
          <w:szCs w:val="32"/>
        </w:rPr>
        <w:t xml:space="preserve">for </w:t>
      </w:r>
      <w:r w:rsidR="00DA2538" w:rsidRPr="00457FF8">
        <w:rPr>
          <w:sz w:val="32"/>
          <w:szCs w:val="32"/>
        </w:rPr>
        <w:t xml:space="preserve">cash top-ups to their CPF accounts. I will </w:t>
      </w:r>
      <w:r w:rsidR="004755AC" w:rsidRPr="00457FF8">
        <w:rPr>
          <w:sz w:val="32"/>
          <w:szCs w:val="32"/>
        </w:rPr>
        <w:t>make several adjustments to the scheme.</w:t>
      </w:r>
    </w:p>
    <w:p w14:paraId="48E8E82B" w14:textId="77777777" w:rsidR="004755AC" w:rsidRPr="00457FF8" w:rsidRDefault="004755AC" w:rsidP="00956BA6">
      <w:pPr>
        <w:pStyle w:val="ListParagraph"/>
        <w:spacing w:after="0" w:line="360" w:lineRule="auto"/>
        <w:rPr>
          <w:b/>
          <w:sz w:val="32"/>
          <w:szCs w:val="32"/>
          <w:lang w:val="en-GB"/>
        </w:rPr>
      </w:pPr>
    </w:p>
    <w:p w14:paraId="02B94B5F" w14:textId="2012628C" w:rsidR="00F11463" w:rsidRPr="00457FF8" w:rsidRDefault="004755AC" w:rsidP="00956BA6">
      <w:pPr>
        <w:pStyle w:val="NoSpacing"/>
        <w:numPr>
          <w:ilvl w:val="1"/>
          <w:numId w:val="121"/>
        </w:numPr>
        <w:spacing w:line="360" w:lineRule="auto"/>
        <w:rPr>
          <w:sz w:val="32"/>
          <w:szCs w:val="32"/>
          <w:lang w:val="en-GB"/>
        </w:rPr>
      </w:pPr>
      <w:r w:rsidRPr="00457FF8">
        <w:rPr>
          <w:b/>
          <w:bCs/>
          <w:sz w:val="32"/>
          <w:szCs w:val="32"/>
        </w:rPr>
        <w:t xml:space="preserve">I will </w:t>
      </w:r>
      <w:r w:rsidR="00DA2538" w:rsidRPr="00457FF8">
        <w:rPr>
          <w:b/>
          <w:bCs/>
          <w:sz w:val="32"/>
          <w:szCs w:val="32"/>
        </w:rPr>
        <w:t>extend the</w:t>
      </w:r>
      <w:r w:rsidR="00F11463" w:rsidRPr="00457FF8">
        <w:rPr>
          <w:b/>
          <w:bCs/>
          <w:sz w:val="32"/>
          <w:szCs w:val="32"/>
        </w:rPr>
        <w:t xml:space="preserve"> MRSS </w:t>
      </w:r>
      <w:r w:rsidR="00DA2538" w:rsidRPr="00457FF8">
        <w:rPr>
          <w:b/>
          <w:bCs/>
          <w:sz w:val="32"/>
          <w:szCs w:val="32"/>
        </w:rPr>
        <w:t xml:space="preserve">to those above </w:t>
      </w:r>
      <w:r w:rsidR="00B52331" w:rsidRPr="00457FF8">
        <w:rPr>
          <w:b/>
          <w:bCs/>
          <w:sz w:val="32"/>
          <w:szCs w:val="32"/>
        </w:rPr>
        <w:t xml:space="preserve">the </w:t>
      </w:r>
      <w:r w:rsidR="00DA2538" w:rsidRPr="00457FF8">
        <w:rPr>
          <w:b/>
          <w:bCs/>
          <w:sz w:val="32"/>
          <w:szCs w:val="32"/>
        </w:rPr>
        <w:t>age</w:t>
      </w:r>
      <w:r w:rsidR="00B52331" w:rsidRPr="00457FF8">
        <w:rPr>
          <w:b/>
          <w:bCs/>
          <w:sz w:val="32"/>
          <w:szCs w:val="32"/>
        </w:rPr>
        <w:t xml:space="preserve"> of</w:t>
      </w:r>
      <w:r w:rsidR="00DA2538" w:rsidRPr="00457FF8">
        <w:rPr>
          <w:b/>
          <w:bCs/>
          <w:sz w:val="32"/>
          <w:szCs w:val="32"/>
        </w:rPr>
        <w:t xml:space="preserve"> 70. </w:t>
      </w:r>
      <w:r w:rsidR="00DA2538" w:rsidRPr="00457FF8">
        <w:rPr>
          <w:sz w:val="32"/>
          <w:szCs w:val="32"/>
        </w:rPr>
        <w:t xml:space="preserve">This will enable more Singaporeans to meet their retirement needs, with </w:t>
      </w:r>
      <w:r w:rsidR="00403C10">
        <w:rPr>
          <w:sz w:val="32"/>
          <w:szCs w:val="32"/>
        </w:rPr>
        <w:t xml:space="preserve">the </w:t>
      </w:r>
      <w:r w:rsidR="00DA2538" w:rsidRPr="00457FF8">
        <w:rPr>
          <w:sz w:val="32"/>
          <w:szCs w:val="32"/>
        </w:rPr>
        <w:t xml:space="preserve">help </w:t>
      </w:r>
      <w:r w:rsidR="00395A46">
        <w:rPr>
          <w:sz w:val="32"/>
          <w:szCs w:val="32"/>
        </w:rPr>
        <w:t>of</w:t>
      </w:r>
      <w:r w:rsidR="00395A46" w:rsidRPr="00457FF8">
        <w:rPr>
          <w:sz w:val="32"/>
          <w:szCs w:val="32"/>
        </w:rPr>
        <w:t xml:space="preserve"> </w:t>
      </w:r>
      <w:r w:rsidR="00DA2538" w:rsidRPr="00457FF8">
        <w:rPr>
          <w:sz w:val="32"/>
          <w:szCs w:val="32"/>
        </w:rPr>
        <w:t xml:space="preserve">their families, employers, and the community. </w:t>
      </w:r>
    </w:p>
    <w:p w14:paraId="198D2FE4" w14:textId="77777777" w:rsidR="00F11463" w:rsidRPr="00457FF8" w:rsidRDefault="00F11463" w:rsidP="00956BA6">
      <w:pPr>
        <w:pStyle w:val="ListParagraph"/>
        <w:spacing w:after="0" w:line="360" w:lineRule="auto"/>
        <w:rPr>
          <w:sz w:val="32"/>
          <w:szCs w:val="32"/>
        </w:rPr>
      </w:pPr>
    </w:p>
    <w:p w14:paraId="2C5F44F5" w14:textId="51C78438" w:rsidR="00F11463" w:rsidRPr="00457FF8" w:rsidRDefault="00DA2538" w:rsidP="00956BA6">
      <w:pPr>
        <w:pStyle w:val="NoSpacing"/>
        <w:numPr>
          <w:ilvl w:val="1"/>
          <w:numId w:val="121"/>
        </w:numPr>
        <w:spacing w:line="360" w:lineRule="auto"/>
        <w:rPr>
          <w:sz w:val="32"/>
          <w:szCs w:val="32"/>
          <w:lang w:val="en-GB"/>
        </w:rPr>
      </w:pPr>
      <w:r w:rsidRPr="00457FF8">
        <w:rPr>
          <w:sz w:val="32"/>
          <w:szCs w:val="32"/>
        </w:rPr>
        <w:t>I will</w:t>
      </w:r>
      <w:r w:rsidR="00B92F8B" w:rsidRPr="00457FF8">
        <w:rPr>
          <w:sz w:val="32"/>
          <w:szCs w:val="32"/>
        </w:rPr>
        <w:t xml:space="preserve"> </w:t>
      </w:r>
      <w:r w:rsidRPr="00457FF8">
        <w:rPr>
          <w:b/>
          <w:sz w:val="32"/>
          <w:szCs w:val="32"/>
        </w:rPr>
        <w:t>increase the annual matching cap from $600 to $2,000, and set a lifetime matching cap of $20,000</w:t>
      </w:r>
      <w:r w:rsidRPr="00457FF8">
        <w:rPr>
          <w:sz w:val="32"/>
          <w:szCs w:val="32"/>
        </w:rPr>
        <w:t xml:space="preserve">. </w:t>
      </w:r>
    </w:p>
    <w:p w14:paraId="5DE536D4" w14:textId="77777777" w:rsidR="00F11463" w:rsidRPr="00457FF8" w:rsidRDefault="00F11463" w:rsidP="00956BA6">
      <w:pPr>
        <w:pStyle w:val="ListParagraph"/>
        <w:spacing w:after="0" w:line="360" w:lineRule="auto"/>
        <w:rPr>
          <w:sz w:val="32"/>
          <w:szCs w:val="32"/>
        </w:rPr>
      </w:pPr>
    </w:p>
    <w:p w14:paraId="13B8AEEE" w14:textId="5CC4A510" w:rsidR="00E60850" w:rsidRPr="00457FF8" w:rsidRDefault="004755AC" w:rsidP="00956BA6">
      <w:pPr>
        <w:pStyle w:val="NoSpacing"/>
        <w:numPr>
          <w:ilvl w:val="1"/>
          <w:numId w:val="121"/>
        </w:numPr>
        <w:spacing w:line="360" w:lineRule="auto"/>
        <w:rPr>
          <w:sz w:val="32"/>
          <w:szCs w:val="32"/>
          <w:lang w:val="en-GB"/>
        </w:rPr>
      </w:pPr>
      <w:r w:rsidRPr="00457FF8">
        <w:rPr>
          <w:sz w:val="32"/>
          <w:szCs w:val="32"/>
        </w:rPr>
        <w:t xml:space="preserve">Currently, we provide a tax relief to encourage </w:t>
      </w:r>
      <w:r w:rsidR="00BA2DD9" w:rsidRPr="00457FF8">
        <w:rPr>
          <w:sz w:val="32"/>
          <w:szCs w:val="32"/>
        </w:rPr>
        <w:t xml:space="preserve">Singaporeans </w:t>
      </w:r>
      <w:r w:rsidRPr="00457FF8">
        <w:rPr>
          <w:sz w:val="32"/>
          <w:szCs w:val="32"/>
        </w:rPr>
        <w:t>to top</w:t>
      </w:r>
      <w:r w:rsidR="00212932" w:rsidRPr="00457FF8">
        <w:rPr>
          <w:sz w:val="32"/>
          <w:szCs w:val="32"/>
        </w:rPr>
        <w:t xml:space="preserve"> </w:t>
      </w:r>
      <w:r w:rsidRPr="00457FF8">
        <w:rPr>
          <w:sz w:val="32"/>
          <w:szCs w:val="32"/>
        </w:rPr>
        <w:t>up their CPF.</w:t>
      </w:r>
      <w:r w:rsidR="0008589F" w:rsidRPr="00457FF8">
        <w:rPr>
          <w:sz w:val="32"/>
          <w:szCs w:val="32"/>
        </w:rPr>
        <w:t xml:space="preserve"> </w:t>
      </w:r>
      <w:r w:rsidRPr="00457FF8">
        <w:rPr>
          <w:sz w:val="32"/>
          <w:szCs w:val="32"/>
        </w:rPr>
        <w:t xml:space="preserve">But the matching grant is already a significant benefit extended by the </w:t>
      </w:r>
      <w:r w:rsidR="00B0597E" w:rsidRPr="00457FF8">
        <w:rPr>
          <w:sz w:val="32"/>
          <w:szCs w:val="32"/>
        </w:rPr>
        <w:t>G</w:t>
      </w:r>
      <w:r w:rsidRPr="00457FF8">
        <w:rPr>
          <w:sz w:val="32"/>
          <w:szCs w:val="32"/>
        </w:rPr>
        <w:t xml:space="preserve">overnment. So we will remove the tax relief for the cash top-ups that </w:t>
      </w:r>
      <w:r w:rsidR="00DA2538" w:rsidRPr="00457FF8">
        <w:rPr>
          <w:bCs/>
          <w:sz w:val="32"/>
          <w:szCs w:val="32"/>
        </w:rPr>
        <w:t>attract the matching grant</w:t>
      </w:r>
      <w:r w:rsidRPr="00457FF8">
        <w:rPr>
          <w:bCs/>
          <w:sz w:val="32"/>
          <w:szCs w:val="32"/>
        </w:rPr>
        <w:t>.</w:t>
      </w:r>
      <w:r w:rsidR="0008589F" w:rsidRPr="00457FF8">
        <w:rPr>
          <w:bCs/>
          <w:sz w:val="32"/>
          <w:szCs w:val="32"/>
        </w:rPr>
        <w:t xml:space="preserve"> </w:t>
      </w:r>
    </w:p>
    <w:p w14:paraId="2F1B8A92" w14:textId="77777777" w:rsidR="00E60850" w:rsidRPr="00457FF8" w:rsidRDefault="00E60850" w:rsidP="00956BA6">
      <w:pPr>
        <w:pStyle w:val="ListParagraph"/>
        <w:spacing w:after="0" w:line="360" w:lineRule="auto"/>
        <w:rPr>
          <w:bCs/>
          <w:sz w:val="32"/>
          <w:szCs w:val="32"/>
        </w:rPr>
      </w:pPr>
    </w:p>
    <w:p w14:paraId="222F5A25" w14:textId="540B9F7C" w:rsidR="00DA2538" w:rsidRPr="00457FF8" w:rsidRDefault="00DA2538" w:rsidP="00956BA6">
      <w:pPr>
        <w:pStyle w:val="NoSpacing"/>
        <w:numPr>
          <w:ilvl w:val="1"/>
          <w:numId w:val="121"/>
        </w:numPr>
        <w:spacing w:line="360" w:lineRule="auto"/>
        <w:rPr>
          <w:sz w:val="32"/>
          <w:szCs w:val="32"/>
          <w:lang w:val="en-GB"/>
        </w:rPr>
      </w:pPr>
      <w:r w:rsidRPr="00457FF8">
        <w:rPr>
          <w:sz w:val="32"/>
          <w:szCs w:val="32"/>
        </w:rPr>
        <w:lastRenderedPageBreak/>
        <w:t xml:space="preserve">These changes to </w:t>
      </w:r>
      <w:r w:rsidR="00B75301">
        <w:rPr>
          <w:sz w:val="32"/>
          <w:szCs w:val="32"/>
        </w:rPr>
        <w:t xml:space="preserve">the </w:t>
      </w:r>
      <w:r w:rsidR="00A30877" w:rsidRPr="00457FF8">
        <w:rPr>
          <w:sz w:val="32"/>
          <w:szCs w:val="32"/>
        </w:rPr>
        <w:t>Silver Support</w:t>
      </w:r>
      <w:r w:rsidR="008C5A17">
        <w:rPr>
          <w:sz w:val="32"/>
          <w:szCs w:val="32"/>
        </w:rPr>
        <w:t xml:space="preserve"> Scheme</w:t>
      </w:r>
      <w:r w:rsidR="00A30877" w:rsidRPr="00457FF8">
        <w:rPr>
          <w:sz w:val="32"/>
          <w:szCs w:val="32"/>
        </w:rPr>
        <w:t xml:space="preserve"> and </w:t>
      </w:r>
      <w:r w:rsidR="002B3E65" w:rsidRPr="00457FF8">
        <w:rPr>
          <w:sz w:val="32"/>
          <w:szCs w:val="32"/>
        </w:rPr>
        <w:t xml:space="preserve">the </w:t>
      </w:r>
      <w:r w:rsidRPr="00457FF8">
        <w:rPr>
          <w:sz w:val="32"/>
          <w:szCs w:val="32"/>
        </w:rPr>
        <w:t xml:space="preserve">MRSS will take effect from 2025. </w:t>
      </w:r>
    </w:p>
    <w:p w14:paraId="0DA1F7BD" w14:textId="77777777" w:rsidR="00DA2538" w:rsidRPr="00457FF8" w:rsidRDefault="00DA2538" w:rsidP="00956BA6">
      <w:pPr>
        <w:pStyle w:val="NoSpacing"/>
        <w:spacing w:line="360" w:lineRule="auto"/>
        <w:rPr>
          <w:sz w:val="32"/>
          <w:szCs w:val="32"/>
          <w:lang w:val="en-GB"/>
        </w:rPr>
      </w:pPr>
    </w:p>
    <w:p w14:paraId="2CC4D165" w14:textId="25E4A649" w:rsidR="004755AC" w:rsidRPr="00457FF8" w:rsidRDefault="00DA2538" w:rsidP="00956BA6">
      <w:pPr>
        <w:pStyle w:val="NoSpacing"/>
        <w:numPr>
          <w:ilvl w:val="0"/>
          <w:numId w:val="121"/>
        </w:numPr>
        <w:spacing w:line="360" w:lineRule="auto"/>
        <w:rPr>
          <w:sz w:val="32"/>
          <w:szCs w:val="32"/>
        </w:rPr>
      </w:pPr>
      <w:r w:rsidRPr="00457FF8">
        <w:rPr>
          <w:sz w:val="32"/>
          <w:szCs w:val="32"/>
        </w:rPr>
        <w:t xml:space="preserve">“Young Seniors” </w:t>
      </w:r>
      <w:r w:rsidR="009510C8">
        <w:rPr>
          <w:sz w:val="32"/>
          <w:szCs w:val="32"/>
        </w:rPr>
        <w:t>who are</w:t>
      </w:r>
      <w:r w:rsidRPr="00457FF8">
        <w:rPr>
          <w:sz w:val="32"/>
          <w:szCs w:val="32"/>
        </w:rPr>
        <w:t xml:space="preserve"> </w:t>
      </w:r>
      <w:r w:rsidR="00175110" w:rsidRPr="00457FF8">
        <w:rPr>
          <w:sz w:val="32"/>
          <w:szCs w:val="32"/>
        </w:rPr>
        <w:t xml:space="preserve">currently </w:t>
      </w:r>
      <w:r w:rsidRPr="00457FF8">
        <w:rPr>
          <w:sz w:val="32"/>
          <w:szCs w:val="32"/>
        </w:rPr>
        <w:t xml:space="preserve">in their 50s and early 60s will get an additional boost for their retirement through the </w:t>
      </w:r>
      <w:r w:rsidRPr="00457FF8">
        <w:rPr>
          <w:b/>
          <w:bCs/>
          <w:sz w:val="32"/>
          <w:szCs w:val="32"/>
        </w:rPr>
        <w:t>Majulah Package</w:t>
      </w:r>
      <w:r w:rsidRPr="00457FF8">
        <w:rPr>
          <w:sz w:val="32"/>
          <w:szCs w:val="32"/>
        </w:rPr>
        <w:t xml:space="preserve">. This was announced by </w:t>
      </w:r>
      <w:r w:rsidR="00D0701B">
        <w:rPr>
          <w:sz w:val="32"/>
          <w:szCs w:val="32"/>
        </w:rPr>
        <w:t>Prime Minister</w:t>
      </w:r>
      <w:r w:rsidR="00D0701B" w:rsidRPr="00457FF8">
        <w:rPr>
          <w:sz w:val="32"/>
          <w:szCs w:val="32"/>
        </w:rPr>
        <w:t xml:space="preserve"> </w:t>
      </w:r>
      <w:r w:rsidR="007F6216" w:rsidRPr="00457FF8">
        <w:rPr>
          <w:sz w:val="32"/>
          <w:szCs w:val="32"/>
        </w:rPr>
        <w:t>Lee</w:t>
      </w:r>
      <w:r w:rsidRPr="00457FF8">
        <w:rPr>
          <w:sz w:val="32"/>
          <w:szCs w:val="32"/>
        </w:rPr>
        <w:t xml:space="preserve"> at last year’s National Day Rally. </w:t>
      </w:r>
    </w:p>
    <w:p w14:paraId="4F790F6D" w14:textId="77777777" w:rsidR="004755AC" w:rsidRPr="00457FF8" w:rsidRDefault="004755AC" w:rsidP="00956BA6">
      <w:pPr>
        <w:pStyle w:val="NoSpacing"/>
        <w:spacing w:line="360" w:lineRule="auto"/>
        <w:rPr>
          <w:sz w:val="32"/>
          <w:szCs w:val="32"/>
        </w:rPr>
      </w:pPr>
    </w:p>
    <w:p w14:paraId="10485B0D" w14:textId="75F4F075" w:rsidR="00DA2538" w:rsidRPr="00457FF8" w:rsidRDefault="00DA2538" w:rsidP="00956BA6">
      <w:pPr>
        <w:pStyle w:val="NoSpacing"/>
        <w:numPr>
          <w:ilvl w:val="0"/>
          <w:numId w:val="121"/>
        </w:numPr>
        <w:spacing w:line="360" w:lineRule="auto"/>
        <w:rPr>
          <w:sz w:val="32"/>
          <w:szCs w:val="32"/>
        </w:rPr>
      </w:pPr>
      <w:r w:rsidRPr="00457FF8">
        <w:rPr>
          <w:sz w:val="32"/>
          <w:szCs w:val="32"/>
        </w:rPr>
        <w:t>While the package is geared towards supporting Young Seniors, Pioneer and Merdeka Generation seniors will benefit too.</w:t>
      </w:r>
      <w:r w:rsidR="003F4AA4" w:rsidRPr="00457FF8">
        <w:rPr>
          <w:sz w:val="32"/>
          <w:szCs w:val="32"/>
        </w:rPr>
        <w:t xml:space="preserve"> </w:t>
      </w:r>
      <w:r w:rsidR="000A17ED" w:rsidRPr="00457FF8">
        <w:rPr>
          <w:sz w:val="32"/>
          <w:szCs w:val="32"/>
        </w:rPr>
        <w:t>In fact, a</w:t>
      </w:r>
      <w:r w:rsidRPr="00457FF8">
        <w:rPr>
          <w:sz w:val="32"/>
          <w:szCs w:val="32"/>
        </w:rPr>
        <w:t xml:space="preserve">ll Singaporeans born in 1973 or earlier will receive at least one component of the Majulah Package. </w:t>
      </w:r>
      <w:r w:rsidR="00F47912" w:rsidRPr="00457FF8">
        <w:rPr>
          <w:sz w:val="32"/>
          <w:szCs w:val="32"/>
        </w:rPr>
        <w:t>Let me explain</w:t>
      </w:r>
      <w:r w:rsidR="0096327C" w:rsidRPr="00457FF8">
        <w:rPr>
          <w:sz w:val="32"/>
          <w:szCs w:val="32"/>
        </w:rPr>
        <w:t>.</w:t>
      </w:r>
      <w:r w:rsidR="00F47912" w:rsidRPr="00457FF8">
        <w:rPr>
          <w:sz w:val="32"/>
          <w:szCs w:val="32"/>
        </w:rPr>
        <w:t xml:space="preserve"> </w:t>
      </w:r>
      <w:r w:rsidRPr="00457FF8">
        <w:rPr>
          <w:sz w:val="32"/>
          <w:szCs w:val="32"/>
        </w:rPr>
        <w:t xml:space="preserve">(See Annex </w:t>
      </w:r>
      <w:r w:rsidR="007A1470" w:rsidRPr="00457FF8">
        <w:rPr>
          <w:sz w:val="32"/>
          <w:szCs w:val="32"/>
        </w:rPr>
        <w:t>F</w:t>
      </w:r>
      <w:r w:rsidRPr="00457FF8">
        <w:rPr>
          <w:sz w:val="32"/>
          <w:szCs w:val="32"/>
        </w:rPr>
        <w:t>-</w:t>
      </w:r>
      <w:r w:rsidR="00273D32" w:rsidRPr="00457FF8">
        <w:rPr>
          <w:sz w:val="32"/>
          <w:szCs w:val="32"/>
        </w:rPr>
        <w:t>2</w:t>
      </w:r>
      <w:r w:rsidRPr="00457FF8">
        <w:rPr>
          <w:sz w:val="32"/>
          <w:szCs w:val="32"/>
        </w:rPr>
        <w:t>.)</w:t>
      </w:r>
    </w:p>
    <w:p w14:paraId="5511E270" w14:textId="77777777" w:rsidR="004755AC" w:rsidRPr="00457FF8" w:rsidRDefault="004755AC" w:rsidP="00956BA6">
      <w:pPr>
        <w:pStyle w:val="ListParagraph"/>
        <w:spacing w:after="0" w:line="360" w:lineRule="auto"/>
        <w:rPr>
          <w:sz w:val="32"/>
          <w:szCs w:val="32"/>
        </w:rPr>
      </w:pPr>
    </w:p>
    <w:p w14:paraId="73EECA81" w14:textId="19FFA562" w:rsidR="004755AC" w:rsidRPr="00457FF8" w:rsidRDefault="00DA2538" w:rsidP="00956BA6">
      <w:pPr>
        <w:pStyle w:val="NoSpacing"/>
        <w:numPr>
          <w:ilvl w:val="1"/>
          <w:numId w:val="121"/>
        </w:numPr>
        <w:spacing w:line="360" w:lineRule="auto"/>
        <w:rPr>
          <w:sz w:val="32"/>
          <w:szCs w:val="32"/>
          <w:lang w:val="en-GB"/>
        </w:rPr>
      </w:pPr>
      <w:r w:rsidRPr="00457FF8">
        <w:rPr>
          <w:b/>
          <w:sz w:val="32"/>
          <w:szCs w:val="32"/>
        </w:rPr>
        <w:t>First</w:t>
      </w:r>
      <w:r w:rsidRPr="00457FF8">
        <w:rPr>
          <w:sz w:val="32"/>
          <w:szCs w:val="32"/>
        </w:rPr>
        <w:t xml:space="preserve">, I will provide an </w:t>
      </w:r>
      <w:r w:rsidRPr="00457FF8">
        <w:rPr>
          <w:b/>
          <w:bCs/>
          <w:sz w:val="32"/>
          <w:szCs w:val="32"/>
        </w:rPr>
        <w:t>Earn and Save Bonus</w:t>
      </w:r>
      <w:r w:rsidRPr="00457FF8">
        <w:rPr>
          <w:sz w:val="32"/>
          <w:szCs w:val="32"/>
        </w:rPr>
        <w:t>, to help seniors earning up to $6,000 per month accumulate more retirement savings.</w:t>
      </w:r>
      <w:r w:rsidRPr="00457FF8">
        <w:rPr>
          <w:color w:val="70AD47" w:themeColor="accent6"/>
          <w:sz w:val="32"/>
          <w:szCs w:val="32"/>
        </w:rPr>
        <w:t xml:space="preserve"> </w:t>
      </w:r>
      <w:r w:rsidRPr="00457FF8">
        <w:rPr>
          <w:sz w:val="32"/>
          <w:szCs w:val="32"/>
        </w:rPr>
        <w:t>They will receive a yearly bonus of up to $1,000 for as long as they work, with more going to those who earn lower incomes.</w:t>
      </w:r>
      <w:r w:rsidR="00977944" w:rsidRPr="00457FF8">
        <w:rPr>
          <w:sz w:val="32"/>
          <w:szCs w:val="32"/>
        </w:rPr>
        <w:t xml:space="preserve"> </w:t>
      </w:r>
    </w:p>
    <w:p w14:paraId="4533B12B" w14:textId="77777777" w:rsidR="004755AC" w:rsidRPr="00457FF8" w:rsidRDefault="004755AC" w:rsidP="00956BA6">
      <w:pPr>
        <w:pStyle w:val="NoSpacing"/>
        <w:spacing w:line="360" w:lineRule="auto"/>
        <w:ind w:left="1070"/>
        <w:rPr>
          <w:sz w:val="32"/>
          <w:szCs w:val="32"/>
          <w:lang w:val="en-GB"/>
        </w:rPr>
      </w:pPr>
    </w:p>
    <w:p w14:paraId="0F4AFB55" w14:textId="7F785E90" w:rsidR="003B2C13" w:rsidRPr="00457FF8" w:rsidRDefault="00DA2538" w:rsidP="00956BA6">
      <w:pPr>
        <w:pStyle w:val="NoSpacing"/>
        <w:numPr>
          <w:ilvl w:val="1"/>
          <w:numId w:val="121"/>
        </w:numPr>
        <w:spacing w:line="360" w:lineRule="auto"/>
        <w:rPr>
          <w:sz w:val="32"/>
          <w:szCs w:val="32"/>
          <w:lang w:val="en-GB"/>
        </w:rPr>
      </w:pPr>
      <w:r w:rsidRPr="00457FF8">
        <w:rPr>
          <w:b/>
          <w:sz w:val="32"/>
          <w:szCs w:val="32"/>
        </w:rPr>
        <w:t>Second</w:t>
      </w:r>
      <w:r w:rsidRPr="00457FF8">
        <w:rPr>
          <w:sz w:val="32"/>
          <w:szCs w:val="32"/>
        </w:rPr>
        <w:t>, I will provide a one-</w:t>
      </w:r>
      <w:r w:rsidR="00CE4704" w:rsidRPr="00457FF8">
        <w:rPr>
          <w:sz w:val="32"/>
          <w:szCs w:val="32"/>
        </w:rPr>
        <w:t xml:space="preserve">time </w:t>
      </w:r>
      <w:r w:rsidRPr="00457FF8">
        <w:rPr>
          <w:b/>
          <w:bCs/>
          <w:sz w:val="32"/>
          <w:szCs w:val="32"/>
        </w:rPr>
        <w:t>Retirement Savings Bonus</w:t>
      </w:r>
      <w:r w:rsidRPr="00457FF8">
        <w:rPr>
          <w:b/>
          <w:sz w:val="32"/>
          <w:szCs w:val="32"/>
        </w:rPr>
        <w:t xml:space="preserve"> </w:t>
      </w:r>
      <w:r w:rsidRPr="00457FF8">
        <w:rPr>
          <w:bCs/>
          <w:sz w:val="32"/>
          <w:szCs w:val="32"/>
        </w:rPr>
        <w:t xml:space="preserve">of between $1,000 </w:t>
      </w:r>
      <w:r w:rsidRPr="00457FF8">
        <w:rPr>
          <w:sz w:val="32"/>
          <w:szCs w:val="32"/>
        </w:rPr>
        <w:t>and</w:t>
      </w:r>
      <w:r w:rsidRPr="00457FF8">
        <w:rPr>
          <w:bCs/>
          <w:sz w:val="32"/>
          <w:szCs w:val="32"/>
        </w:rPr>
        <w:t xml:space="preserve"> $1,500 </w:t>
      </w:r>
      <w:r w:rsidRPr="00457FF8">
        <w:rPr>
          <w:sz w:val="32"/>
          <w:szCs w:val="32"/>
        </w:rPr>
        <w:t>to seniors with retirement savings below the Basic Retirement Sum</w:t>
      </w:r>
      <w:r w:rsidR="00AC43CF" w:rsidRPr="00457FF8">
        <w:rPr>
          <w:sz w:val="32"/>
          <w:szCs w:val="32"/>
        </w:rPr>
        <w:t xml:space="preserve">. </w:t>
      </w:r>
    </w:p>
    <w:p w14:paraId="4A98B77B" w14:textId="77777777" w:rsidR="003B2C13" w:rsidRPr="00457FF8" w:rsidRDefault="003B2C13" w:rsidP="00956BA6">
      <w:pPr>
        <w:pStyle w:val="ListParagraph"/>
        <w:spacing w:after="0" w:line="360" w:lineRule="auto"/>
        <w:rPr>
          <w:sz w:val="32"/>
          <w:szCs w:val="32"/>
        </w:rPr>
      </w:pPr>
    </w:p>
    <w:p w14:paraId="55D6B02B" w14:textId="219BD5A6" w:rsidR="004755AC" w:rsidRPr="00457FF8" w:rsidRDefault="003A1C5E" w:rsidP="00956BA6">
      <w:pPr>
        <w:pStyle w:val="NoSpacing"/>
        <w:numPr>
          <w:ilvl w:val="1"/>
          <w:numId w:val="121"/>
        </w:numPr>
        <w:spacing w:line="360" w:lineRule="auto"/>
        <w:rPr>
          <w:sz w:val="32"/>
          <w:szCs w:val="32"/>
          <w:lang w:val="en-GB"/>
        </w:rPr>
      </w:pPr>
      <w:r w:rsidRPr="00457FF8">
        <w:rPr>
          <w:sz w:val="32"/>
          <w:szCs w:val="32"/>
        </w:rPr>
        <w:lastRenderedPageBreak/>
        <w:t>Both</w:t>
      </w:r>
      <w:r w:rsidR="00CD58C3">
        <w:rPr>
          <w:sz w:val="32"/>
          <w:szCs w:val="32"/>
        </w:rPr>
        <w:t xml:space="preserve"> these</w:t>
      </w:r>
      <w:r w:rsidRPr="00457FF8">
        <w:rPr>
          <w:sz w:val="32"/>
          <w:szCs w:val="32"/>
        </w:rPr>
        <w:t xml:space="preserve"> </w:t>
      </w:r>
      <w:r w:rsidR="00DA2538" w:rsidRPr="00457FF8">
        <w:rPr>
          <w:sz w:val="32"/>
          <w:szCs w:val="32"/>
        </w:rPr>
        <w:t>bonuses</w:t>
      </w:r>
      <w:r w:rsidR="00B14661" w:rsidRPr="00457FF8">
        <w:rPr>
          <w:sz w:val="32"/>
          <w:szCs w:val="32"/>
        </w:rPr>
        <w:t xml:space="preserve"> </w:t>
      </w:r>
      <w:r w:rsidR="00F47912" w:rsidRPr="00457FF8">
        <w:rPr>
          <w:sz w:val="32"/>
          <w:szCs w:val="32"/>
        </w:rPr>
        <w:t xml:space="preserve">will be </w:t>
      </w:r>
      <w:r w:rsidRPr="00457FF8">
        <w:rPr>
          <w:sz w:val="32"/>
          <w:szCs w:val="32"/>
        </w:rPr>
        <w:t>for seniors who</w:t>
      </w:r>
      <w:r w:rsidR="00433153" w:rsidRPr="00457FF8">
        <w:rPr>
          <w:sz w:val="32"/>
          <w:szCs w:val="32"/>
        </w:rPr>
        <w:t xml:space="preserve"> live in a property with Annual Value of $25,000 or less</w:t>
      </w:r>
      <w:r w:rsidR="00F47912" w:rsidRPr="00457FF8">
        <w:rPr>
          <w:sz w:val="32"/>
          <w:szCs w:val="32"/>
        </w:rPr>
        <w:t xml:space="preserve">, </w:t>
      </w:r>
      <w:r w:rsidR="00F35209" w:rsidRPr="00457FF8">
        <w:rPr>
          <w:sz w:val="32"/>
          <w:szCs w:val="32"/>
        </w:rPr>
        <w:t xml:space="preserve">and </w:t>
      </w:r>
      <w:r w:rsidR="00DA2538" w:rsidRPr="00457FF8">
        <w:rPr>
          <w:sz w:val="32"/>
          <w:szCs w:val="32"/>
        </w:rPr>
        <w:t>own no more than one property.</w:t>
      </w:r>
      <w:r w:rsidR="003F4AA4" w:rsidRPr="00457FF8">
        <w:rPr>
          <w:sz w:val="32"/>
          <w:szCs w:val="32"/>
        </w:rPr>
        <w:t xml:space="preserve"> </w:t>
      </w:r>
    </w:p>
    <w:p w14:paraId="283152B1" w14:textId="77777777" w:rsidR="004755AC" w:rsidRPr="00457FF8" w:rsidRDefault="004755AC" w:rsidP="00956BA6">
      <w:pPr>
        <w:pStyle w:val="ListParagraph"/>
        <w:spacing w:after="0" w:line="360" w:lineRule="auto"/>
        <w:rPr>
          <w:sz w:val="32"/>
          <w:szCs w:val="32"/>
        </w:rPr>
      </w:pPr>
    </w:p>
    <w:p w14:paraId="15C6C7CD" w14:textId="47D0C2D5" w:rsidR="004755AC" w:rsidRPr="00457FF8" w:rsidRDefault="00DA2538" w:rsidP="00956BA6">
      <w:pPr>
        <w:pStyle w:val="NoSpacing"/>
        <w:numPr>
          <w:ilvl w:val="1"/>
          <w:numId w:val="121"/>
        </w:numPr>
        <w:spacing w:line="360" w:lineRule="auto"/>
        <w:rPr>
          <w:sz w:val="32"/>
          <w:szCs w:val="32"/>
          <w:lang w:val="en-GB"/>
        </w:rPr>
      </w:pPr>
      <w:r w:rsidRPr="00457FF8">
        <w:rPr>
          <w:b/>
          <w:sz w:val="32"/>
          <w:szCs w:val="32"/>
        </w:rPr>
        <w:t>Third</w:t>
      </w:r>
      <w:r w:rsidRPr="00457FF8">
        <w:rPr>
          <w:sz w:val="32"/>
          <w:szCs w:val="32"/>
        </w:rPr>
        <w:t>, I will provide a one-</w:t>
      </w:r>
      <w:r w:rsidR="00CE4704" w:rsidRPr="00457FF8">
        <w:rPr>
          <w:sz w:val="32"/>
          <w:szCs w:val="32"/>
        </w:rPr>
        <w:t>time</w:t>
      </w:r>
      <w:r w:rsidRPr="00457FF8">
        <w:rPr>
          <w:sz w:val="32"/>
          <w:szCs w:val="32"/>
        </w:rPr>
        <w:t xml:space="preserve"> </w:t>
      </w:r>
      <w:r w:rsidRPr="00457FF8">
        <w:rPr>
          <w:b/>
          <w:bCs/>
          <w:sz w:val="32"/>
          <w:szCs w:val="32"/>
        </w:rPr>
        <w:t xml:space="preserve">MediSave </w:t>
      </w:r>
      <w:r w:rsidR="00E65CFC" w:rsidRPr="00457FF8">
        <w:rPr>
          <w:b/>
          <w:bCs/>
          <w:sz w:val="32"/>
          <w:szCs w:val="32"/>
        </w:rPr>
        <w:t>B</w:t>
      </w:r>
      <w:r w:rsidRPr="00457FF8">
        <w:rPr>
          <w:b/>
          <w:bCs/>
          <w:sz w:val="32"/>
          <w:szCs w:val="32"/>
        </w:rPr>
        <w:t>onus</w:t>
      </w:r>
      <w:r w:rsidRPr="00457FF8">
        <w:rPr>
          <w:sz w:val="32"/>
          <w:szCs w:val="32"/>
        </w:rPr>
        <w:t xml:space="preserve"> to all seniors born in 1973 or earlier. Young Seniors </w:t>
      </w:r>
      <w:r w:rsidR="00F47912" w:rsidRPr="00457FF8">
        <w:rPr>
          <w:sz w:val="32"/>
          <w:szCs w:val="32"/>
        </w:rPr>
        <w:t>with less means will be given the higher tier of $1</w:t>
      </w:r>
      <w:r w:rsidR="00BB691C" w:rsidRPr="00457FF8">
        <w:rPr>
          <w:sz w:val="32"/>
          <w:szCs w:val="32"/>
        </w:rPr>
        <w:t>,</w:t>
      </w:r>
      <w:r w:rsidR="00F47912" w:rsidRPr="00457FF8">
        <w:rPr>
          <w:sz w:val="32"/>
          <w:szCs w:val="32"/>
        </w:rPr>
        <w:t>500; and a</w:t>
      </w:r>
      <w:r w:rsidRPr="00457FF8">
        <w:rPr>
          <w:sz w:val="32"/>
          <w:szCs w:val="32"/>
        </w:rPr>
        <w:t xml:space="preserve">ll other seniors will receive $750. </w:t>
      </w:r>
    </w:p>
    <w:p w14:paraId="05EBCE7B" w14:textId="77777777" w:rsidR="004755AC" w:rsidRPr="00457FF8" w:rsidRDefault="004755AC" w:rsidP="00956BA6">
      <w:pPr>
        <w:spacing w:after="0" w:line="360" w:lineRule="auto"/>
        <w:rPr>
          <w:sz w:val="32"/>
          <w:szCs w:val="32"/>
        </w:rPr>
      </w:pPr>
    </w:p>
    <w:p w14:paraId="539A4D82" w14:textId="62C42496" w:rsidR="00DA2538" w:rsidRPr="00457FF8" w:rsidRDefault="00DA2538" w:rsidP="00956BA6">
      <w:pPr>
        <w:pStyle w:val="NoSpacing"/>
        <w:numPr>
          <w:ilvl w:val="0"/>
          <w:numId w:val="121"/>
        </w:numPr>
        <w:spacing w:line="360" w:lineRule="auto"/>
        <w:rPr>
          <w:sz w:val="32"/>
          <w:szCs w:val="32"/>
        </w:rPr>
      </w:pPr>
      <w:r w:rsidRPr="00457FF8">
        <w:rPr>
          <w:sz w:val="32"/>
          <w:szCs w:val="32"/>
        </w:rPr>
        <w:t xml:space="preserve">The Minister for Manpower will share more details at the </w:t>
      </w:r>
      <w:r w:rsidR="002D5C99">
        <w:rPr>
          <w:sz w:val="32"/>
          <w:szCs w:val="32"/>
        </w:rPr>
        <w:t>COS</w:t>
      </w:r>
      <w:r w:rsidRPr="00457FF8">
        <w:rPr>
          <w:sz w:val="32"/>
          <w:szCs w:val="32"/>
        </w:rPr>
        <w:t>.</w:t>
      </w:r>
      <w:r w:rsidR="00C85453" w:rsidRPr="00457FF8">
        <w:rPr>
          <w:b/>
          <w:bCs/>
          <w:color w:val="70AD47" w:themeColor="accent6"/>
          <w:sz w:val="32"/>
          <w:szCs w:val="32"/>
        </w:rPr>
        <w:t xml:space="preserve"> </w:t>
      </w:r>
    </w:p>
    <w:p w14:paraId="619C5E66" w14:textId="77777777" w:rsidR="00DA2538" w:rsidRPr="00457FF8" w:rsidRDefault="00DA2538" w:rsidP="00956BA6">
      <w:pPr>
        <w:pStyle w:val="NoSpacing"/>
        <w:spacing w:line="360" w:lineRule="auto"/>
        <w:rPr>
          <w:sz w:val="32"/>
          <w:szCs w:val="32"/>
        </w:rPr>
      </w:pPr>
    </w:p>
    <w:p w14:paraId="4E375622" w14:textId="128A5B17" w:rsidR="00DA2538" w:rsidRPr="00457FF8" w:rsidRDefault="00DA2538" w:rsidP="00956BA6">
      <w:pPr>
        <w:pStyle w:val="NoSpacing"/>
        <w:numPr>
          <w:ilvl w:val="0"/>
          <w:numId w:val="121"/>
        </w:numPr>
        <w:spacing w:line="360" w:lineRule="auto"/>
        <w:rPr>
          <w:sz w:val="32"/>
          <w:szCs w:val="32"/>
        </w:rPr>
      </w:pPr>
      <w:r w:rsidRPr="00457FF8">
        <w:rPr>
          <w:sz w:val="32"/>
          <w:szCs w:val="32"/>
        </w:rPr>
        <w:t>In all, the Majulah Package will benefit about 1.6 million Singaporeans, at a total lifetime cost of $8.2 billion.</w:t>
      </w:r>
      <w:r w:rsidR="0008589F" w:rsidRPr="00457FF8">
        <w:rPr>
          <w:sz w:val="32"/>
          <w:szCs w:val="32"/>
        </w:rPr>
        <w:t xml:space="preserve"> </w:t>
      </w:r>
      <w:r w:rsidRPr="00457FF8">
        <w:rPr>
          <w:sz w:val="32"/>
          <w:szCs w:val="32"/>
        </w:rPr>
        <w:t xml:space="preserve">To honour this commitment without burdening future generations, I will set </w:t>
      </w:r>
      <w:r w:rsidRPr="00457FF8">
        <w:rPr>
          <w:sz w:val="32"/>
          <w:szCs w:val="32"/>
          <w:lang w:val="en-GB"/>
        </w:rPr>
        <w:t xml:space="preserve">aside $7.5 billion </w:t>
      </w:r>
      <w:r w:rsidRPr="00457FF8">
        <w:rPr>
          <w:sz w:val="32"/>
          <w:szCs w:val="32"/>
        </w:rPr>
        <w:t xml:space="preserve">in a new Fund – the </w:t>
      </w:r>
      <w:r w:rsidRPr="00457FF8">
        <w:rPr>
          <w:b/>
          <w:sz w:val="32"/>
          <w:szCs w:val="32"/>
        </w:rPr>
        <w:t>Majulah Package Fund</w:t>
      </w:r>
      <w:r w:rsidRPr="00457FF8">
        <w:rPr>
          <w:sz w:val="32"/>
          <w:szCs w:val="32"/>
        </w:rPr>
        <w:t>.</w:t>
      </w:r>
      <w:r w:rsidR="000A17ED" w:rsidRPr="00457FF8">
        <w:rPr>
          <w:sz w:val="32"/>
          <w:szCs w:val="32"/>
        </w:rPr>
        <w:t xml:space="preserve"> </w:t>
      </w:r>
      <w:r w:rsidR="009933AF">
        <w:rPr>
          <w:sz w:val="32"/>
          <w:szCs w:val="32"/>
        </w:rPr>
        <w:t>And t</w:t>
      </w:r>
      <w:r w:rsidR="000A17ED" w:rsidRPr="00457FF8">
        <w:rPr>
          <w:sz w:val="32"/>
          <w:szCs w:val="32"/>
        </w:rPr>
        <w:t>his</w:t>
      </w:r>
      <w:r w:rsidR="007178A1" w:rsidRPr="00457FF8" w:rsidDel="000A17ED">
        <w:rPr>
          <w:sz w:val="32"/>
          <w:szCs w:val="32"/>
        </w:rPr>
        <w:t xml:space="preserve"> </w:t>
      </w:r>
      <w:r w:rsidR="007178A1" w:rsidRPr="00457FF8">
        <w:rPr>
          <w:sz w:val="32"/>
          <w:szCs w:val="32"/>
        </w:rPr>
        <w:t xml:space="preserve">will be sufficient to </w:t>
      </w:r>
      <w:r w:rsidR="00753408" w:rsidRPr="00457FF8">
        <w:rPr>
          <w:sz w:val="32"/>
          <w:szCs w:val="32"/>
        </w:rPr>
        <w:t xml:space="preserve">cover </w:t>
      </w:r>
      <w:r w:rsidR="007178A1" w:rsidRPr="00457FF8">
        <w:rPr>
          <w:sz w:val="32"/>
          <w:szCs w:val="32"/>
        </w:rPr>
        <w:t>the lifetime cost</w:t>
      </w:r>
      <w:r w:rsidR="000A17ED" w:rsidRPr="00457FF8">
        <w:rPr>
          <w:sz w:val="32"/>
          <w:szCs w:val="32"/>
        </w:rPr>
        <w:t xml:space="preserve"> of the Package</w:t>
      </w:r>
      <w:r w:rsidR="007178A1" w:rsidRPr="00457FF8">
        <w:rPr>
          <w:sz w:val="32"/>
          <w:szCs w:val="32"/>
        </w:rPr>
        <w:t xml:space="preserve">, after accounting for investment income of the </w:t>
      </w:r>
      <w:r w:rsidR="004B158E" w:rsidRPr="00457FF8">
        <w:rPr>
          <w:sz w:val="32"/>
          <w:szCs w:val="32"/>
        </w:rPr>
        <w:t>F</w:t>
      </w:r>
      <w:r w:rsidR="007178A1" w:rsidRPr="00457FF8">
        <w:rPr>
          <w:sz w:val="32"/>
          <w:szCs w:val="32"/>
        </w:rPr>
        <w:t>und.</w:t>
      </w:r>
      <w:r w:rsidR="00626496" w:rsidRPr="00457FF8">
        <w:rPr>
          <w:sz w:val="32"/>
          <w:szCs w:val="32"/>
        </w:rPr>
        <w:t xml:space="preserve"> </w:t>
      </w:r>
    </w:p>
    <w:p w14:paraId="78A1CEA0" w14:textId="77777777" w:rsidR="00FA1CE8" w:rsidRPr="00457FF8" w:rsidRDefault="00FA1CE8" w:rsidP="00956BA6">
      <w:pPr>
        <w:pStyle w:val="NoSpacing"/>
        <w:spacing w:line="360" w:lineRule="auto"/>
        <w:rPr>
          <w:sz w:val="32"/>
          <w:szCs w:val="32"/>
        </w:rPr>
      </w:pPr>
    </w:p>
    <w:p w14:paraId="0FBFE5C0" w14:textId="4F31C1CC" w:rsidR="00FA1CE8" w:rsidRPr="00457FF8" w:rsidRDefault="001A4F48" w:rsidP="00956BA6">
      <w:pPr>
        <w:pStyle w:val="Heading2"/>
        <w:spacing w:before="0" w:line="360" w:lineRule="auto"/>
        <w:rPr>
          <w:szCs w:val="32"/>
          <w:lang w:val="en-GB"/>
        </w:rPr>
      </w:pPr>
      <w:bookmarkStart w:id="70" w:name="_Toc158306653"/>
      <w:bookmarkStart w:id="71" w:name="_Toc158739377"/>
      <w:bookmarkStart w:id="72" w:name="_Toc159004071"/>
      <w:bookmarkEnd w:id="70"/>
      <w:r w:rsidRPr="00457FF8">
        <w:rPr>
          <w:szCs w:val="32"/>
          <w:lang w:val="en-GB"/>
        </w:rPr>
        <w:t>Keeping Healthcare Affordable and Accessible</w:t>
      </w:r>
      <w:r w:rsidR="00443D79" w:rsidRPr="00457FF8">
        <w:rPr>
          <w:szCs w:val="32"/>
          <w:lang w:val="en-GB"/>
        </w:rPr>
        <w:t xml:space="preserve"> for All</w:t>
      </w:r>
      <w:bookmarkEnd w:id="71"/>
      <w:bookmarkEnd w:id="72"/>
    </w:p>
    <w:p w14:paraId="3CEFEDA6" w14:textId="77777777" w:rsidR="007A4E16" w:rsidRPr="00457FF8" w:rsidRDefault="007A4E16" w:rsidP="00956BA6">
      <w:pPr>
        <w:pStyle w:val="NoSpacing"/>
        <w:spacing w:line="360" w:lineRule="auto"/>
        <w:rPr>
          <w:sz w:val="32"/>
          <w:szCs w:val="32"/>
          <w:lang w:val="en-GB"/>
        </w:rPr>
      </w:pPr>
      <w:bookmarkStart w:id="73" w:name="_Toc158306654"/>
      <w:bookmarkEnd w:id="73"/>
    </w:p>
    <w:p w14:paraId="44B31509" w14:textId="3C1A10B7" w:rsidR="00DA2538"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 xml:space="preserve">Another significant undertaking is healthcare. </w:t>
      </w:r>
      <w:r w:rsidRPr="00457FF8">
        <w:rPr>
          <w:sz w:val="32"/>
          <w:szCs w:val="32"/>
        </w:rPr>
        <w:t xml:space="preserve">Over the years, we have invested heavily to ensure </w:t>
      </w:r>
      <w:r w:rsidRPr="00457FF8">
        <w:rPr>
          <w:sz w:val="32"/>
          <w:szCs w:val="32"/>
          <w:lang w:val="en-GB"/>
        </w:rPr>
        <w:t xml:space="preserve">healthcare remains affordable and accessible for all. </w:t>
      </w:r>
      <w:bookmarkStart w:id="74" w:name="_Toc158306655"/>
      <w:bookmarkEnd w:id="74"/>
    </w:p>
    <w:p w14:paraId="253AE50B" w14:textId="21EC863A" w:rsidR="00DA2538" w:rsidRPr="00457FF8" w:rsidRDefault="00DA2538" w:rsidP="00956BA6">
      <w:pPr>
        <w:pStyle w:val="NoSpacing"/>
        <w:spacing w:line="360" w:lineRule="auto"/>
        <w:rPr>
          <w:sz w:val="32"/>
          <w:szCs w:val="32"/>
          <w:lang w:val="en-GB"/>
        </w:rPr>
      </w:pPr>
      <w:bookmarkStart w:id="75" w:name="_Toc158306656"/>
      <w:bookmarkEnd w:id="75"/>
    </w:p>
    <w:p w14:paraId="4A03019F" w14:textId="79130A16" w:rsidR="00EA20BA" w:rsidRPr="00457FF8" w:rsidRDefault="00EA20BA" w:rsidP="00956BA6">
      <w:pPr>
        <w:pStyle w:val="NoSpacing"/>
        <w:numPr>
          <w:ilvl w:val="1"/>
          <w:numId w:val="121"/>
        </w:numPr>
        <w:spacing w:line="360" w:lineRule="auto"/>
        <w:rPr>
          <w:sz w:val="32"/>
          <w:szCs w:val="32"/>
          <w:lang w:val="en-GB"/>
        </w:rPr>
      </w:pPr>
      <w:r w:rsidRPr="00457FF8">
        <w:rPr>
          <w:sz w:val="32"/>
          <w:szCs w:val="32"/>
          <w:lang w:val="en-GB"/>
        </w:rPr>
        <w:lastRenderedPageBreak/>
        <w:t xml:space="preserve">MOH’s annual budget has tripled </w:t>
      </w:r>
      <w:r w:rsidR="00F47912" w:rsidRPr="00457FF8">
        <w:rPr>
          <w:sz w:val="32"/>
          <w:szCs w:val="32"/>
          <w:lang w:val="en-GB"/>
        </w:rPr>
        <w:t>within</w:t>
      </w:r>
      <w:r w:rsidRPr="00457FF8">
        <w:rPr>
          <w:sz w:val="32"/>
          <w:szCs w:val="32"/>
          <w:lang w:val="en-GB"/>
        </w:rPr>
        <w:t xml:space="preserve"> a decade</w:t>
      </w:r>
      <w:r w:rsidR="00F47912" w:rsidRPr="00457FF8">
        <w:rPr>
          <w:sz w:val="32"/>
          <w:szCs w:val="32"/>
          <w:lang w:val="en-GB"/>
        </w:rPr>
        <w:t>.</w:t>
      </w:r>
      <w:r w:rsidR="003F4AA4" w:rsidRPr="00457FF8">
        <w:rPr>
          <w:sz w:val="32"/>
          <w:szCs w:val="32"/>
          <w:lang w:val="en-GB"/>
        </w:rPr>
        <w:t xml:space="preserve"> </w:t>
      </w:r>
    </w:p>
    <w:p w14:paraId="2874E19E" w14:textId="55F0CB56" w:rsidR="00EA20BA" w:rsidRPr="00457FF8" w:rsidRDefault="00EA20BA" w:rsidP="00956BA6">
      <w:pPr>
        <w:pStyle w:val="NoSpacing"/>
        <w:spacing w:line="360" w:lineRule="auto"/>
        <w:rPr>
          <w:b/>
          <w:sz w:val="32"/>
          <w:szCs w:val="32"/>
          <w:lang w:val="en-GB"/>
        </w:rPr>
      </w:pPr>
      <w:bookmarkStart w:id="76" w:name="_Toc158306658"/>
      <w:bookmarkEnd w:id="76"/>
    </w:p>
    <w:p w14:paraId="0DD1DF7C" w14:textId="36F118F5" w:rsidR="000A17ED" w:rsidRPr="00457FF8" w:rsidRDefault="004F6CDD" w:rsidP="00956BA6">
      <w:pPr>
        <w:pStyle w:val="NoSpacing"/>
        <w:numPr>
          <w:ilvl w:val="1"/>
          <w:numId w:val="121"/>
        </w:numPr>
        <w:spacing w:line="360" w:lineRule="auto"/>
        <w:rPr>
          <w:sz w:val="32"/>
          <w:szCs w:val="32"/>
          <w:lang w:val="en-GB"/>
        </w:rPr>
      </w:pPr>
      <w:r>
        <w:rPr>
          <w:sz w:val="32"/>
          <w:szCs w:val="32"/>
          <w:lang w:val="en-GB"/>
        </w:rPr>
        <w:t>And w</w:t>
      </w:r>
      <w:r w:rsidRPr="00457FF8">
        <w:rPr>
          <w:sz w:val="32"/>
          <w:szCs w:val="32"/>
          <w:lang w:val="en-GB"/>
        </w:rPr>
        <w:t>e</w:t>
      </w:r>
      <w:r w:rsidR="00EA20BA" w:rsidRPr="00457FF8">
        <w:rPr>
          <w:sz w:val="32"/>
          <w:szCs w:val="32"/>
          <w:lang w:val="en-GB"/>
        </w:rPr>
        <w:t xml:space="preserve"> have put </w:t>
      </w:r>
      <w:r w:rsidR="00E368AB">
        <w:rPr>
          <w:sz w:val="32"/>
          <w:szCs w:val="32"/>
          <w:lang w:val="en-GB"/>
        </w:rPr>
        <w:t>the additional</w:t>
      </w:r>
      <w:r w:rsidR="00E368AB" w:rsidRPr="00457FF8">
        <w:rPr>
          <w:sz w:val="32"/>
          <w:szCs w:val="32"/>
          <w:lang w:val="en-GB"/>
        </w:rPr>
        <w:t xml:space="preserve"> </w:t>
      </w:r>
      <w:r w:rsidR="00EA20BA" w:rsidRPr="00457FF8">
        <w:rPr>
          <w:sz w:val="32"/>
          <w:szCs w:val="32"/>
          <w:lang w:val="en-GB"/>
        </w:rPr>
        <w:t xml:space="preserve">spending to good use. </w:t>
      </w:r>
      <w:r w:rsidR="00F47912" w:rsidRPr="00457FF8">
        <w:rPr>
          <w:sz w:val="32"/>
          <w:szCs w:val="32"/>
          <w:lang w:val="en-GB"/>
        </w:rPr>
        <w:t xml:space="preserve">We are devoting more resources to areas of </w:t>
      </w:r>
      <w:r w:rsidR="007503BB">
        <w:rPr>
          <w:sz w:val="32"/>
          <w:szCs w:val="32"/>
          <w:lang w:val="en-GB"/>
        </w:rPr>
        <w:t>growing</w:t>
      </w:r>
      <w:r w:rsidR="007503BB" w:rsidRPr="00457FF8">
        <w:rPr>
          <w:sz w:val="32"/>
          <w:szCs w:val="32"/>
          <w:lang w:val="en-GB"/>
        </w:rPr>
        <w:t xml:space="preserve"> </w:t>
      </w:r>
      <w:r w:rsidR="00F47912" w:rsidRPr="00457FF8">
        <w:rPr>
          <w:sz w:val="32"/>
          <w:szCs w:val="32"/>
          <w:lang w:val="en-GB"/>
        </w:rPr>
        <w:t xml:space="preserve">importance, like </w:t>
      </w:r>
      <w:r w:rsidR="00E15CE5" w:rsidRPr="00457FF8">
        <w:rPr>
          <w:sz w:val="32"/>
          <w:szCs w:val="32"/>
          <w:lang w:val="en-GB"/>
        </w:rPr>
        <w:t>preventive health</w:t>
      </w:r>
      <w:r w:rsidR="00216AFE" w:rsidRPr="00457FF8">
        <w:rPr>
          <w:sz w:val="32"/>
          <w:szCs w:val="32"/>
          <w:lang w:val="en-GB"/>
        </w:rPr>
        <w:t>, support</w:t>
      </w:r>
      <w:r w:rsidR="00E15CE5" w:rsidRPr="00457FF8">
        <w:rPr>
          <w:sz w:val="32"/>
          <w:szCs w:val="32"/>
          <w:lang w:val="en-GB"/>
        </w:rPr>
        <w:t xml:space="preserve"> for</w:t>
      </w:r>
      <w:r w:rsidR="00216AFE" w:rsidRPr="00457FF8">
        <w:rPr>
          <w:sz w:val="32"/>
          <w:szCs w:val="32"/>
          <w:lang w:val="en-GB"/>
        </w:rPr>
        <w:t xml:space="preserve"> our seniors, and </w:t>
      </w:r>
      <w:r w:rsidR="00F47912" w:rsidRPr="00457FF8">
        <w:rPr>
          <w:sz w:val="32"/>
          <w:szCs w:val="32"/>
          <w:lang w:val="en-GB"/>
        </w:rPr>
        <w:t xml:space="preserve">mental health and well-being, </w:t>
      </w:r>
      <w:r w:rsidR="00A84374" w:rsidRPr="00457FF8">
        <w:rPr>
          <w:sz w:val="32"/>
          <w:szCs w:val="32"/>
          <w:lang w:val="en-GB"/>
        </w:rPr>
        <w:t>as</w:t>
      </w:r>
      <w:r w:rsidR="00F47912" w:rsidRPr="00457FF8">
        <w:rPr>
          <w:sz w:val="32"/>
          <w:szCs w:val="32"/>
          <w:lang w:val="en-GB"/>
        </w:rPr>
        <w:t xml:space="preserve"> recently affirmed by this House.</w:t>
      </w:r>
      <w:r w:rsidR="003F4AA4" w:rsidRPr="00457FF8">
        <w:rPr>
          <w:sz w:val="32"/>
          <w:szCs w:val="32"/>
          <w:lang w:val="en-GB"/>
        </w:rPr>
        <w:t xml:space="preserve"> </w:t>
      </w:r>
      <w:r w:rsidR="00EA20BA" w:rsidRPr="00457FF8">
        <w:rPr>
          <w:sz w:val="32"/>
          <w:szCs w:val="32"/>
          <w:lang w:val="en-GB"/>
        </w:rPr>
        <w:t xml:space="preserve">We </w:t>
      </w:r>
      <w:r w:rsidR="00E15CE5" w:rsidRPr="00457FF8">
        <w:rPr>
          <w:sz w:val="32"/>
          <w:szCs w:val="32"/>
          <w:lang w:val="en-GB"/>
        </w:rPr>
        <w:t xml:space="preserve">also </w:t>
      </w:r>
      <w:r w:rsidR="00EA20BA" w:rsidRPr="00457FF8">
        <w:rPr>
          <w:sz w:val="32"/>
          <w:szCs w:val="32"/>
          <w:lang w:val="en-GB"/>
        </w:rPr>
        <w:t xml:space="preserve">continue to </w:t>
      </w:r>
      <w:r w:rsidR="00E15CE5" w:rsidRPr="00457FF8">
        <w:rPr>
          <w:sz w:val="32"/>
          <w:szCs w:val="32"/>
          <w:lang w:val="en-GB"/>
        </w:rPr>
        <w:t xml:space="preserve">enjoy </w:t>
      </w:r>
      <w:r w:rsidR="00EA20BA" w:rsidRPr="00457FF8">
        <w:rPr>
          <w:sz w:val="32"/>
          <w:szCs w:val="32"/>
          <w:lang w:val="en-GB"/>
        </w:rPr>
        <w:t>improvements in health outcomes, with Singaporeans living longer and healthier lives.</w:t>
      </w:r>
      <w:bookmarkStart w:id="77" w:name="_Toc158306659"/>
      <w:bookmarkEnd w:id="77"/>
      <w:r w:rsidR="00365F9E" w:rsidRPr="00457FF8">
        <w:rPr>
          <w:sz w:val="32"/>
          <w:szCs w:val="32"/>
          <w:lang w:val="en-GB"/>
        </w:rPr>
        <w:t xml:space="preserve"> </w:t>
      </w:r>
    </w:p>
    <w:p w14:paraId="5F0ADA46" w14:textId="0AC2306E" w:rsidR="00443D79" w:rsidRPr="00457FF8" w:rsidRDefault="00443D79" w:rsidP="00956BA6">
      <w:pPr>
        <w:spacing w:after="0" w:line="360" w:lineRule="auto"/>
        <w:rPr>
          <w:sz w:val="32"/>
          <w:szCs w:val="32"/>
          <w:lang w:val="en-GB"/>
        </w:rPr>
      </w:pPr>
      <w:bookmarkStart w:id="78" w:name="_Toc158306660"/>
      <w:bookmarkStart w:id="79" w:name="_Toc158306661"/>
      <w:bookmarkStart w:id="80" w:name="_Toc158306662"/>
      <w:bookmarkStart w:id="81" w:name="_Toc158306663"/>
      <w:bookmarkStart w:id="82" w:name="_Toc158306664"/>
      <w:bookmarkStart w:id="83" w:name="_Toc158306666"/>
      <w:bookmarkEnd w:id="78"/>
      <w:bookmarkEnd w:id="79"/>
      <w:bookmarkEnd w:id="80"/>
      <w:bookmarkEnd w:id="81"/>
      <w:bookmarkEnd w:id="82"/>
      <w:bookmarkEnd w:id="83"/>
    </w:p>
    <w:p w14:paraId="24E0F86A" w14:textId="1C6F62D8" w:rsidR="00F03BF5" w:rsidRPr="00457FF8" w:rsidRDefault="003A29AC" w:rsidP="00956BA6">
      <w:pPr>
        <w:pStyle w:val="NoSpacing"/>
        <w:numPr>
          <w:ilvl w:val="0"/>
          <w:numId w:val="121"/>
        </w:numPr>
        <w:spacing w:line="360" w:lineRule="auto"/>
        <w:rPr>
          <w:b/>
          <w:sz w:val="32"/>
          <w:szCs w:val="32"/>
          <w:lang w:val="en-GB"/>
        </w:rPr>
      </w:pPr>
      <w:r w:rsidRPr="00457FF8">
        <w:rPr>
          <w:sz w:val="32"/>
          <w:szCs w:val="32"/>
          <w:lang w:val="en-GB"/>
        </w:rPr>
        <w:t>But w</w:t>
      </w:r>
      <w:r w:rsidR="00DA2538" w:rsidRPr="00457FF8">
        <w:rPr>
          <w:sz w:val="32"/>
          <w:szCs w:val="32"/>
          <w:lang w:val="en-GB"/>
        </w:rPr>
        <w:t>ith a rapidly ageing population, the fiscal pressures of healthcare will only grow.</w:t>
      </w:r>
      <w:r w:rsidR="003F4AA4" w:rsidRPr="00457FF8">
        <w:rPr>
          <w:b/>
          <w:sz w:val="32"/>
          <w:szCs w:val="32"/>
          <w:lang w:val="en-GB"/>
        </w:rPr>
        <w:t xml:space="preserve"> </w:t>
      </w:r>
      <w:bookmarkStart w:id="84" w:name="_Toc158306668"/>
      <w:bookmarkEnd w:id="84"/>
      <w:r w:rsidR="00DA2538" w:rsidRPr="00457FF8">
        <w:rPr>
          <w:sz w:val="32"/>
          <w:szCs w:val="32"/>
          <w:lang w:val="en-GB"/>
        </w:rPr>
        <w:t xml:space="preserve">As a responsible Government, we </w:t>
      </w:r>
      <w:proofErr w:type="gramStart"/>
      <w:r w:rsidR="00F03BF5" w:rsidRPr="00457FF8">
        <w:rPr>
          <w:sz w:val="32"/>
          <w:szCs w:val="32"/>
          <w:lang w:val="en-GB"/>
        </w:rPr>
        <w:t>have to</w:t>
      </w:r>
      <w:proofErr w:type="gramEnd"/>
      <w:r w:rsidR="00F03BF5" w:rsidRPr="00457FF8">
        <w:rPr>
          <w:sz w:val="32"/>
          <w:szCs w:val="32"/>
          <w:lang w:val="en-GB"/>
        </w:rPr>
        <w:t xml:space="preserve"> plan ahead and set aside</w:t>
      </w:r>
      <w:r w:rsidR="00DA2538" w:rsidRPr="00457FF8">
        <w:rPr>
          <w:sz w:val="32"/>
          <w:szCs w:val="32"/>
          <w:lang w:val="en-GB"/>
        </w:rPr>
        <w:t xml:space="preserve"> sufficient resources to </w:t>
      </w:r>
      <w:r w:rsidRPr="00457FF8">
        <w:rPr>
          <w:sz w:val="32"/>
          <w:szCs w:val="32"/>
          <w:lang w:val="en-GB"/>
        </w:rPr>
        <w:t>keep</w:t>
      </w:r>
      <w:r w:rsidR="00E33C89" w:rsidRPr="00457FF8">
        <w:rPr>
          <w:sz w:val="32"/>
          <w:szCs w:val="32"/>
          <w:lang w:val="en-GB"/>
        </w:rPr>
        <w:t xml:space="preserve"> </w:t>
      </w:r>
      <w:r w:rsidR="00DA2538" w:rsidRPr="00457FF8">
        <w:rPr>
          <w:sz w:val="32"/>
          <w:szCs w:val="32"/>
          <w:lang w:val="en-GB"/>
        </w:rPr>
        <w:t>healthcare affordable for all.</w:t>
      </w:r>
      <w:r w:rsidR="0008589F" w:rsidRPr="00457FF8">
        <w:rPr>
          <w:sz w:val="32"/>
          <w:szCs w:val="32"/>
          <w:lang w:val="en-GB"/>
        </w:rPr>
        <w:t xml:space="preserve"> </w:t>
      </w:r>
      <w:bookmarkStart w:id="85" w:name="_Toc158306669"/>
      <w:bookmarkEnd w:id="85"/>
    </w:p>
    <w:p w14:paraId="02F1A292" w14:textId="33ACAE65" w:rsidR="00EA20BA" w:rsidRPr="00457FF8" w:rsidRDefault="00EA20BA" w:rsidP="00956BA6">
      <w:pPr>
        <w:pStyle w:val="NoSpacing"/>
        <w:spacing w:line="360" w:lineRule="auto"/>
        <w:rPr>
          <w:sz w:val="32"/>
          <w:szCs w:val="32"/>
          <w:lang w:val="en-GB"/>
        </w:rPr>
      </w:pPr>
      <w:bookmarkStart w:id="86" w:name="_Toc158306670"/>
      <w:bookmarkEnd w:id="86"/>
    </w:p>
    <w:p w14:paraId="73AB06F7" w14:textId="685AC3C4" w:rsidR="00F03BF5" w:rsidRPr="00457FF8" w:rsidRDefault="00426ACA" w:rsidP="00956BA6">
      <w:pPr>
        <w:pStyle w:val="NoSpacing"/>
        <w:numPr>
          <w:ilvl w:val="1"/>
          <w:numId w:val="121"/>
        </w:numPr>
        <w:spacing w:line="360" w:lineRule="auto"/>
        <w:rPr>
          <w:sz w:val="32"/>
          <w:szCs w:val="32"/>
          <w:lang w:val="en-GB"/>
        </w:rPr>
      </w:pPr>
      <w:r w:rsidRPr="00457FF8">
        <w:rPr>
          <w:sz w:val="32"/>
          <w:szCs w:val="32"/>
          <w:lang w:val="en-GB"/>
        </w:rPr>
        <w:t>The GST increase was meant for this purpose.</w:t>
      </w:r>
      <w:r w:rsidR="00977944" w:rsidRPr="00457FF8">
        <w:rPr>
          <w:sz w:val="32"/>
          <w:szCs w:val="32"/>
          <w:lang w:val="en-GB"/>
        </w:rPr>
        <w:t xml:space="preserve"> </w:t>
      </w:r>
      <w:bookmarkStart w:id="87" w:name="_Toc158306671"/>
      <w:bookmarkEnd w:id="87"/>
    </w:p>
    <w:p w14:paraId="06A2D5DC" w14:textId="7D152B03" w:rsidR="00F03BF5" w:rsidRPr="00457FF8" w:rsidRDefault="00F03BF5" w:rsidP="00956BA6">
      <w:pPr>
        <w:pStyle w:val="NoSpacing"/>
        <w:spacing w:line="360" w:lineRule="auto"/>
        <w:ind w:left="1070"/>
        <w:rPr>
          <w:sz w:val="32"/>
          <w:szCs w:val="32"/>
          <w:lang w:val="en-GB"/>
        </w:rPr>
      </w:pPr>
      <w:bookmarkStart w:id="88" w:name="_Toc158306672"/>
      <w:bookmarkEnd w:id="88"/>
    </w:p>
    <w:p w14:paraId="074E004A" w14:textId="51355FF4" w:rsidR="00F03BF5" w:rsidRPr="00457FF8" w:rsidRDefault="00D47596" w:rsidP="00956BA6">
      <w:pPr>
        <w:pStyle w:val="NoSpacing"/>
        <w:numPr>
          <w:ilvl w:val="1"/>
          <w:numId w:val="121"/>
        </w:numPr>
        <w:spacing w:line="360" w:lineRule="auto"/>
        <w:rPr>
          <w:sz w:val="32"/>
          <w:szCs w:val="32"/>
          <w:lang w:val="en-GB"/>
        </w:rPr>
      </w:pPr>
      <w:r w:rsidRPr="00457FF8">
        <w:rPr>
          <w:sz w:val="32"/>
          <w:szCs w:val="32"/>
          <w:lang w:val="en-GB"/>
        </w:rPr>
        <w:t>Essentially</w:t>
      </w:r>
      <w:r w:rsidR="00426ACA" w:rsidRPr="00457FF8">
        <w:rPr>
          <w:sz w:val="32"/>
          <w:szCs w:val="32"/>
          <w:lang w:val="en-GB"/>
        </w:rPr>
        <w:t xml:space="preserve">, we are </w:t>
      </w:r>
      <w:r w:rsidR="00F03BF5" w:rsidRPr="00457FF8">
        <w:rPr>
          <w:sz w:val="32"/>
          <w:szCs w:val="32"/>
          <w:lang w:val="en-GB"/>
        </w:rPr>
        <w:t>pre-fund</w:t>
      </w:r>
      <w:r w:rsidR="00426ACA" w:rsidRPr="00457FF8">
        <w:rPr>
          <w:sz w:val="32"/>
          <w:szCs w:val="32"/>
          <w:lang w:val="en-GB"/>
        </w:rPr>
        <w:t xml:space="preserve">ing the </w:t>
      </w:r>
      <w:r w:rsidR="00F03BF5" w:rsidRPr="00457FF8">
        <w:rPr>
          <w:sz w:val="32"/>
          <w:szCs w:val="32"/>
          <w:lang w:val="en-GB"/>
        </w:rPr>
        <w:t xml:space="preserve">rising healthcare expenditure by increasing GST now, instead of </w:t>
      </w:r>
      <w:r w:rsidR="00610599" w:rsidRPr="00457FF8">
        <w:rPr>
          <w:sz w:val="32"/>
          <w:szCs w:val="32"/>
          <w:lang w:val="en-GB"/>
        </w:rPr>
        <w:t xml:space="preserve">waiting to do so </w:t>
      </w:r>
      <w:r w:rsidR="00F03BF5" w:rsidRPr="00457FF8">
        <w:rPr>
          <w:sz w:val="32"/>
          <w:szCs w:val="32"/>
          <w:lang w:val="en-GB"/>
        </w:rPr>
        <w:t>in the future.</w:t>
      </w:r>
      <w:r w:rsidR="0008589F" w:rsidRPr="00457FF8">
        <w:rPr>
          <w:sz w:val="32"/>
          <w:szCs w:val="32"/>
          <w:lang w:val="en-GB"/>
        </w:rPr>
        <w:t xml:space="preserve"> </w:t>
      </w:r>
      <w:r w:rsidR="00E75AF9">
        <w:rPr>
          <w:sz w:val="32"/>
          <w:szCs w:val="32"/>
          <w:lang w:val="en-GB"/>
        </w:rPr>
        <w:t>Because i</w:t>
      </w:r>
      <w:r w:rsidR="00F94CAA" w:rsidRPr="00457FF8">
        <w:rPr>
          <w:sz w:val="32"/>
          <w:szCs w:val="32"/>
          <w:lang w:val="en-GB"/>
        </w:rPr>
        <w:t>f we wait, we</w:t>
      </w:r>
      <w:r w:rsidR="00843E70" w:rsidRPr="00457FF8">
        <w:rPr>
          <w:sz w:val="32"/>
          <w:szCs w:val="32"/>
          <w:lang w:val="en-GB"/>
        </w:rPr>
        <w:t xml:space="preserve"> will </w:t>
      </w:r>
      <w:r w:rsidRPr="00457FF8">
        <w:rPr>
          <w:sz w:val="32"/>
          <w:szCs w:val="32"/>
          <w:lang w:val="en-GB"/>
        </w:rPr>
        <w:t>end up imposing</w:t>
      </w:r>
      <w:r w:rsidR="00843E70" w:rsidRPr="00457FF8">
        <w:rPr>
          <w:sz w:val="32"/>
          <w:szCs w:val="32"/>
          <w:lang w:val="en-GB"/>
        </w:rPr>
        <w:t xml:space="preserve"> a heavier burden on our </w:t>
      </w:r>
      <w:r w:rsidR="003168F3" w:rsidRPr="00457FF8">
        <w:rPr>
          <w:sz w:val="32"/>
          <w:szCs w:val="32"/>
          <w:lang w:val="en-GB"/>
        </w:rPr>
        <w:t>future selves and</w:t>
      </w:r>
      <w:r w:rsidR="00E71B0F" w:rsidRPr="00457FF8">
        <w:rPr>
          <w:sz w:val="32"/>
          <w:szCs w:val="32"/>
          <w:lang w:val="en-GB"/>
        </w:rPr>
        <w:t xml:space="preserve"> our</w:t>
      </w:r>
      <w:r w:rsidR="003168F3" w:rsidRPr="00457FF8">
        <w:rPr>
          <w:sz w:val="32"/>
          <w:szCs w:val="32"/>
          <w:lang w:val="en-GB"/>
        </w:rPr>
        <w:t xml:space="preserve"> </w:t>
      </w:r>
      <w:r w:rsidR="00553853" w:rsidRPr="00457FF8">
        <w:rPr>
          <w:sz w:val="32"/>
          <w:szCs w:val="32"/>
          <w:lang w:val="en-GB"/>
        </w:rPr>
        <w:t>children</w:t>
      </w:r>
      <w:r w:rsidR="00843E70" w:rsidRPr="00457FF8">
        <w:rPr>
          <w:sz w:val="32"/>
          <w:szCs w:val="32"/>
          <w:lang w:val="en-GB"/>
        </w:rPr>
        <w:t>.</w:t>
      </w:r>
      <w:bookmarkStart w:id="89" w:name="_Toc158306673"/>
      <w:bookmarkEnd w:id="89"/>
    </w:p>
    <w:p w14:paraId="05CA020F" w14:textId="2746AFC5" w:rsidR="00921D13" w:rsidRPr="00457FF8" w:rsidRDefault="00921D13" w:rsidP="00956BA6">
      <w:pPr>
        <w:spacing w:after="0" w:line="360" w:lineRule="auto"/>
        <w:rPr>
          <w:b/>
          <w:sz w:val="32"/>
          <w:szCs w:val="32"/>
          <w:lang w:val="en-GB"/>
        </w:rPr>
      </w:pPr>
      <w:bookmarkStart w:id="90" w:name="_Toc158306674"/>
      <w:bookmarkEnd w:id="90"/>
    </w:p>
    <w:p w14:paraId="7B60DDE6" w14:textId="6CCFEB0B" w:rsidR="00610599" w:rsidRPr="00457FF8" w:rsidRDefault="007A1264" w:rsidP="00956BA6">
      <w:pPr>
        <w:pStyle w:val="NoSpacing"/>
        <w:numPr>
          <w:ilvl w:val="0"/>
          <w:numId w:val="121"/>
        </w:numPr>
        <w:spacing w:line="360" w:lineRule="auto"/>
        <w:rPr>
          <w:sz w:val="32"/>
          <w:szCs w:val="32"/>
          <w:lang w:val="en-GB"/>
        </w:rPr>
      </w:pPr>
      <w:r>
        <w:rPr>
          <w:sz w:val="32"/>
          <w:szCs w:val="32"/>
          <w:lang w:val="en-GB"/>
        </w:rPr>
        <w:lastRenderedPageBreak/>
        <w:t>Of course, i</w:t>
      </w:r>
      <w:r w:rsidRPr="00457FF8">
        <w:rPr>
          <w:sz w:val="32"/>
          <w:szCs w:val="32"/>
          <w:lang w:val="en-GB"/>
        </w:rPr>
        <w:t xml:space="preserve">ndividuals </w:t>
      </w:r>
      <w:r w:rsidR="00610599" w:rsidRPr="00457FF8">
        <w:rPr>
          <w:sz w:val="32"/>
          <w:szCs w:val="32"/>
          <w:lang w:val="en-GB"/>
        </w:rPr>
        <w:t xml:space="preserve">have </w:t>
      </w:r>
      <w:r w:rsidR="006B3B38" w:rsidRPr="00457FF8">
        <w:rPr>
          <w:sz w:val="32"/>
          <w:szCs w:val="32"/>
          <w:lang w:val="en-GB"/>
        </w:rPr>
        <w:t>a</w:t>
      </w:r>
      <w:r w:rsidR="00610599" w:rsidRPr="00457FF8">
        <w:rPr>
          <w:sz w:val="32"/>
          <w:szCs w:val="32"/>
          <w:lang w:val="en-GB"/>
        </w:rPr>
        <w:t xml:space="preserve"> part</w:t>
      </w:r>
      <w:r w:rsidR="006B3B38" w:rsidRPr="00457FF8">
        <w:rPr>
          <w:sz w:val="32"/>
          <w:szCs w:val="32"/>
          <w:lang w:val="en-GB"/>
        </w:rPr>
        <w:t xml:space="preserve"> to play</w:t>
      </w:r>
      <w:r>
        <w:rPr>
          <w:sz w:val="32"/>
          <w:szCs w:val="32"/>
          <w:lang w:val="en-GB"/>
        </w:rPr>
        <w:t xml:space="preserve"> too</w:t>
      </w:r>
      <w:r w:rsidR="00610599" w:rsidRPr="00457FF8">
        <w:rPr>
          <w:sz w:val="32"/>
          <w:szCs w:val="32"/>
          <w:lang w:val="en-GB"/>
        </w:rPr>
        <w:t xml:space="preserve">. </w:t>
      </w:r>
      <w:bookmarkStart w:id="91" w:name="_Toc158306675"/>
      <w:bookmarkEnd w:id="91"/>
      <w:r w:rsidR="00F47912" w:rsidRPr="00457FF8">
        <w:rPr>
          <w:sz w:val="32"/>
          <w:szCs w:val="32"/>
          <w:lang w:val="en-GB"/>
        </w:rPr>
        <w:t xml:space="preserve">That’s why we launched Healthier </w:t>
      </w:r>
      <w:r w:rsidR="00610599" w:rsidRPr="00457FF8">
        <w:rPr>
          <w:sz w:val="32"/>
          <w:szCs w:val="32"/>
          <w:lang w:val="en-GB"/>
        </w:rPr>
        <w:t xml:space="preserve">SG </w:t>
      </w:r>
      <w:r w:rsidR="00F47912" w:rsidRPr="00457FF8">
        <w:rPr>
          <w:sz w:val="32"/>
          <w:szCs w:val="32"/>
          <w:lang w:val="en-GB"/>
        </w:rPr>
        <w:t xml:space="preserve">to empower all </w:t>
      </w:r>
      <w:r w:rsidR="00426ACA" w:rsidRPr="00457FF8">
        <w:rPr>
          <w:sz w:val="32"/>
          <w:szCs w:val="32"/>
          <w:lang w:val="en-GB"/>
        </w:rPr>
        <w:t xml:space="preserve">Singaporeans to </w:t>
      </w:r>
      <w:r w:rsidR="00610599" w:rsidRPr="00457FF8">
        <w:rPr>
          <w:sz w:val="32"/>
          <w:szCs w:val="32"/>
          <w:lang w:val="en-GB"/>
        </w:rPr>
        <w:t>tak</w:t>
      </w:r>
      <w:r w:rsidR="00426ACA" w:rsidRPr="00457FF8">
        <w:rPr>
          <w:sz w:val="32"/>
          <w:szCs w:val="32"/>
          <w:lang w:val="en-GB"/>
        </w:rPr>
        <w:t>e</w:t>
      </w:r>
      <w:r w:rsidR="00610599" w:rsidRPr="00457FF8">
        <w:rPr>
          <w:sz w:val="32"/>
          <w:szCs w:val="32"/>
          <w:lang w:val="en-GB"/>
        </w:rPr>
        <w:t xml:space="preserve"> charge of our own health. While it is still early days, </w:t>
      </w:r>
      <w:r w:rsidR="00B24DE9" w:rsidRPr="00457FF8">
        <w:rPr>
          <w:sz w:val="32"/>
          <w:szCs w:val="32"/>
          <w:lang w:val="en-GB"/>
        </w:rPr>
        <w:t xml:space="preserve">the </w:t>
      </w:r>
      <w:r w:rsidR="002422E2" w:rsidRPr="00457FF8">
        <w:rPr>
          <w:sz w:val="32"/>
          <w:szCs w:val="32"/>
          <w:lang w:val="en-GB"/>
        </w:rPr>
        <w:t xml:space="preserve">momentum </w:t>
      </w:r>
      <w:r w:rsidR="00F47912" w:rsidRPr="00457FF8">
        <w:rPr>
          <w:sz w:val="32"/>
          <w:szCs w:val="32"/>
          <w:lang w:val="en-GB"/>
        </w:rPr>
        <w:t xml:space="preserve">is </w:t>
      </w:r>
      <w:r w:rsidR="004B583D">
        <w:rPr>
          <w:sz w:val="32"/>
          <w:szCs w:val="32"/>
          <w:lang w:val="en-GB"/>
        </w:rPr>
        <w:t xml:space="preserve">very </w:t>
      </w:r>
      <w:r w:rsidR="00B24DE9" w:rsidRPr="00457FF8">
        <w:rPr>
          <w:sz w:val="32"/>
          <w:szCs w:val="32"/>
          <w:lang w:val="en-GB"/>
        </w:rPr>
        <w:t>encouraging</w:t>
      </w:r>
      <w:r w:rsidR="00610599" w:rsidRPr="00457FF8">
        <w:rPr>
          <w:sz w:val="32"/>
          <w:szCs w:val="32"/>
          <w:lang w:val="en-GB"/>
        </w:rPr>
        <w:t xml:space="preserve">. More than </w:t>
      </w:r>
      <w:r w:rsidR="00E33F1C" w:rsidRPr="00457FF8">
        <w:rPr>
          <w:sz w:val="32"/>
          <w:szCs w:val="32"/>
          <w:lang w:val="en-GB"/>
        </w:rPr>
        <w:t>700,000</w:t>
      </w:r>
      <w:r w:rsidR="00B24DE9" w:rsidRPr="00457FF8">
        <w:rPr>
          <w:sz w:val="32"/>
          <w:szCs w:val="32"/>
          <w:lang w:val="en-GB"/>
        </w:rPr>
        <w:t xml:space="preserve"> Singapore</w:t>
      </w:r>
      <w:r w:rsidR="00E33F1C" w:rsidRPr="00457FF8">
        <w:rPr>
          <w:sz w:val="32"/>
          <w:szCs w:val="32"/>
          <w:lang w:val="en-GB"/>
        </w:rPr>
        <w:t xml:space="preserve"> residents</w:t>
      </w:r>
      <w:r w:rsidR="00F47912" w:rsidRPr="00457FF8">
        <w:rPr>
          <w:sz w:val="32"/>
          <w:szCs w:val="32"/>
          <w:lang w:val="en-GB"/>
        </w:rPr>
        <w:t xml:space="preserve"> </w:t>
      </w:r>
      <w:r w:rsidR="00610599" w:rsidRPr="00457FF8">
        <w:rPr>
          <w:sz w:val="32"/>
          <w:szCs w:val="32"/>
          <w:lang w:val="en-GB"/>
        </w:rPr>
        <w:t>have enrolled in Healthier SG</w:t>
      </w:r>
      <w:bookmarkStart w:id="92" w:name="_Toc158306677"/>
      <w:bookmarkEnd w:id="92"/>
      <w:r w:rsidR="00610599" w:rsidRPr="00457FF8">
        <w:rPr>
          <w:sz w:val="32"/>
          <w:szCs w:val="32"/>
          <w:lang w:val="en-GB"/>
        </w:rPr>
        <w:t>.</w:t>
      </w:r>
      <w:r w:rsidR="00B14661" w:rsidRPr="00457FF8">
        <w:rPr>
          <w:bCs/>
          <w:sz w:val="32"/>
          <w:szCs w:val="32"/>
          <w:lang w:val="en-GB"/>
        </w:rPr>
        <w:t xml:space="preserve"> </w:t>
      </w:r>
    </w:p>
    <w:p w14:paraId="4E2DBD62" w14:textId="6AC40315" w:rsidR="00610599" w:rsidRPr="00457FF8" w:rsidRDefault="00610599" w:rsidP="00956BA6">
      <w:pPr>
        <w:pStyle w:val="NoSpacing"/>
        <w:spacing w:line="360" w:lineRule="auto"/>
        <w:ind w:left="1070"/>
        <w:rPr>
          <w:color w:val="000000" w:themeColor="text1"/>
          <w:sz w:val="32"/>
          <w:szCs w:val="32"/>
          <w:lang w:val="en-GB"/>
        </w:rPr>
      </w:pPr>
      <w:bookmarkStart w:id="93" w:name="_Toc158306678"/>
      <w:bookmarkEnd w:id="93"/>
    </w:p>
    <w:p w14:paraId="2FC2A212" w14:textId="234A4795" w:rsidR="006916D6" w:rsidRPr="00457FF8" w:rsidRDefault="002C226D" w:rsidP="00956BA6">
      <w:pPr>
        <w:pStyle w:val="NoSpacing"/>
        <w:numPr>
          <w:ilvl w:val="1"/>
          <w:numId w:val="121"/>
        </w:numPr>
        <w:spacing w:line="360" w:lineRule="auto"/>
        <w:rPr>
          <w:color w:val="000000" w:themeColor="text1"/>
          <w:sz w:val="32"/>
          <w:szCs w:val="32"/>
          <w:lang w:val="en-GB"/>
        </w:rPr>
      </w:pPr>
      <w:r>
        <w:rPr>
          <w:color w:val="000000" w:themeColor="text1"/>
          <w:sz w:val="32"/>
          <w:szCs w:val="32"/>
          <w:lang w:val="en-GB"/>
        </w:rPr>
        <w:t>One of</w:t>
      </w:r>
      <w:r w:rsidR="006916D6" w:rsidRPr="00457FF8">
        <w:rPr>
          <w:color w:val="000000" w:themeColor="text1"/>
          <w:sz w:val="32"/>
          <w:szCs w:val="32"/>
          <w:lang w:val="en-GB"/>
        </w:rPr>
        <w:t xml:space="preserve"> them is Mdm Rubiah, </w:t>
      </w:r>
      <w:r w:rsidR="00D24E8E" w:rsidRPr="00457FF8">
        <w:rPr>
          <w:color w:val="000000" w:themeColor="text1"/>
          <w:sz w:val="32"/>
          <w:szCs w:val="32"/>
          <w:lang w:val="en-GB"/>
        </w:rPr>
        <w:t xml:space="preserve">who </w:t>
      </w:r>
      <w:r w:rsidR="00D953BA" w:rsidRPr="00457FF8">
        <w:rPr>
          <w:color w:val="000000" w:themeColor="text1"/>
          <w:sz w:val="32"/>
          <w:szCs w:val="32"/>
          <w:lang w:val="en-GB"/>
        </w:rPr>
        <w:t>turns</w:t>
      </w:r>
      <w:r w:rsidR="00D24E8E" w:rsidRPr="00457FF8">
        <w:rPr>
          <w:color w:val="000000" w:themeColor="text1"/>
          <w:sz w:val="32"/>
          <w:szCs w:val="32"/>
          <w:lang w:val="en-GB"/>
        </w:rPr>
        <w:t xml:space="preserve"> 6</w:t>
      </w:r>
      <w:r w:rsidR="00D953BA" w:rsidRPr="00457FF8">
        <w:rPr>
          <w:color w:val="000000" w:themeColor="text1"/>
          <w:sz w:val="32"/>
          <w:szCs w:val="32"/>
          <w:lang w:val="en-GB"/>
        </w:rPr>
        <w:t>9</w:t>
      </w:r>
      <w:r w:rsidR="00D24E8E" w:rsidRPr="00457FF8">
        <w:rPr>
          <w:color w:val="000000" w:themeColor="text1"/>
          <w:sz w:val="32"/>
          <w:szCs w:val="32"/>
          <w:lang w:val="en-GB"/>
        </w:rPr>
        <w:t xml:space="preserve"> this year</w:t>
      </w:r>
      <w:r w:rsidR="00542B97" w:rsidRPr="00457FF8">
        <w:rPr>
          <w:color w:val="000000" w:themeColor="text1"/>
          <w:sz w:val="32"/>
          <w:szCs w:val="32"/>
          <w:lang w:val="en-GB"/>
        </w:rPr>
        <w:t xml:space="preserve">. </w:t>
      </w:r>
      <w:r w:rsidR="00070A30" w:rsidRPr="00457FF8">
        <w:rPr>
          <w:color w:val="000000" w:themeColor="text1"/>
          <w:sz w:val="32"/>
          <w:szCs w:val="32"/>
          <w:lang w:val="en-GB"/>
        </w:rPr>
        <w:t>She credits</w:t>
      </w:r>
      <w:r w:rsidR="001141F2" w:rsidRPr="00457FF8">
        <w:rPr>
          <w:color w:val="000000" w:themeColor="text1"/>
          <w:sz w:val="32"/>
          <w:szCs w:val="32"/>
          <w:lang w:val="en-GB"/>
        </w:rPr>
        <w:t xml:space="preserve"> her </w:t>
      </w:r>
      <w:r w:rsidR="00070A30" w:rsidRPr="00457FF8">
        <w:rPr>
          <w:color w:val="000000" w:themeColor="text1"/>
          <w:sz w:val="32"/>
          <w:szCs w:val="32"/>
          <w:lang w:val="en-GB"/>
        </w:rPr>
        <w:t>Healthier SG</w:t>
      </w:r>
      <w:r w:rsidR="006F6E6E" w:rsidRPr="00457FF8">
        <w:rPr>
          <w:color w:val="000000" w:themeColor="text1"/>
          <w:sz w:val="32"/>
          <w:szCs w:val="32"/>
          <w:lang w:val="en-GB"/>
        </w:rPr>
        <w:t xml:space="preserve"> </w:t>
      </w:r>
      <w:r w:rsidR="004A6ACD" w:rsidRPr="00457FF8">
        <w:rPr>
          <w:color w:val="000000" w:themeColor="text1"/>
          <w:sz w:val="32"/>
          <w:szCs w:val="32"/>
          <w:lang w:val="en-GB"/>
        </w:rPr>
        <w:t>consultation</w:t>
      </w:r>
      <w:r w:rsidR="00070A30" w:rsidRPr="00457FF8">
        <w:rPr>
          <w:color w:val="000000" w:themeColor="text1"/>
          <w:sz w:val="32"/>
          <w:szCs w:val="32"/>
          <w:lang w:val="en-GB"/>
        </w:rPr>
        <w:t xml:space="preserve"> for</w:t>
      </w:r>
      <w:r w:rsidR="002E7D6A" w:rsidRPr="00457FF8">
        <w:rPr>
          <w:color w:val="000000" w:themeColor="text1"/>
          <w:sz w:val="32"/>
          <w:szCs w:val="32"/>
          <w:lang w:val="en-GB"/>
        </w:rPr>
        <w:t xml:space="preserve"> </w:t>
      </w:r>
      <w:r w:rsidR="00751043" w:rsidRPr="00457FF8">
        <w:rPr>
          <w:color w:val="000000" w:themeColor="text1"/>
          <w:sz w:val="32"/>
          <w:szCs w:val="32"/>
          <w:lang w:val="en-GB"/>
        </w:rPr>
        <w:t>timely advice on</w:t>
      </w:r>
      <w:r w:rsidR="002E7D6A" w:rsidRPr="00457FF8">
        <w:rPr>
          <w:color w:val="000000" w:themeColor="text1"/>
          <w:sz w:val="32"/>
          <w:szCs w:val="32"/>
          <w:lang w:val="en-GB"/>
        </w:rPr>
        <w:t xml:space="preserve"> </w:t>
      </w:r>
      <w:r w:rsidR="0060700E" w:rsidRPr="00457FF8">
        <w:rPr>
          <w:color w:val="000000" w:themeColor="text1"/>
          <w:sz w:val="32"/>
          <w:szCs w:val="32"/>
          <w:lang w:val="en-GB"/>
        </w:rPr>
        <w:t xml:space="preserve">how best to </w:t>
      </w:r>
      <w:r w:rsidR="002E7D6A" w:rsidRPr="00457FF8">
        <w:rPr>
          <w:color w:val="000000" w:themeColor="text1"/>
          <w:sz w:val="32"/>
          <w:szCs w:val="32"/>
          <w:lang w:val="en-GB"/>
        </w:rPr>
        <w:t>manage her health</w:t>
      </w:r>
      <w:r w:rsidR="0060700E" w:rsidRPr="00457FF8">
        <w:rPr>
          <w:color w:val="000000" w:themeColor="text1"/>
          <w:sz w:val="32"/>
          <w:szCs w:val="32"/>
          <w:lang w:val="en-GB"/>
        </w:rPr>
        <w:t xml:space="preserve">. Today, </w:t>
      </w:r>
      <w:r w:rsidR="00AC0A21" w:rsidRPr="00457FF8">
        <w:rPr>
          <w:color w:val="000000" w:themeColor="text1"/>
          <w:sz w:val="32"/>
          <w:szCs w:val="32"/>
          <w:lang w:val="en-GB"/>
        </w:rPr>
        <w:t xml:space="preserve">she </w:t>
      </w:r>
      <w:r w:rsidR="0060700E" w:rsidRPr="00457FF8">
        <w:rPr>
          <w:color w:val="000000" w:themeColor="text1"/>
          <w:sz w:val="32"/>
          <w:szCs w:val="32"/>
          <w:lang w:val="en-GB"/>
        </w:rPr>
        <w:t>is</w:t>
      </w:r>
      <w:r w:rsidR="00005945" w:rsidRPr="00457FF8">
        <w:rPr>
          <w:color w:val="000000" w:themeColor="text1"/>
          <w:sz w:val="32"/>
          <w:szCs w:val="32"/>
          <w:lang w:val="en-GB"/>
        </w:rPr>
        <w:t xml:space="preserve"> </w:t>
      </w:r>
      <w:r w:rsidR="007D1C8C" w:rsidRPr="00457FF8">
        <w:rPr>
          <w:color w:val="000000" w:themeColor="text1"/>
          <w:sz w:val="32"/>
          <w:szCs w:val="32"/>
          <w:lang w:val="en-GB"/>
        </w:rPr>
        <w:t>monitoring her blood pressure daily,</w:t>
      </w:r>
      <w:r w:rsidR="00255D7D" w:rsidRPr="00457FF8">
        <w:rPr>
          <w:color w:val="000000" w:themeColor="text1"/>
          <w:sz w:val="32"/>
          <w:szCs w:val="32"/>
          <w:lang w:val="en-GB"/>
        </w:rPr>
        <w:t xml:space="preserve"> </w:t>
      </w:r>
      <w:r w:rsidR="0047217A" w:rsidRPr="00457FF8">
        <w:rPr>
          <w:color w:val="000000" w:themeColor="text1"/>
          <w:sz w:val="32"/>
          <w:szCs w:val="32"/>
          <w:lang w:val="en-GB"/>
        </w:rPr>
        <w:t>cutting down on</w:t>
      </w:r>
      <w:r w:rsidR="00674A0D" w:rsidRPr="00457FF8">
        <w:rPr>
          <w:color w:val="000000" w:themeColor="text1"/>
          <w:sz w:val="32"/>
          <w:szCs w:val="32"/>
          <w:lang w:val="en-GB"/>
        </w:rPr>
        <w:t xml:space="preserve"> ice cream and </w:t>
      </w:r>
      <w:r w:rsidR="00674A0D" w:rsidRPr="00457FF8">
        <w:rPr>
          <w:i/>
          <w:color w:val="000000" w:themeColor="text1"/>
          <w:sz w:val="32"/>
          <w:szCs w:val="32"/>
          <w:lang w:val="en-GB"/>
        </w:rPr>
        <w:t>keropok</w:t>
      </w:r>
      <w:r w:rsidR="00674A0D" w:rsidRPr="00457FF8">
        <w:rPr>
          <w:color w:val="000000" w:themeColor="text1"/>
          <w:sz w:val="32"/>
          <w:szCs w:val="32"/>
          <w:lang w:val="en-GB"/>
        </w:rPr>
        <w:t xml:space="preserve"> in her</w:t>
      </w:r>
      <w:r w:rsidR="00433BA7" w:rsidRPr="00457FF8">
        <w:rPr>
          <w:color w:val="000000" w:themeColor="text1"/>
          <w:sz w:val="32"/>
          <w:szCs w:val="32"/>
          <w:lang w:val="en-GB"/>
        </w:rPr>
        <w:t xml:space="preserve"> </w:t>
      </w:r>
      <w:r w:rsidR="006C2455" w:rsidRPr="00457FF8">
        <w:rPr>
          <w:color w:val="000000" w:themeColor="text1"/>
          <w:sz w:val="32"/>
          <w:szCs w:val="32"/>
          <w:lang w:val="en-GB"/>
        </w:rPr>
        <w:t>diet</w:t>
      </w:r>
      <w:r w:rsidR="00005945" w:rsidRPr="00457FF8">
        <w:rPr>
          <w:color w:val="000000" w:themeColor="text1"/>
          <w:sz w:val="32"/>
          <w:szCs w:val="32"/>
          <w:lang w:val="en-GB"/>
        </w:rPr>
        <w:t xml:space="preserve">, and </w:t>
      </w:r>
      <w:r w:rsidR="002F78F4" w:rsidRPr="00457FF8">
        <w:rPr>
          <w:color w:val="000000" w:themeColor="text1"/>
          <w:sz w:val="32"/>
          <w:szCs w:val="32"/>
          <w:lang w:val="en-GB"/>
        </w:rPr>
        <w:t>staying active through</w:t>
      </w:r>
      <w:r w:rsidR="001B6B30" w:rsidRPr="00457FF8">
        <w:rPr>
          <w:color w:val="000000" w:themeColor="text1"/>
          <w:sz w:val="32"/>
          <w:szCs w:val="32"/>
          <w:lang w:val="en-GB"/>
        </w:rPr>
        <w:t xml:space="preserve"> </w:t>
      </w:r>
      <w:r w:rsidR="00FB6101" w:rsidRPr="00457FF8">
        <w:rPr>
          <w:color w:val="000000" w:themeColor="text1"/>
          <w:sz w:val="32"/>
          <w:szCs w:val="32"/>
          <w:lang w:val="en-GB"/>
        </w:rPr>
        <w:t>exercise classes and nature walks</w:t>
      </w:r>
      <w:r w:rsidR="00D01D07" w:rsidRPr="00457FF8">
        <w:rPr>
          <w:color w:val="000000" w:themeColor="text1"/>
          <w:sz w:val="32"/>
          <w:szCs w:val="32"/>
          <w:lang w:val="en-GB"/>
        </w:rPr>
        <w:t>.</w:t>
      </w:r>
      <w:r w:rsidR="00E31D84" w:rsidRPr="00457FF8">
        <w:rPr>
          <w:color w:val="000000" w:themeColor="text1"/>
          <w:sz w:val="32"/>
          <w:szCs w:val="32"/>
          <w:lang w:val="en-GB"/>
        </w:rPr>
        <w:t xml:space="preserve"> </w:t>
      </w:r>
      <w:r w:rsidR="005A1225" w:rsidRPr="00457FF8">
        <w:rPr>
          <w:color w:val="000000" w:themeColor="text1"/>
          <w:sz w:val="32"/>
          <w:szCs w:val="32"/>
          <w:lang w:val="en-GB"/>
        </w:rPr>
        <w:t>S</w:t>
      </w:r>
      <w:r w:rsidR="00D04CA5" w:rsidRPr="00457FF8">
        <w:rPr>
          <w:color w:val="000000" w:themeColor="text1"/>
          <w:sz w:val="32"/>
          <w:szCs w:val="32"/>
          <w:lang w:val="en-GB"/>
        </w:rPr>
        <w:t xml:space="preserve">he </w:t>
      </w:r>
      <w:r w:rsidR="00762C81" w:rsidRPr="00457FF8">
        <w:rPr>
          <w:color w:val="000000" w:themeColor="text1"/>
          <w:sz w:val="32"/>
          <w:szCs w:val="32"/>
          <w:lang w:val="en-GB"/>
        </w:rPr>
        <w:t>has</w:t>
      </w:r>
      <w:r w:rsidR="00D04CA5" w:rsidRPr="00457FF8">
        <w:rPr>
          <w:color w:val="000000" w:themeColor="text1"/>
          <w:sz w:val="32"/>
          <w:szCs w:val="32"/>
          <w:lang w:val="en-GB"/>
        </w:rPr>
        <w:t xml:space="preserve"> </w:t>
      </w:r>
      <w:r w:rsidR="005A1225" w:rsidRPr="00457FF8">
        <w:rPr>
          <w:color w:val="000000" w:themeColor="text1"/>
          <w:sz w:val="32"/>
          <w:szCs w:val="32"/>
          <w:lang w:val="en-GB"/>
        </w:rPr>
        <w:t>also</w:t>
      </w:r>
      <w:r w:rsidR="000B6331" w:rsidRPr="00457FF8">
        <w:rPr>
          <w:color w:val="000000" w:themeColor="text1"/>
          <w:sz w:val="32"/>
          <w:szCs w:val="32"/>
          <w:lang w:val="en-GB"/>
        </w:rPr>
        <w:t xml:space="preserve"> </w:t>
      </w:r>
      <w:r w:rsidR="00BA7CBA" w:rsidRPr="00457FF8">
        <w:rPr>
          <w:color w:val="000000" w:themeColor="text1"/>
          <w:sz w:val="32"/>
          <w:szCs w:val="32"/>
          <w:lang w:val="en-GB"/>
        </w:rPr>
        <w:t>help</w:t>
      </w:r>
      <w:r w:rsidR="00762C81" w:rsidRPr="00457FF8">
        <w:rPr>
          <w:color w:val="000000" w:themeColor="text1"/>
          <w:sz w:val="32"/>
          <w:szCs w:val="32"/>
          <w:lang w:val="en-GB"/>
        </w:rPr>
        <w:t>ed</w:t>
      </w:r>
      <w:r w:rsidR="006059B3" w:rsidRPr="00457FF8">
        <w:rPr>
          <w:color w:val="000000" w:themeColor="text1"/>
          <w:sz w:val="32"/>
          <w:szCs w:val="32"/>
          <w:lang w:val="en-GB"/>
        </w:rPr>
        <w:t xml:space="preserve"> to spread</w:t>
      </w:r>
      <w:r w:rsidR="000B6331" w:rsidRPr="00457FF8">
        <w:rPr>
          <w:color w:val="000000" w:themeColor="text1"/>
          <w:sz w:val="32"/>
          <w:szCs w:val="32"/>
          <w:lang w:val="en-GB"/>
        </w:rPr>
        <w:t xml:space="preserve"> the word, by </w:t>
      </w:r>
      <w:r w:rsidR="006059B3" w:rsidRPr="00457FF8">
        <w:rPr>
          <w:color w:val="000000" w:themeColor="text1"/>
          <w:sz w:val="32"/>
          <w:szCs w:val="32"/>
          <w:lang w:val="en-GB"/>
        </w:rPr>
        <w:t>volunteering</w:t>
      </w:r>
      <w:r w:rsidR="000B6331" w:rsidRPr="00457FF8">
        <w:rPr>
          <w:color w:val="000000" w:themeColor="text1"/>
          <w:sz w:val="32"/>
          <w:szCs w:val="32"/>
          <w:lang w:val="en-GB"/>
        </w:rPr>
        <w:t xml:space="preserve"> at </w:t>
      </w:r>
      <w:r w:rsidR="00BA7CBA" w:rsidRPr="00457FF8">
        <w:rPr>
          <w:color w:val="000000" w:themeColor="text1"/>
          <w:sz w:val="32"/>
          <w:szCs w:val="32"/>
          <w:lang w:val="en-GB"/>
        </w:rPr>
        <w:t xml:space="preserve">a </w:t>
      </w:r>
      <w:r w:rsidR="000B6331" w:rsidRPr="00457FF8">
        <w:rPr>
          <w:color w:val="000000" w:themeColor="text1"/>
          <w:sz w:val="32"/>
          <w:szCs w:val="32"/>
          <w:lang w:val="en-GB"/>
        </w:rPr>
        <w:t>Healthier SG roadshow.</w:t>
      </w:r>
      <w:r w:rsidR="00365F9E" w:rsidRPr="00457FF8">
        <w:rPr>
          <w:color w:val="000000" w:themeColor="text1"/>
          <w:sz w:val="32"/>
          <w:szCs w:val="32"/>
          <w:lang w:val="en-GB"/>
        </w:rPr>
        <w:t xml:space="preserve"> </w:t>
      </w:r>
    </w:p>
    <w:p w14:paraId="377341DB" w14:textId="146F9F9D" w:rsidR="00610599" w:rsidRPr="00457FF8" w:rsidRDefault="00610599" w:rsidP="00956BA6">
      <w:pPr>
        <w:pStyle w:val="ListParagraph"/>
        <w:spacing w:after="0" w:line="360" w:lineRule="auto"/>
        <w:rPr>
          <w:color w:val="000000" w:themeColor="text1"/>
          <w:sz w:val="32"/>
          <w:szCs w:val="32"/>
          <w:lang w:val="en-GB"/>
        </w:rPr>
      </w:pPr>
      <w:bookmarkStart w:id="94" w:name="_Toc158306680"/>
      <w:bookmarkEnd w:id="94"/>
    </w:p>
    <w:p w14:paraId="5BB24A0B" w14:textId="4AD060FD" w:rsidR="00610599" w:rsidRPr="00457FF8" w:rsidRDefault="000E63EF" w:rsidP="00956BA6">
      <w:pPr>
        <w:pStyle w:val="NoSpacing"/>
        <w:numPr>
          <w:ilvl w:val="1"/>
          <w:numId w:val="121"/>
        </w:numPr>
        <w:spacing w:line="360" w:lineRule="auto"/>
        <w:rPr>
          <w:color w:val="000000" w:themeColor="text1"/>
          <w:sz w:val="32"/>
          <w:szCs w:val="32"/>
          <w:lang w:val="en-GB"/>
        </w:rPr>
      </w:pPr>
      <w:r>
        <w:rPr>
          <w:color w:val="000000" w:themeColor="text1"/>
          <w:sz w:val="32"/>
          <w:szCs w:val="32"/>
          <w:lang w:val="en-GB"/>
        </w:rPr>
        <w:t xml:space="preserve">Sir, </w:t>
      </w:r>
      <w:r w:rsidR="00610599" w:rsidRPr="00457FF8">
        <w:rPr>
          <w:color w:val="000000" w:themeColor="text1"/>
          <w:sz w:val="32"/>
          <w:szCs w:val="32"/>
          <w:lang w:val="en-GB"/>
        </w:rPr>
        <w:t xml:space="preserve">I urge </w:t>
      </w:r>
      <w:r w:rsidR="008974F2" w:rsidRPr="00457FF8">
        <w:rPr>
          <w:color w:val="000000" w:themeColor="text1"/>
          <w:sz w:val="32"/>
          <w:szCs w:val="32"/>
          <w:lang w:val="en-GB"/>
        </w:rPr>
        <w:t>all</w:t>
      </w:r>
      <w:r w:rsidR="00610599" w:rsidRPr="00457FF8">
        <w:rPr>
          <w:color w:val="000000" w:themeColor="text1"/>
          <w:sz w:val="32"/>
          <w:szCs w:val="32"/>
          <w:lang w:val="en-GB"/>
        </w:rPr>
        <w:t xml:space="preserve"> seniors to follow in the footsteps of </w:t>
      </w:r>
      <w:r w:rsidR="001F3CB5" w:rsidRPr="00457FF8">
        <w:rPr>
          <w:color w:val="000000" w:themeColor="text1"/>
          <w:sz w:val="32"/>
          <w:szCs w:val="32"/>
          <w:lang w:val="en-GB"/>
        </w:rPr>
        <w:t>Mdm Rubiah</w:t>
      </w:r>
      <w:r w:rsidR="00610599" w:rsidRPr="00457FF8">
        <w:rPr>
          <w:color w:val="000000" w:themeColor="text1"/>
          <w:sz w:val="32"/>
          <w:szCs w:val="32"/>
          <w:lang w:val="en-GB"/>
        </w:rPr>
        <w:t xml:space="preserve">. Heed </w:t>
      </w:r>
      <w:r w:rsidR="008E3B3F" w:rsidRPr="00457FF8">
        <w:rPr>
          <w:color w:val="000000" w:themeColor="text1"/>
          <w:sz w:val="32"/>
          <w:szCs w:val="32"/>
          <w:lang w:val="en-GB"/>
        </w:rPr>
        <w:t>your</w:t>
      </w:r>
      <w:r w:rsidR="00610599" w:rsidRPr="00457FF8">
        <w:rPr>
          <w:color w:val="000000" w:themeColor="text1"/>
          <w:sz w:val="32"/>
          <w:szCs w:val="32"/>
          <w:lang w:val="en-GB"/>
        </w:rPr>
        <w:t xml:space="preserve"> doctor’s advice, participate in programmes that help you stay healthy, and even pass it on by contributing as a senior volunteer.</w:t>
      </w:r>
      <w:r w:rsidR="00610599" w:rsidRPr="00457FF8">
        <w:rPr>
          <w:b/>
          <w:color w:val="000000" w:themeColor="text1"/>
          <w:sz w:val="32"/>
          <w:szCs w:val="32"/>
        </w:rPr>
        <w:t xml:space="preserve"> </w:t>
      </w:r>
    </w:p>
    <w:p w14:paraId="6C9CB918" w14:textId="0D081351" w:rsidR="00610599" w:rsidRPr="00457FF8" w:rsidRDefault="00610599" w:rsidP="00956BA6">
      <w:pPr>
        <w:pStyle w:val="ListParagraph"/>
        <w:spacing w:after="0" w:line="360" w:lineRule="auto"/>
        <w:rPr>
          <w:sz w:val="32"/>
          <w:szCs w:val="32"/>
          <w:lang w:val="en-GB"/>
        </w:rPr>
      </w:pPr>
      <w:bookmarkStart w:id="95" w:name="_Toc158306682"/>
      <w:bookmarkEnd w:id="95"/>
    </w:p>
    <w:p w14:paraId="25C515D4" w14:textId="11090435" w:rsidR="00921D13" w:rsidRPr="00457FF8" w:rsidRDefault="00610599" w:rsidP="00956BA6">
      <w:pPr>
        <w:pStyle w:val="NoSpacing"/>
        <w:numPr>
          <w:ilvl w:val="0"/>
          <w:numId w:val="121"/>
        </w:numPr>
        <w:spacing w:line="360" w:lineRule="auto"/>
        <w:rPr>
          <w:b/>
          <w:sz w:val="32"/>
          <w:szCs w:val="32"/>
          <w:lang w:val="en-GB"/>
        </w:rPr>
      </w:pPr>
      <w:r w:rsidRPr="00457FF8">
        <w:rPr>
          <w:sz w:val="32"/>
          <w:szCs w:val="32"/>
          <w:lang w:val="en-GB"/>
        </w:rPr>
        <w:t>Even with healthier lifestyles, all of us will still need some form of medical care as we get older, and especially nearer to the end of life.</w:t>
      </w:r>
      <w:r w:rsidR="0008589F" w:rsidRPr="00457FF8">
        <w:rPr>
          <w:sz w:val="32"/>
          <w:szCs w:val="32"/>
          <w:lang w:val="en-GB"/>
        </w:rPr>
        <w:t xml:space="preserve"> </w:t>
      </w:r>
      <w:r w:rsidRPr="00457FF8">
        <w:rPr>
          <w:sz w:val="32"/>
          <w:szCs w:val="32"/>
          <w:lang w:val="en-GB"/>
        </w:rPr>
        <w:t>We must expect healthcare costs</w:t>
      </w:r>
      <w:r w:rsidR="0005610E" w:rsidRPr="00457FF8">
        <w:rPr>
          <w:sz w:val="32"/>
          <w:szCs w:val="32"/>
          <w:lang w:val="en-GB"/>
        </w:rPr>
        <w:t>, including medical insurance premiums,</w:t>
      </w:r>
      <w:r w:rsidRPr="00457FF8">
        <w:rPr>
          <w:sz w:val="32"/>
          <w:szCs w:val="32"/>
          <w:lang w:val="en-GB"/>
        </w:rPr>
        <w:t xml:space="preserve"> to rise, even after generous </w:t>
      </w:r>
      <w:r w:rsidR="00B0597E" w:rsidRPr="00457FF8">
        <w:rPr>
          <w:sz w:val="32"/>
          <w:szCs w:val="32"/>
          <w:lang w:val="en-GB"/>
        </w:rPr>
        <w:t>G</w:t>
      </w:r>
      <w:r w:rsidRPr="00457FF8">
        <w:rPr>
          <w:sz w:val="32"/>
          <w:szCs w:val="32"/>
          <w:lang w:val="en-GB"/>
        </w:rPr>
        <w:t>overnment subsidies.</w:t>
      </w:r>
      <w:r w:rsidR="0008589F" w:rsidRPr="00457FF8">
        <w:rPr>
          <w:sz w:val="32"/>
          <w:szCs w:val="32"/>
          <w:lang w:val="en-GB"/>
        </w:rPr>
        <w:t xml:space="preserve"> </w:t>
      </w:r>
      <w:bookmarkStart w:id="96" w:name="_Toc158306683"/>
      <w:bookmarkEnd w:id="96"/>
    </w:p>
    <w:p w14:paraId="07188C82" w14:textId="3BB86947" w:rsidR="00921D13" w:rsidRPr="00457FF8" w:rsidRDefault="00921D13" w:rsidP="00956BA6">
      <w:pPr>
        <w:pStyle w:val="NoSpacing"/>
        <w:spacing w:line="360" w:lineRule="auto"/>
        <w:rPr>
          <w:sz w:val="32"/>
          <w:szCs w:val="32"/>
          <w:lang w:val="en-GB"/>
        </w:rPr>
      </w:pPr>
      <w:bookmarkStart w:id="97" w:name="_Toc158306684"/>
      <w:bookmarkEnd w:id="97"/>
    </w:p>
    <w:p w14:paraId="5606F2BB" w14:textId="2F850CCA" w:rsidR="00610599" w:rsidRPr="00457FF8" w:rsidRDefault="00610599" w:rsidP="00956BA6">
      <w:pPr>
        <w:pStyle w:val="NoSpacing"/>
        <w:numPr>
          <w:ilvl w:val="0"/>
          <w:numId w:val="121"/>
        </w:numPr>
        <w:spacing w:line="360" w:lineRule="auto"/>
        <w:rPr>
          <w:sz w:val="32"/>
          <w:szCs w:val="32"/>
          <w:lang w:val="en-GB"/>
        </w:rPr>
      </w:pPr>
      <w:r w:rsidRPr="00457FF8">
        <w:rPr>
          <w:sz w:val="32"/>
          <w:szCs w:val="32"/>
        </w:rPr>
        <w:lastRenderedPageBreak/>
        <w:t>We want to ensure that all Singaporeans, including th</w:t>
      </w:r>
      <w:r w:rsidR="00426ACA" w:rsidRPr="00457FF8">
        <w:rPr>
          <w:sz w:val="32"/>
          <w:szCs w:val="32"/>
        </w:rPr>
        <w:t xml:space="preserve">e </w:t>
      </w:r>
      <w:r w:rsidRPr="00457FF8">
        <w:rPr>
          <w:sz w:val="32"/>
          <w:szCs w:val="32"/>
        </w:rPr>
        <w:t xml:space="preserve">self-employed </w:t>
      </w:r>
      <w:r w:rsidR="00426ACA" w:rsidRPr="00457FF8">
        <w:rPr>
          <w:sz w:val="32"/>
          <w:szCs w:val="32"/>
        </w:rPr>
        <w:t xml:space="preserve">and those </w:t>
      </w:r>
      <w:r w:rsidR="00FF07FD">
        <w:rPr>
          <w:sz w:val="32"/>
          <w:szCs w:val="32"/>
        </w:rPr>
        <w:t>who are</w:t>
      </w:r>
      <w:r w:rsidR="00426ACA" w:rsidRPr="00457FF8">
        <w:rPr>
          <w:sz w:val="32"/>
          <w:szCs w:val="32"/>
        </w:rPr>
        <w:t xml:space="preserve"> </w:t>
      </w:r>
      <w:r w:rsidRPr="00457FF8">
        <w:rPr>
          <w:sz w:val="32"/>
          <w:szCs w:val="32"/>
        </w:rPr>
        <w:t>not working, are able to build up their medical savings in anticipation of these rising costs.</w:t>
      </w:r>
      <w:r w:rsidR="0008589F" w:rsidRPr="00457FF8">
        <w:rPr>
          <w:sz w:val="32"/>
          <w:szCs w:val="32"/>
        </w:rPr>
        <w:t xml:space="preserve"> </w:t>
      </w:r>
      <w:r w:rsidR="00921D13" w:rsidRPr="00457FF8">
        <w:rPr>
          <w:sz w:val="32"/>
          <w:szCs w:val="32"/>
          <w:lang w:val="en-GB"/>
        </w:rPr>
        <w:t xml:space="preserve">I will </w:t>
      </w:r>
      <w:r w:rsidRPr="00457FF8">
        <w:rPr>
          <w:sz w:val="32"/>
          <w:szCs w:val="32"/>
          <w:lang w:val="en-GB"/>
        </w:rPr>
        <w:t>therefore</w:t>
      </w:r>
      <w:r w:rsidR="00921D13" w:rsidRPr="00457FF8">
        <w:rPr>
          <w:sz w:val="32"/>
          <w:szCs w:val="32"/>
          <w:lang w:val="en-GB"/>
        </w:rPr>
        <w:t xml:space="preserve"> provide all adult Singaporeans age</w:t>
      </w:r>
      <w:r w:rsidR="0021345A" w:rsidRPr="00457FF8">
        <w:rPr>
          <w:sz w:val="32"/>
          <w:szCs w:val="32"/>
          <w:lang w:val="en-GB"/>
        </w:rPr>
        <w:t>d</w:t>
      </w:r>
      <w:r w:rsidR="00921D13" w:rsidRPr="00457FF8">
        <w:rPr>
          <w:sz w:val="32"/>
          <w:szCs w:val="32"/>
          <w:lang w:val="en-GB"/>
        </w:rPr>
        <w:t xml:space="preserve"> 21 </w:t>
      </w:r>
      <w:r w:rsidR="0021345A" w:rsidRPr="00457FF8">
        <w:rPr>
          <w:sz w:val="32"/>
          <w:szCs w:val="32"/>
          <w:lang w:val="en-GB"/>
        </w:rPr>
        <w:t>to</w:t>
      </w:r>
      <w:r w:rsidR="00921D13" w:rsidRPr="00457FF8">
        <w:rPr>
          <w:sz w:val="32"/>
          <w:szCs w:val="32"/>
          <w:lang w:val="en-GB"/>
        </w:rPr>
        <w:t xml:space="preserve"> 50 a </w:t>
      </w:r>
      <w:r w:rsidR="00921D13" w:rsidRPr="00457FF8">
        <w:rPr>
          <w:b/>
          <w:sz w:val="32"/>
          <w:szCs w:val="32"/>
          <w:lang w:val="en-GB"/>
        </w:rPr>
        <w:t xml:space="preserve">one-time MediSave </w:t>
      </w:r>
      <w:r w:rsidR="00780DCC" w:rsidRPr="00457FF8">
        <w:rPr>
          <w:b/>
          <w:sz w:val="32"/>
          <w:szCs w:val="32"/>
          <w:lang w:val="en-GB"/>
        </w:rPr>
        <w:t>B</w:t>
      </w:r>
      <w:r w:rsidR="00921D13" w:rsidRPr="00457FF8">
        <w:rPr>
          <w:b/>
          <w:sz w:val="32"/>
          <w:szCs w:val="32"/>
          <w:lang w:val="en-GB"/>
        </w:rPr>
        <w:t>onus of up to $300</w:t>
      </w:r>
      <w:r w:rsidR="00921D13" w:rsidRPr="00457FF8">
        <w:rPr>
          <w:sz w:val="32"/>
          <w:szCs w:val="32"/>
          <w:lang w:val="en-GB"/>
        </w:rPr>
        <w:t xml:space="preserve">. </w:t>
      </w:r>
      <w:bookmarkStart w:id="98" w:name="_Toc158306685"/>
      <w:bookmarkEnd w:id="98"/>
    </w:p>
    <w:p w14:paraId="3CA130A4" w14:textId="44AFB619" w:rsidR="00921D13" w:rsidRPr="00457FF8" w:rsidRDefault="00921D13" w:rsidP="00956BA6">
      <w:pPr>
        <w:pStyle w:val="NoSpacing"/>
        <w:spacing w:line="360" w:lineRule="auto"/>
        <w:rPr>
          <w:sz w:val="32"/>
          <w:szCs w:val="32"/>
          <w:lang w:val="en-GB"/>
        </w:rPr>
      </w:pPr>
      <w:bookmarkStart w:id="99" w:name="_Toc158306686"/>
      <w:bookmarkEnd w:id="99"/>
    </w:p>
    <w:p w14:paraId="59FAE5A9" w14:textId="4D358E48" w:rsidR="00610599" w:rsidRPr="00457FF8" w:rsidRDefault="00610599" w:rsidP="00956BA6">
      <w:pPr>
        <w:pStyle w:val="NoSpacing"/>
        <w:numPr>
          <w:ilvl w:val="1"/>
          <w:numId w:val="121"/>
        </w:numPr>
        <w:spacing w:line="360" w:lineRule="auto"/>
        <w:rPr>
          <w:sz w:val="32"/>
          <w:szCs w:val="32"/>
          <w:lang w:val="en-GB"/>
        </w:rPr>
      </w:pPr>
      <w:r w:rsidRPr="00457FF8">
        <w:rPr>
          <w:sz w:val="32"/>
          <w:szCs w:val="32"/>
          <w:lang w:val="en-GB"/>
        </w:rPr>
        <w:t xml:space="preserve">This will benefit about 1.4 million Singaporeans, and help them to </w:t>
      </w:r>
      <w:r w:rsidR="00E13C07" w:rsidRPr="00457FF8">
        <w:rPr>
          <w:sz w:val="32"/>
          <w:szCs w:val="32"/>
          <w:lang w:val="en-GB"/>
        </w:rPr>
        <w:t>cover their smaller medical bills</w:t>
      </w:r>
      <w:r w:rsidRPr="00457FF8">
        <w:rPr>
          <w:sz w:val="32"/>
          <w:szCs w:val="32"/>
          <w:lang w:val="en-GB"/>
        </w:rPr>
        <w:t xml:space="preserve"> and insurance premiums. (See Annex </w:t>
      </w:r>
      <w:r w:rsidR="007A1470" w:rsidRPr="00457FF8">
        <w:rPr>
          <w:sz w:val="32"/>
          <w:szCs w:val="32"/>
          <w:lang w:val="en-GB"/>
        </w:rPr>
        <w:t>F</w:t>
      </w:r>
      <w:r w:rsidRPr="00457FF8">
        <w:rPr>
          <w:sz w:val="32"/>
          <w:szCs w:val="32"/>
          <w:lang w:val="en-GB"/>
        </w:rPr>
        <w:t>-</w:t>
      </w:r>
      <w:r w:rsidR="0005610E" w:rsidRPr="00457FF8">
        <w:rPr>
          <w:sz w:val="32"/>
          <w:szCs w:val="32"/>
          <w:lang w:val="en-GB"/>
        </w:rPr>
        <w:t>3</w:t>
      </w:r>
      <w:r w:rsidRPr="00457FF8">
        <w:rPr>
          <w:sz w:val="32"/>
          <w:szCs w:val="32"/>
          <w:lang w:val="en-GB"/>
        </w:rPr>
        <w:t xml:space="preserve">.) </w:t>
      </w:r>
      <w:bookmarkStart w:id="100" w:name="_Toc158306687"/>
      <w:bookmarkEnd w:id="100"/>
    </w:p>
    <w:p w14:paraId="63016150" w14:textId="02881ED3" w:rsidR="00610599" w:rsidRPr="00457FF8" w:rsidRDefault="00610599" w:rsidP="00956BA6">
      <w:pPr>
        <w:pStyle w:val="NoSpacing"/>
        <w:spacing w:line="360" w:lineRule="auto"/>
        <w:ind w:left="1134"/>
        <w:rPr>
          <w:sz w:val="32"/>
          <w:szCs w:val="32"/>
          <w:lang w:val="en-GB"/>
        </w:rPr>
      </w:pPr>
      <w:bookmarkStart w:id="101" w:name="_Toc158306688"/>
      <w:bookmarkEnd w:id="101"/>
    </w:p>
    <w:p w14:paraId="0ED3D04F" w14:textId="4093D198" w:rsidR="00921D13" w:rsidRPr="00457FF8" w:rsidRDefault="00D937F0" w:rsidP="00956BA6">
      <w:pPr>
        <w:pStyle w:val="NoSpacing"/>
        <w:numPr>
          <w:ilvl w:val="1"/>
          <w:numId w:val="121"/>
        </w:numPr>
        <w:spacing w:line="360" w:lineRule="auto"/>
        <w:rPr>
          <w:sz w:val="32"/>
          <w:szCs w:val="32"/>
          <w:lang w:val="en-GB"/>
        </w:rPr>
      </w:pPr>
      <w:r>
        <w:rPr>
          <w:sz w:val="32"/>
          <w:szCs w:val="32"/>
          <w:lang w:val="en-GB"/>
        </w:rPr>
        <w:t>And c</w:t>
      </w:r>
      <w:r w:rsidR="00921D13" w:rsidRPr="00457FF8">
        <w:rPr>
          <w:sz w:val="32"/>
          <w:szCs w:val="32"/>
          <w:lang w:val="en-GB"/>
        </w:rPr>
        <w:t xml:space="preserve">oupled with the Majulah Package for older cohorts, we will collectively provide </w:t>
      </w:r>
      <w:r w:rsidR="00591D35" w:rsidRPr="00457FF8">
        <w:rPr>
          <w:sz w:val="32"/>
          <w:szCs w:val="32"/>
          <w:lang w:val="en-GB"/>
        </w:rPr>
        <w:t xml:space="preserve">a MediSave </w:t>
      </w:r>
      <w:r w:rsidR="00720FB8" w:rsidRPr="00457FF8">
        <w:rPr>
          <w:sz w:val="32"/>
          <w:szCs w:val="32"/>
          <w:lang w:val="en-GB"/>
        </w:rPr>
        <w:t>Bonus</w:t>
      </w:r>
      <w:r w:rsidR="00591D35" w:rsidRPr="00457FF8">
        <w:rPr>
          <w:sz w:val="32"/>
          <w:szCs w:val="32"/>
          <w:lang w:val="en-GB"/>
        </w:rPr>
        <w:t xml:space="preserve"> </w:t>
      </w:r>
      <w:r w:rsidR="00921D13" w:rsidRPr="00457FF8">
        <w:rPr>
          <w:sz w:val="32"/>
          <w:szCs w:val="32"/>
          <w:lang w:val="en-GB"/>
        </w:rPr>
        <w:t>for about 3 million Singaporeans</w:t>
      </w:r>
      <w:r w:rsidR="00591D35" w:rsidRPr="00457FF8">
        <w:rPr>
          <w:sz w:val="32"/>
          <w:szCs w:val="32"/>
          <w:lang w:val="en-GB"/>
        </w:rPr>
        <w:t xml:space="preserve"> this year</w:t>
      </w:r>
      <w:r w:rsidR="00921D13" w:rsidRPr="00457FF8">
        <w:rPr>
          <w:sz w:val="32"/>
          <w:szCs w:val="32"/>
          <w:lang w:val="en-GB"/>
        </w:rPr>
        <w:t xml:space="preserve">. </w:t>
      </w:r>
      <w:bookmarkStart w:id="102" w:name="_Toc158306689"/>
      <w:bookmarkEnd w:id="102"/>
    </w:p>
    <w:p w14:paraId="17193F89" w14:textId="77777777" w:rsidR="000362F9" w:rsidRPr="00457FF8" w:rsidRDefault="000362F9" w:rsidP="00956BA6">
      <w:pPr>
        <w:pStyle w:val="ListParagraph"/>
        <w:spacing w:after="0" w:line="360" w:lineRule="auto"/>
        <w:rPr>
          <w:sz w:val="32"/>
          <w:szCs w:val="32"/>
          <w:lang w:val="en-GB"/>
        </w:rPr>
      </w:pPr>
      <w:bookmarkStart w:id="103" w:name="_Toc158306690"/>
      <w:bookmarkEnd w:id="103"/>
    </w:p>
    <w:p w14:paraId="2F7C0204" w14:textId="576E59E3" w:rsidR="000362F9" w:rsidRPr="00457FF8" w:rsidRDefault="00B342D5" w:rsidP="00956BA6">
      <w:pPr>
        <w:pStyle w:val="NoSpacing"/>
        <w:numPr>
          <w:ilvl w:val="0"/>
          <w:numId w:val="121"/>
        </w:numPr>
        <w:spacing w:line="360" w:lineRule="auto"/>
        <w:rPr>
          <w:sz w:val="32"/>
          <w:szCs w:val="32"/>
        </w:rPr>
      </w:pPr>
      <w:r w:rsidRPr="00457FF8">
        <w:rPr>
          <w:sz w:val="32"/>
          <w:szCs w:val="32"/>
          <w:lang w:val="en-GB"/>
        </w:rPr>
        <w:t xml:space="preserve">To </w:t>
      </w:r>
      <w:r w:rsidR="0005610E" w:rsidRPr="00457FF8">
        <w:rPr>
          <w:sz w:val="32"/>
          <w:szCs w:val="32"/>
          <w:lang w:val="en-GB"/>
        </w:rPr>
        <w:t>provide more support</w:t>
      </w:r>
      <w:r w:rsidR="0077178B" w:rsidRPr="00457FF8">
        <w:rPr>
          <w:sz w:val="32"/>
          <w:szCs w:val="32"/>
          <w:lang w:val="en-GB"/>
        </w:rPr>
        <w:t xml:space="preserve"> for healthcare costs</w:t>
      </w:r>
      <w:r w:rsidR="000362F9" w:rsidRPr="00457FF8">
        <w:rPr>
          <w:sz w:val="32"/>
          <w:szCs w:val="32"/>
          <w:lang w:val="en-GB"/>
        </w:rPr>
        <w:t>, I will</w:t>
      </w:r>
      <w:r w:rsidR="0077178B" w:rsidRPr="00457FF8">
        <w:rPr>
          <w:sz w:val="32"/>
          <w:szCs w:val="32"/>
          <w:lang w:val="en-GB"/>
        </w:rPr>
        <w:t xml:space="preserve"> also</w:t>
      </w:r>
      <w:r w:rsidR="000362F9" w:rsidRPr="00457FF8">
        <w:rPr>
          <w:sz w:val="32"/>
          <w:szCs w:val="32"/>
          <w:lang w:val="en-GB"/>
        </w:rPr>
        <w:t xml:space="preserve"> </w:t>
      </w:r>
      <w:r w:rsidR="000362F9" w:rsidRPr="00457FF8">
        <w:rPr>
          <w:b/>
          <w:sz w:val="32"/>
          <w:szCs w:val="32"/>
          <w:lang w:val="en-GB"/>
        </w:rPr>
        <w:t>update the per capita household income thresholds for our healthcare and associated social support subsidy schemes</w:t>
      </w:r>
      <w:r w:rsidR="0077178B" w:rsidRPr="00457FF8">
        <w:rPr>
          <w:b/>
          <w:sz w:val="32"/>
          <w:szCs w:val="32"/>
          <w:lang w:val="en-GB"/>
        </w:rPr>
        <w:t>.</w:t>
      </w:r>
      <w:r w:rsidR="003F4AA4" w:rsidRPr="00457FF8">
        <w:rPr>
          <w:b/>
          <w:sz w:val="32"/>
          <w:szCs w:val="32"/>
          <w:lang w:val="en-GB"/>
        </w:rPr>
        <w:t xml:space="preserve"> </w:t>
      </w:r>
    </w:p>
    <w:p w14:paraId="43661790" w14:textId="77777777" w:rsidR="000362F9" w:rsidRPr="00457FF8" w:rsidRDefault="000362F9" w:rsidP="00956BA6">
      <w:pPr>
        <w:pStyle w:val="NoSpacing"/>
        <w:spacing w:line="360" w:lineRule="auto"/>
        <w:rPr>
          <w:sz w:val="32"/>
          <w:szCs w:val="32"/>
        </w:rPr>
      </w:pPr>
    </w:p>
    <w:p w14:paraId="3EA2CD6C" w14:textId="77D6E739" w:rsidR="000362F9" w:rsidRPr="00457FF8" w:rsidRDefault="000362F9" w:rsidP="00956BA6">
      <w:pPr>
        <w:pStyle w:val="NoSpacing"/>
        <w:numPr>
          <w:ilvl w:val="1"/>
          <w:numId w:val="121"/>
        </w:numPr>
        <w:spacing w:line="360" w:lineRule="auto"/>
        <w:rPr>
          <w:sz w:val="32"/>
          <w:szCs w:val="32"/>
          <w:lang w:val="en-GB"/>
        </w:rPr>
      </w:pPr>
      <w:r w:rsidRPr="00457FF8">
        <w:rPr>
          <w:sz w:val="32"/>
          <w:szCs w:val="32"/>
          <w:lang w:val="en-GB"/>
        </w:rPr>
        <w:t xml:space="preserve">Such schemes include </w:t>
      </w:r>
      <w:r w:rsidR="00456249">
        <w:rPr>
          <w:sz w:val="32"/>
          <w:szCs w:val="32"/>
          <w:lang w:val="en-GB"/>
        </w:rPr>
        <w:t xml:space="preserve">the </w:t>
      </w:r>
      <w:r w:rsidRPr="00457FF8">
        <w:rPr>
          <w:sz w:val="32"/>
          <w:szCs w:val="32"/>
          <w:lang w:val="en-GB"/>
        </w:rPr>
        <w:t xml:space="preserve">MediShield Life premium subsidies, </w:t>
      </w:r>
      <w:r w:rsidR="00377252">
        <w:rPr>
          <w:sz w:val="32"/>
          <w:szCs w:val="32"/>
          <w:lang w:val="en-GB"/>
        </w:rPr>
        <w:t>the</w:t>
      </w:r>
      <w:r w:rsidRPr="00457FF8">
        <w:rPr>
          <w:sz w:val="32"/>
          <w:szCs w:val="32"/>
          <w:lang w:val="en-GB"/>
        </w:rPr>
        <w:t xml:space="preserve"> Community Health Assist Scheme (or CHAS) subsidies for primary care, and subsidies for outpatient and inpatient treatments at our public hospitals.</w:t>
      </w:r>
    </w:p>
    <w:p w14:paraId="06AF8779" w14:textId="77777777" w:rsidR="000362F9" w:rsidRPr="00457FF8" w:rsidRDefault="000362F9" w:rsidP="00956BA6">
      <w:pPr>
        <w:pStyle w:val="NoSpacing"/>
        <w:spacing w:line="360" w:lineRule="auto"/>
        <w:ind w:left="1070"/>
        <w:rPr>
          <w:sz w:val="32"/>
          <w:szCs w:val="32"/>
          <w:lang w:val="en-GB"/>
        </w:rPr>
      </w:pPr>
    </w:p>
    <w:p w14:paraId="16ECDB44" w14:textId="3FD7A2DF" w:rsidR="000362F9" w:rsidRPr="00457FF8" w:rsidRDefault="000362F9" w:rsidP="00956BA6">
      <w:pPr>
        <w:pStyle w:val="NoSpacing"/>
        <w:numPr>
          <w:ilvl w:val="1"/>
          <w:numId w:val="121"/>
        </w:numPr>
        <w:spacing w:line="360" w:lineRule="auto"/>
        <w:rPr>
          <w:sz w:val="32"/>
          <w:szCs w:val="32"/>
          <w:lang w:val="en-GB"/>
        </w:rPr>
      </w:pPr>
      <w:r w:rsidRPr="00457FF8">
        <w:rPr>
          <w:sz w:val="32"/>
          <w:szCs w:val="32"/>
          <w:lang w:val="en-GB"/>
        </w:rPr>
        <w:lastRenderedPageBreak/>
        <w:t xml:space="preserve">The changes to the per capita household income thresholds will mean additional </w:t>
      </w:r>
      <w:r w:rsidR="006B3B38" w:rsidRPr="00457FF8">
        <w:rPr>
          <w:sz w:val="32"/>
          <w:szCs w:val="32"/>
          <w:lang w:val="en-GB"/>
        </w:rPr>
        <w:t xml:space="preserve">Government </w:t>
      </w:r>
      <w:r w:rsidRPr="00457FF8">
        <w:rPr>
          <w:sz w:val="32"/>
          <w:szCs w:val="32"/>
          <w:lang w:val="en-GB"/>
        </w:rPr>
        <w:t xml:space="preserve">spending </w:t>
      </w:r>
      <w:r w:rsidR="00473EFB">
        <w:rPr>
          <w:sz w:val="32"/>
          <w:szCs w:val="32"/>
          <w:lang w:val="en-GB"/>
        </w:rPr>
        <w:t xml:space="preserve">in healthcare and other related areas </w:t>
      </w:r>
      <w:r w:rsidRPr="00457FF8">
        <w:rPr>
          <w:sz w:val="32"/>
          <w:szCs w:val="32"/>
          <w:lang w:val="en-GB"/>
        </w:rPr>
        <w:t>of around $300 million per year.</w:t>
      </w:r>
      <w:r w:rsidR="003F4AA4" w:rsidRPr="00457FF8">
        <w:rPr>
          <w:sz w:val="32"/>
          <w:szCs w:val="32"/>
          <w:lang w:val="en-GB"/>
        </w:rPr>
        <w:t xml:space="preserve"> </w:t>
      </w:r>
      <w:r w:rsidR="00F47912" w:rsidRPr="00457FF8">
        <w:rPr>
          <w:sz w:val="32"/>
          <w:szCs w:val="32"/>
          <w:lang w:val="en-GB"/>
        </w:rPr>
        <w:t xml:space="preserve">More than </w:t>
      </w:r>
      <w:r w:rsidRPr="00457FF8">
        <w:rPr>
          <w:sz w:val="32"/>
          <w:szCs w:val="32"/>
          <w:lang w:val="en-GB"/>
        </w:rPr>
        <w:t xml:space="preserve">1 million Singaporeans can expect to benefit from higher subsidies. </w:t>
      </w:r>
      <w:r w:rsidR="006F319E" w:rsidRPr="00457FF8">
        <w:rPr>
          <w:sz w:val="32"/>
          <w:szCs w:val="32"/>
          <w:lang w:val="en-GB"/>
        </w:rPr>
        <w:t xml:space="preserve">This will provide greater assurance for healthcare costs, </w:t>
      </w:r>
      <w:r w:rsidR="00CE77F0" w:rsidRPr="00457FF8">
        <w:rPr>
          <w:sz w:val="32"/>
          <w:szCs w:val="32"/>
          <w:lang w:val="en-GB"/>
        </w:rPr>
        <w:t>which will also</w:t>
      </w:r>
      <w:r w:rsidR="006F319E" w:rsidRPr="00457FF8">
        <w:rPr>
          <w:sz w:val="32"/>
          <w:szCs w:val="32"/>
          <w:lang w:val="en-GB"/>
        </w:rPr>
        <w:t xml:space="preserve"> reduce the financial pressures on caregivers. </w:t>
      </w:r>
      <w:r w:rsidRPr="00457FF8">
        <w:rPr>
          <w:sz w:val="32"/>
          <w:szCs w:val="32"/>
          <w:lang w:val="en-GB"/>
        </w:rPr>
        <w:t>(See Annex F-</w:t>
      </w:r>
      <w:r w:rsidR="0005610E" w:rsidRPr="00457FF8">
        <w:rPr>
          <w:sz w:val="32"/>
          <w:szCs w:val="32"/>
          <w:lang w:val="en-GB"/>
        </w:rPr>
        <w:t>4</w:t>
      </w:r>
      <w:r w:rsidRPr="00457FF8">
        <w:rPr>
          <w:sz w:val="32"/>
          <w:szCs w:val="32"/>
          <w:lang w:val="en-GB"/>
        </w:rPr>
        <w:t>.)</w:t>
      </w:r>
    </w:p>
    <w:p w14:paraId="5C41CBDF" w14:textId="13068C4B" w:rsidR="00921D13" w:rsidRPr="00457FF8" w:rsidRDefault="00921D13" w:rsidP="00956BA6">
      <w:pPr>
        <w:spacing w:after="0" w:line="360" w:lineRule="auto"/>
        <w:rPr>
          <w:b/>
          <w:sz w:val="32"/>
          <w:szCs w:val="32"/>
          <w:lang w:val="en-GB"/>
        </w:rPr>
      </w:pPr>
    </w:p>
    <w:p w14:paraId="60CE425D" w14:textId="710D824E" w:rsidR="00DA2538" w:rsidRPr="00457FF8" w:rsidRDefault="00131AAB" w:rsidP="00956BA6">
      <w:pPr>
        <w:pStyle w:val="NoSpacing"/>
        <w:numPr>
          <w:ilvl w:val="0"/>
          <w:numId w:val="121"/>
        </w:numPr>
        <w:spacing w:line="360" w:lineRule="auto"/>
        <w:rPr>
          <w:sz w:val="32"/>
          <w:szCs w:val="32"/>
          <w:lang w:val="en-GB"/>
        </w:rPr>
      </w:pPr>
      <w:r w:rsidRPr="00457FF8">
        <w:rPr>
          <w:sz w:val="32"/>
          <w:szCs w:val="32"/>
          <w:lang w:val="en-GB"/>
        </w:rPr>
        <w:t>Preventive care is especially important for seniors.</w:t>
      </w:r>
      <w:r w:rsidR="003F4AA4" w:rsidRPr="00457FF8">
        <w:rPr>
          <w:sz w:val="32"/>
          <w:szCs w:val="32"/>
          <w:lang w:val="en-GB"/>
        </w:rPr>
        <w:t xml:space="preserve"> </w:t>
      </w:r>
      <w:r w:rsidRPr="00457FF8">
        <w:rPr>
          <w:sz w:val="32"/>
          <w:szCs w:val="32"/>
          <w:lang w:val="en-GB"/>
        </w:rPr>
        <w:t>Loneliness can do great harm to a senior.</w:t>
      </w:r>
      <w:r w:rsidR="003F4AA4" w:rsidRPr="00457FF8">
        <w:rPr>
          <w:sz w:val="32"/>
          <w:szCs w:val="32"/>
          <w:lang w:val="en-GB"/>
        </w:rPr>
        <w:t xml:space="preserve"> </w:t>
      </w:r>
      <w:r w:rsidRPr="00457FF8">
        <w:rPr>
          <w:sz w:val="32"/>
          <w:szCs w:val="32"/>
          <w:lang w:val="en-GB"/>
        </w:rPr>
        <w:t>They need to stay active and socially connected.</w:t>
      </w:r>
      <w:r w:rsidR="003F4AA4" w:rsidRPr="00457FF8">
        <w:rPr>
          <w:sz w:val="32"/>
          <w:szCs w:val="32"/>
          <w:lang w:val="en-GB"/>
        </w:rPr>
        <w:t xml:space="preserve"> </w:t>
      </w:r>
      <w:r w:rsidRPr="00457FF8">
        <w:rPr>
          <w:sz w:val="32"/>
          <w:szCs w:val="32"/>
          <w:lang w:val="en-GB"/>
        </w:rPr>
        <w:t>This is why w</w:t>
      </w:r>
      <w:proofErr w:type="spellStart"/>
      <w:r w:rsidR="0073069B" w:rsidRPr="00457FF8">
        <w:rPr>
          <w:sz w:val="32"/>
          <w:szCs w:val="32"/>
        </w:rPr>
        <w:t>e</w:t>
      </w:r>
      <w:proofErr w:type="spellEnd"/>
      <w:r w:rsidR="0073069B" w:rsidRPr="00457FF8">
        <w:rPr>
          <w:sz w:val="32"/>
          <w:szCs w:val="32"/>
        </w:rPr>
        <w:t xml:space="preserve"> </w:t>
      </w:r>
      <w:r w:rsidR="00DA2538" w:rsidRPr="00457FF8">
        <w:rPr>
          <w:sz w:val="32"/>
          <w:szCs w:val="32"/>
        </w:rPr>
        <w:t xml:space="preserve">have </w:t>
      </w:r>
      <w:r w:rsidR="00DA2538" w:rsidRPr="00457FF8">
        <w:rPr>
          <w:b/>
          <w:sz w:val="32"/>
          <w:szCs w:val="32"/>
        </w:rPr>
        <w:t xml:space="preserve">Age Well SG </w:t>
      </w:r>
      <w:r w:rsidR="00DA2538" w:rsidRPr="00457FF8">
        <w:rPr>
          <w:sz w:val="32"/>
          <w:szCs w:val="32"/>
        </w:rPr>
        <w:t xml:space="preserve">– </w:t>
      </w:r>
      <w:r w:rsidR="00DC546C">
        <w:rPr>
          <w:sz w:val="32"/>
          <w:szCs w:val="32"/>
        </w:rPr>
        <w:t>it</w:t>
      </w:r>
      <w:r w:rsidR="00C67BC1">
        <w:rPr>
          <w:sz w:val="32"/>
          <w:szCs w:val="32"/>
        </w:rPr>
        <w:t xml:space="preserve"> is</w:t>
      </w:r>
      <w:r w:rsidR="00DC546C">
        <w:rPr>
          <w:sz w:val="32"/>
          <w:szCs w:val="32"/>
        </w:rPr>
        <w:t xml:space="preserve"> </w:t>
      </w:r>
      <w:r w:rsidR="00DA2538" w:rsidRPr="00457FF8">
        <w:rPr>
          <w:sz w:val="32"/>
          <w:szCs w:val="32"/>
        </w:rPr>
        <w:t xml:space="preserve">a </w:t>
      </w:r>
      <w:r w:rsidR="00E92307" w:rsidRPr="00457FF8">
        <w:rPr>
          <w:sz w:val="32"/>
          <w:szCs w:val="32"/>
        </w:rPr>
        <w:t xml:space="preserve">new </w:t>
      </w:r>
      <w:r w:rsidR="00DA2538" w:rsidRPr="00457FF8">
        <w:rPr>
          <w:sz w:val="32"/>
          <w:szCs w:val="32"/>
        </w:rPr>
        <w:t xml:space="preserve">national programme to support seniors to age actively, stay socially connected, and be cared for within their </w:t>
      </w:r>
      <w:r w:rsidR="00E60F69" w:rsidRPr="00457FF8">
        <w:rPr>
          <w:sz w:val="32"/>
          <w:szCs w:val="32"/>
        </w:rPr>
        <w:t xml:space="preserve">own </w:t>
      </w:r>
      <w:r w:rsidR="00DA2538" w:rsidRPr="00457FF8">
        <w:rPr>
          <w:sz w:val="32"/>
          <w:szCs w:val="32"/>
        </w:rPr>
        <w:t>communities.</w:t>
      </w:r>
      <w:bookmarkStart w:id="104" w:name="_Toc158306691"/>
      <w:bookmarkEnd w:id="104"/>
    </w:p>
    <w:p w14:paraId="63D4D382" w14:textId="5498D42E" w:rsidR="00DA2538" w:rsidRPr="00457FF8" w:rsidRDefault="00DA2538" w:rsidP="00956BA6">
      <w:pPr>
        <w:pStyle w:val="NoSpacing"/>
        <w:spacing w:line="360" w:lineRule="auto"/>
        <w:ind w:left="2127"/>
        <w:rPr>
          <w:sz w:val="32"/>
          <w:szCs w:val="32"/>
          <w:lang w:val="en-GB"/>
        </w:rPr>
      </w:pPr>
      <w:bookmarkStart w:id="105" w:name="_Toc158306692"/>
      <w:bookmarkEnd w:id="105"/>
    </w:p>
    <w:p w14:paraId="76C30760" w14:textId="4A5ED31F" w:rsidR="00DA2538" w:rsidRPr="00457FF8" w:rsidRDefault="00DA2538" w:rsidP="00956BA6">
      <w:pPr>
        <w:pStyle w:val="NoSpacing"/>
        <w:numPr>
          <w:ilvl w:val="0"/>
          <w:numId w:val="121"/>
        </w:numPr>
        <w:spacing w:line="360" w:lineRule="auto"/>
        <w:rPr>
          <w:rFonts w:cstheme="minorHAnsi"/>
          <w:sz w:val="32"/>
          <w:szCs w:val="32"/>
          <w:lang w:val="en-GB"/>
        </w:rPr>
      </w:pPr>
      <w:r w:rsidRPr="00457FF8">
        <w:rPr>
          <w:sz w:val="32"/>
          <w:szCs w:val="32"/>
        </w:rPr>
        <w:t>I will set aside</w:t>
      </w:r>
      <w:r w:rsidRPr="00457FF8">
        <w:rPr>
          <w:b/>
          <w:sz w:val="32"/>
          <w:szCs w:val="32"/>
        </w:rPr>
        <w:t xml:space="preserve"> </w:t>
      </w:r>
      <w:r w:rsidR="003262FF" w:rsidRPr="00457FF8">
        <w:rPr>
          <w:b/>
          <w:sz w:val="32"/>
          <w:szCs w:val="32"/>
        </w:rPr>
        <w:t>$3.5 billion</w:t>
      </w:r>
      <w:r w:rsidRPr="00457FF8">
        <w:rPr>
          <w:b/>
          <w:sz w:val="32"/>
          <w:szCs w:val="32"/>
        </w:rPr>
        <w:t xml:space="preserve"> for </w:t>
      </w:r>
      <w:r w:rsidR="00F47912" w:rsidRPr="00457FF8">
        <w:rPr>
          <w:b/>
          <w:sz w:val="32"/>
          <w:szCs w:val="32"/>
        </w:rPr>
        <w:t>Age Well SG</w:t>
      </w:r>
      <w:r w:rsidRPr="00457FF8">
        <w:rPr>
          <w:b/>
          <w:sz w:val="32"/>
          <w:szCs w:val="32"/>
        </w:rPr>
        <w:t xml:space="preserve"> initiatives</w:t>
      </w:r>
      <w:r w:rsidR="00217D14" w:rsidRPr="00457FF8">
        <w:rPr>
          <w:b/>
          <w:sz w:val="32"/>
          <w:szCs w:val="32"/>
        </w:rPr>
        <w:t xml:space="preserve"> over the next decade</w:t>
      </w:r>
      <w:r w:rsidRPr="00457FF8">
        <w:rPr>
          <w:sz w:val="32"/>
          <w:szCs w:val="32"/>
        </w:rPr>
        <w:t>.</w:t>
      </w:r>
      <w:r w:rsidRPr="00457FF8">
        <w:rPr>
          <w:b/>
          <w:sz w:val="32"/>
          <w:szCs w:val="32"/>
        </w:rPr>
        <w:t xml:space="preserve"> </w:t>
      </w:r>
      <w:r w:rsidR="00800FBF" w:rsidRPr="000F2AAD">
        <w:rPr>
          <w:bCs/>
          <w:sz w:val="32"/>
          <w:szCs w:val="32"/>
        </w:rPr>
        <w:t>And</w:t>
      </w:r>
      <w:r w:rsidR="00800FBF">
        <w:rPr>
          <w:b/>
          <w:sz w:val="32"/>
          <w:szCs w:val="32"/>
        </w:rPr>
        <w:t xml:space="preserve"> </w:t>
      </w:r>
      <w:r w:rsidR="00800FBF">
        <w:rPr>
          <w:sz w:val="32"/>
          <w:szCs w:val="32"/>
        </w:rPr>
        <w:t>t</w:t>
      </w:r>
      <w:r w:rsidR="00800FBF" w:rsidRPr="00457FF8">
        <w:rPr>
          <w:sz w:val="32"/>
          <w:szCs w:val="32"/>
        </w:rPr>
        <w:t>his</w:t>
      </w:r>
      <w:r w:rsidRPr="00457FF8">
        <w:rPr>
          <w:sz w:val="32"/>
          <w:szCs w:val="32"/>
        </w:rPr>
        <w:t xml:space="preserve"> includes</w:t>
      </w:r>
      <w:r w:rsidR="00E13C07" w:rsidRPr="00457FF8">
        <w:rPr>
          <w:sz w:val="32"/>
          <w:szCs w:val="32"/>
        </w:rPr>
        <w:t xml:space="preserve"> several components.</w:t>
      </w:r>
      <w:bookmarkStart w:id="106" w:name="_Toc158306693"/>
      <w:bookmarkEnd w:id="106"/>
    </w:p>
    <w:p w14:paraId="32FEF652" w14:textId="33B12B06" w:rsidR="00DA2538" w:rsidRPr="00457FF8" w:rsidRDefault="00DA2538" w:rsidP="00956BA6">
      <w:pPr>
        <w:pStyle w:val="NoSpacing"/>
        <w:spacing w:line="360" w:lineRule="auto"/>
        <w:rPr>
          <w:b/>
          <w:sz w:val="32"/>
          <w:szCs w:val="32"/>
        </w:rPr>
      </w:pPr>
      <w:bookmarkStart w:id="107" w:name="_Toc158306694"/>
      <w:bookmarkEnd w:id="107"/>
    </w:p>
    <w:p w14:paraId="79562EEF" w14:textId="15871A44" w:rsidR="00131AAB" w:rsidRPr="00457FF8" w:rsidRDefault="00DA2538" w:rsidP="00956BA6">
      <w:pPr>
        <w:pStyle w:val="NoSpacing"/>
        <w:numPr>
          <w:ilvl w:val="1"/>
          <w:numId w:val="121"/>
        </w:numPr>
        <w:spacing w:line="360" w:lineRule="auto"/>
        <w:rPr>
          <w:sz w:val="32"/>
          <w:szCs w:val="32"/>
          <w:lang w:val="en-GB"/>
        </w:rPr>
      </w:pPr>
      <w:r w:rsidRPr="00457FF8">
        <w:rPr>
          <w:b/>
          <w:sz w:val="32"/>
          <w:szCs w:val="32"/>
          <w:lang w:val="en-GB"/>
        </w:rPr>
        <w:t>First</w:t>
      </w:r>
      <w:r w:rsidRPr="00457FF8">
        <w:rPr>
          <w:sz w:val="32"/>
          <w:szCs w:val="32"/>
          <w:lang w:val="en-GB"/>
        </w:rPr>
        <w:t xml:space="preserve">, </w:t>
      </w:r>
      <w:r w:rsidR="005D2B78" w:rsidRPr="00457FF8">
        <w:rPr>
          <w:sz w:val="32"/>
          <w:szCs w:val="32"/>
          <w:lang w:val="en-GB"/>
        </w:rPr>
        <w:t>an expanded</w:t>
      </w:r>
      <w:r w:rsidRPr="00457FF8">
        <w:rPr>
          <w:sz w:val="32"/>
          <w:szCs w:val="32"/>
          <w:lang w:val="en-GB"/>
        </w:rPr>
        <w:t xml:space="preserve"> network of Active Ageing Centres</w:t>
      </w:r>
      <w:r w:rsidR="00B875AB">
        <w:rPr>
          <w:sz w:val="32"/>
          <w:szCs w:val="32"/>
          <w:lang w:val="en-GB"/>
        </w:rPr>
        <w:t>, so that a</w:t>
      </w:r>
      <w:r w:rsidRPr="00457FF8">
        <w:rPr>
          <w:sz w:val="32"/>
          <w:szCs w:val="32"/>
          <w:lang w:val="en-GB"/>
        </w:rPr>
        <w:t xml:space="preserve">ll seniors can look forward to a wider range of programmes at </w:t>
      </w:r>
      <w:r w:rsidR="00D865AA" w:rsidRPr="00457FF8">
        <w:rPr>
          <w:sz w:val="32"/>
          <w:szCs w:val="32"/>
          <w:lang w:val="en-GB"/>
        </w:rPr>
        <w:t>these centres</w:t>
      </w:r>
      <w:r w:rsidR="00131AAB" w:rsidRPr="00457FF8">
        <w:rPr>
          <w:sz w:val="32"/>
          <w:szCs w:val="32"/>
          <w:lang w:val="en-GB"/>
        </w:rPr>
        <w:t>, from physical exercises to volunteering opportunities.</w:t>
      </w:r>
      <w:r w:rsidRPr="00457FF8">
        <w:rPr>
          <w:sz w:val="32"/>
          <w:szCs w:val="32"/>
          <w:lang w:val="en-GB"/>
        </w:rPr>
        <w:t xml:space="preserve"> </w:t>
      </w:r>
    </w:p>
    <w:p w14:paraId="08561A46" w14:textId="77777777" w:rsidR="00F47912" w:rsidRPr="00457FF8" w:rsidRDefault="00F47912" w:rsidP="00956BA6">
      <w:pPr>
        <w:pStyle w:val="NoSpacing"/>
        <w:spacing w:line="360" w:lineRule="auto"/>
        <w:ind w:left="1440"/>
        <w:rPr>
          <w:sz w:val="32"/>
          <w:szCs w:val="32"/>
          <w:lang w:val="en-GB"/>
        </w:rPr>
      </w:pPr>
    </w:p>
    <w:p w14:paraId="634468B8" w14:textId="06033170" w:rsidR="00701E1F" w:rsidRPr="00457FF8" w:rsidRDefault="00131AAB" w:rsidP="00956BA6">
      <w:pPr>
        <w:pStyle w:val="NoSpacing"/>
        <w:numPr>
          <w:ilvl w:val="1"/>
          <w:numId w:val="121"/>
        </w:numPr>
        <w:spacing w:line="360" w:lineRule="auto"/>
        <w:rPr>
          <w:sz w:val="32"/>
          <w:szCs w:val="32"/>
          <w:lang w:val="en-GB"/>
        </w:rPr>
      </w:pPr>
      <w:r w:rsidRPr="00457FF8">
        <w:rPr>
          <w:b/>
          <w:sz w:val="32"/>
          <w:szCs w:val="32"/>
          <w:lang w:val="en-GB"/>
        </w:rPr>
        <w:t xml:space="preserve">Second, </w:t>
      </w:r>
      <w:r w:rsidRPr="00457FF8">
        <w:rPr>
          <w:sz w:val="32"/>
          <w:szCs w:val="32"/>
          <w:lang w:val="en-GB"/>
        </w:rPr>
        <w:t>f</w:t>
      </w:r>
      <w:r w:rsidR="00DA2538" w:rsidRPr="00457FF8">
        <w:rPr>
          <w:bCs/>
          <w:sz w:val="32"/>
          <w:szCs w:val="32"/>
          <w:lang w:val="en-GB"/>
        </w:rPr>
        <w:t>o</w:t>
      </w:r>
      <w:r w:rsidR="00DA2538" w:rsidRPr="00457FF8">
        <w:rPr>
          <w:sz w:val="32"/>
          <w:szCs w:val="32"/>
          <w:lang w:val="en-GB"/>
        </w:rPr>
        <w:t xml:space="preserve">r </w:t>
      </w:r>
      <w:r w:rsidRPr="00457FF8">
        <w:rPr>
          <w:sz w:val="32"/>
          <w:szCs w:val="32"/>
          <w:lang w:val="en-GB"/>
        </w:rPr>
        <w:t>seniors</w:t>
      </w:r>
      <w:r w:rsidR="00DA2538" w:rsidRPr="00457FF8">
        <w:rPr>
          <w:sz w:val="32"/>
          <w:szCs w:val="32"/>
          <w:lang w:val="en-GB"/>
        </w:rPr>
        <w:t xml:space="preserve"> with care needs, we will develop more assisted living options, such as Community Care </w:t>
      </w:r>
      <w:r w:rsidR="00DA2538" w:rsidRPr="00457FF8">
        <w:rPr>
          <w:sz w:val="32"/>
          <w:szCs w:val="32"/>
          <w:lang w:val="en-GB"/>
        </w:rPr>
        <w:lastRenderedPageBreak/>
        <w:t>Apartments</w:t>
      </w:r>
      <w:r w:rsidRPr="00457FF8">
        <w:rPr>
          <w:sz w:val="32"/>
          <w:szCs w:val="32"/>
          <w:lang w:val="en-GB"/>
        </w:rPr>
        <w:t xml:space="preserve"> and better home care arrangements</w:t>
      </w:r>
      <w:r w:rsidR="00DA2538" w:rsidRPr="00457FF8">
        <w:rPr>
          <w:sz w:val="32"/>
          <w:szCs w:val="32"/>
          <w:lang w:val="en-GB"/>
        </w:rPr>
        <w:t xml:space="preserve">, to empower them to age confidently in their homes and community. </w:t>
      </w:r>
      <w:bookmarkStart w:id="108" w:name="_Toc158306695"/>
      <w:bookmarkEnd w:id="108"/>
    </w:p>
    <w:p w14:paraId="339FE2C0" w14:textId="34AEFEDA" w:rsidR="00701E1F" w:rsidRPr="00457FF8" w:rsidRDefault="00701E1F" w:rsidP="00956BA6">
      <w:pPr>
        <w:pStyle w:val="NoSpacing"/>
        <w:spacing w:line="360" w:lineRule="auto"/>
        <w:ind w:left="1070"/>
        <w:rPr>
          <w:sz w:val="32"/>
          <w:szCs w:val="32"/>
          <w:lang w:val="en-GB"/>
        </w:rPr>
      </w:pPr>
      <w:bookmarkStart w:id="109" w:name="_Toc158306696"/>
      <w:bookmarkEnd w:id="109"/>
    </w:p>
    <w:p w14:paraId="1DD9A417" w14:textId="22510153" w:rsidR="00701E1F" w:rsidRPr="00457FF8" w:rsidRDefault="00131AAB" w:rsidP="00956BA6">
      <w:pPr>
        <w:pStyle w:val="NoSpacing"/>
        <w:numPr>
          <w:ilvl w:val="1"/>
          <w:numId w:val="121"/>
        </w:numPr>
        <w:spacing w:line="360" w:lineRule="auto"/>
        <w:rPr>
          <w:sz w:val="32"/>
          <w:szCs w:val="32"/>
          <w:lang w:val="en-GB"/>
        </w:rPr>
      </w:pPr>
      <w:r w:rsidRPr="00457FF8">
        <w:rPr>
          <w:b/>
          <w:sz w:val="32"/>
          <w:szCs w:val="32"/>
          <w:lang w:val="en-GB"/>
        </w:rPr>
        <w:t>Third</w:t>
      </w:r>
      <w:r w:rsidR="00DA2538" w:rsidRPr="00457FF8" w:rsidDel="00131AAB">
        <w:rPr>
          <w:b/>
          <w:sz w:val="32"/>
          <w:szCs w:val="32"/>
          <w:lang w:val="en-GB"/>
        </w:rPr>
        <w:t>,</w:t>
      </w:r>
      <w:r w:rsidR="00DA2538" w:rsidRPr="00457FF8">
        <w:rPr>
          <w:sz w:val="32"/>
          <w:szCs w:val="32"/>
          <w:lang w:val="en-GB"/>
        </w:rPr>
        <w:t xml:space="preserve"> “silver upgrades” to our residential estates, to enable seniors to live more independently and safely in the community. </w:t>
      </w:r>
      <w:r w:rsidR="007D05E3">
        <w:rPr>
          <w:sz w:val="32"/>
          <w:szCs w:val="32"/>
          <w:lang w:val="en-GB"/>
        </w:rPr>
        <w:t>And this will cover</w:t>
      </w:r>
      <w:r w:rsidR="00E13C07" w:rsidRPr="00457FF8">
        <w:rPr>
          <w:sz w:val="32"/>
          <w:szCs w:val="32"/>
          <w:lang w:val="en-GB"/>
        </w:rPr>
        <w:t xml:space="preserve"> </w:t>
      </w:r>
      <w:r w:rsidR="00DA2538" w:rsidRPr="00457FF8">
        <w:rPr>
          <w:sz w:val="32"/>
          <w:szCs w:val="32"/>
          <w:lang w:val="en-GB"/>
        </w:rPr>
        <w:t xml:space="preserve">amenities </w:t>
      </w:r>
      <w:r w:rsidR="001003D2" w:rsidRPr="00457FF8">
        <w:rPr>
          <w:sz w:val="32"/>
          <w:szCs w:val="32"/>
          <w:lang w:val="en-GB"/>
        </w:rPr>
        <w:t xml:space="preserve">like </w:t>
      </w:r>
      <w:r w:rsidR="00DA2538" w:rsidRPr="00457FF8">
        <w:rPr>
          <w:sz w:val="32"/>
          <w:szCs w:val="32"/>
          <w:lang w:val="en-GB"/>
        </w:rPr>
        <w:t xml:space="preserve">therapeutic gardens and barrier-free ramps, and senior-friendly home fittings such as wider toilet entrances and shower seats. </w:t>
      </w:r>
      <w:bookmarkStart w:id="110" w:name="_Toc158306697"/>
      <w:bookmarkEnd w:id="110"/>
    </w:p>
    <w:p w14:paraId="4178DA47" w14:textId="348D22BC" w:rsidR="00701E1F" w:rsidRPr="00457FF8" w:rsidRDefault="00701E1F" w:rsidP="00956BA6">
      <w:pPr>
        <w:pStyle w:val="ListParagraph"/>
        <w:spacing w:after="0" w:line="360" w:lineRule="auto"/>
        <w:rPr>
          <w:sz w:val="32"/>
          <w:szCs w:val="32"/>
          <w:lang w:val="en-GB"/>
        </w:rPr>
      </w:pPr>
      <w:bookmarkStart w:id="111" w:name="_Toc158306698"/>
      <w:bookmarkEnd w:id="111"/>
    </w:p>
    <w:p w14:paraId="0223DCFE" w14:textId="6F810CEE" w:rsidR="00DA2538" w:rsidRPr="00457FF8" w:rsidRDefault="00131AAB" w:rsidP="00956BA6">
      <w:pPr>
        <w:pStyle w:val="NoSpacing"/>
        <w:numPr>
          <w:ilvl w:val="1"/>
          <w:numId w:val="121"/>
        </w:numPr>
        <w:spacing w:line="360" w:lineRule="auto"/>
        <w:ind w:left="1418"/>
        <w:rPr>
          <w:b/>
          <w:sz w:val="32"/>
          <w:szCs w:val="32"/>
          <w:lang w:val="en-GB"/>
        </w:rPr>
      </w:pPr>
      <w:r w:rsidRPr="00457FF8">
        <w:rPr>
          <w:b/>
          <w:sz w:val="32"/>
          <w:szCs w:val="32"/>
          <w:lang w:val="en-GB"/>
        </w:rPr>
        <w:t>Fourth</w:t>
      </w:r>
      <w:r w:rsidR="00DA2538" w:rsidRPr="00457FF8">
        <w:rPr>
          <w:sz w:val="32"/>
          <w:szCs w:val="32"/>
          <w:lang w:val="en-GB"/>
        </w:rPr>
        <w:t xml:space="preserve">, </w:t>
      </w:r>
      <w:r w:rsidR="00ED702D" w:rsidRPr="00457FF8">
        <w:rPr>
          <w:sz w:val="32"/>
          <w:szCs w:val="32"/>
          <w:lang w:val="en-GB"/>
        </w:rPr>
        <w:t>improvements to</w:t>
      </w:r>
      <w:r w:rsidR="00DA2538" w:rsidRPr="00457FF8">
        <w:rPr>
          <w:sz w:val="32"/>
          <w:szCs w:val="32"/>
          <w:lang w:val="en-GB"/>
        </w:rPr>
        <w:t xml:space="preserve"> our commuter infrastructure for seniors’ mobility and safety. This means more sheltered linkways, bus stops with </w:t>
      </w:r>
      <w:r w:rsidR="003F3E83" w:rsidRPr="00457FF8">
        <w:rPr>
          <w:sz w:val="32"/>
          <w:szCs w:val="32"/>
          <w:lang w:val="en-GB"/>
        </w:rPr>
        <w:t>senior</w:t>
      </w:r>
      <w:r w:rsidR="00DA2538" w:rsidRPr="00457FF8">
        <w:rPr>
          <w:sz w:val="32"/>
          <w:szCs w:val="32"/>
          <w:lang w:val="en-GB"/>
        </w:rPr>
        <w:t xml:space="preserve">-friendly features, </w:t>
      </w:r>
      <w:r w:rsidR="000A17ED" w:rsidRPr="00457FF8">
        <w:rPr>
          <w:sz w:val="32"/>
          <w:szCs w:val="32"/>
          <w:lang w:val="en-GB"/>
        </w:rPr>
        <w:t xml:space="preserve">as well as </w:t>
      </w:r>
      <w:r w:rsidR="00DA2538" w:rsidRPr="00457FF8">
        <w:rPr>
          <w:sz w:val="32"/>
          <w:szCs w:val="32"/>
          <w:lang w:val="en-GB"/>
        </w:rPr>
        <w:t xml:space="preserve">safer and more pedestrian-friendly </w:t>
      </w:r>
      <w:r w:rsidR="002A6F7F" w:rsidRPr="00457FF8">
        <w:rPr>
          <w:sz w:val="32"/>
          <w:szCs w:val="32"/>
          <w:lang w:val="en-GB"/>
        </w:rPr>
        <w:t>roads</w:t>
      </w:r>
      <w:r w:rsidR="00DA2538" w:rsidRPr="00457FF8">
        <w:rPr>
          <w:sz w:val="32"/>
          <w:szCs w:val="32"/>
          <w:lang w:val="en-GB"/>
        </w:rPr>
        <w:t>.</w:t>
      </w:r>
      <w:r w:rsidR="003F4AA4" w:rsidRPr="00457FF8">
        <w:rPr>
          <w:sz w:val="32"/>
          <w:szCs w:val="32"/>
          <w:lang w:val="en-GB"/>
        </w:rPr>
        <w:t xml:space="preserve"> </w:t>
      </w:r>
      <w:r w:rsidR="003262FF" w:rsidRPr="00457FF8">
        <w:rPr>
          <w:sz w:val="32"/>
          <w:szCs w:val="32"/>
        </w:rPr>
        <w:br/>
      </w:r>
      <w:bookmarkStart w:id="112" w:name="_Toc158306699"/>
      <w:bookmarkEnd w:id="112"/>
    </w:p>
    <w:p w14:paraId="55F0015D" w14:textId="0D54C01F" w:rsidR="00A431C4" w:rsidRPr="00457FF8" w:rsidRDefault="004947D1" w:rsidP="00956BA6">
      <w:pPr>
        <w:pStyle w:val="NoSpacing"/>
        <w:numPr>
          <w:ilvl w:val="0"/>
          <w:numId w:val="121"/>
        </w:numPr>
        <w:spacing w:line="360" w:lineRule="auto"/>
        <w:rPr>
          <w:sz w:val="32"/>
          <w:szCs w:val="32"/>
          <w:lang w:val="en-GB"/>
        </w:rPr>
      </w:pPr>
      <w:bookmarkStart w:id="113" w:name="_Toc158306701"/>
      <w:bookmarkStart w:id="114" w:name="_Toc158306700"/>
      <w:bookmarkEnd w:id="113"/>
      <w:bookmarkEnd w:id="114"/>
      <w:r>
        <w:rPr>
          <w:sz w:val="32"/>
          <w:szCs w:val="32"/>
          <w:lang w:val="en-GB"/>
        </w:rPr>
        <w:t xml:space="preserve">Sir, when you combine of all these efforts, the </w:t>
      </w:r>
      <w:r w:rsidR="00DA2538" w:rsidRPr="00457FF8">
        <w:rPr>
          <w:sz w:val="32"/>
          <w:szCs w:val="32"/>
          <w:lang w:val="en-GB"/>
        </w:rPr>
        <w:t xml:space="preserve">suite of investments </w:t>
      </w:r>
      <w:r w:rsidR="00E31D59">
        <w:rPr>
          <w:sz w:val="32"/>
          <w:szCs w:val="32"/>
          <w:lang w:val="en-GB"/>
        </w:rPr>
        <w:t>we are making</w:t>
      </w:r>
      <w:r w:rsidR="00DA2538" w:rsidRPr="00457FF8">
        <w:rPr>
          <w:sz w:val="32"/>
          <w:szCs w:val="32"/>
          <w:lang w:val="en-GB"/>
        </w:rPr>
        <w:t xml:space="preserve"> – in education, housing, </w:t>
      </w:r>
      <w:r w:rsidR="008D10FC" w:rsidRPr="00457FF8">
        <w:rPr>
          <w:bCs/>
          <w:sz w:val="32"/>
          <w:szCs w:val="32"/>
          <w:lang w:val="en-GB"/>
        </w:rPr>
        <w:t>retirement</w:t>
      </w:r>
      <w:r w:rsidR="00A431C4" w:rsidRPr="00457FF8">
        <w:rPr>
          <w:bCs/>
          <w:sz w:val="32"/>
          <w:szCs w:val="32"/>
          <w:lang w:val="en-GB"/>
        </w:rPr>
        <w:t>,</w:t>
      </w:r>
      <w:r w:rsidR="008D10FC" w:rsidRPr="00457FF8">
        <w:rPr>
          <w:b/>
          <w:color w:val="000000" w:themeColor="text1"/>
          <w:sz w:val="32"/>
          <w:szCs w:val="32"/>
          <w:lang w:val="en-GB"/>
        </w:rPr>
        <w:t xml:space="preserve"> </w:t>
      </w:r>
      <w:r w:rsidR="00A431C4" w:rsidRPr="00457FF8">
        <w:rPr>
          <w:bCs/>
          <w:sz w:val="32"/>
          <w:szCs w:val="32"/>
          <w:lang w:val="en-GB"/>
        </w:rPr>
        <w:t xml:space="preserve">and </w:t>
      </w:r>
      <w:r w:rsidR="008D10FC" w:rsidRPr="00457FF8">
        <w:rPr>
          <w:bCs/>
          <w:sz w:val="32"/>
          <w:szCs w:val="32"/>
          <w:lang w:val="en-GB"/>
        </w:rPr>
        <w:t>healthcare</w:t>
      </w:r>
      <w:r w:rsidR="00DA2538" w:rsidRPr="00457FF8">
        <w:rPr>
          <w:b/>
          <w:sz w:val="32"/>
          <w:szCs w:val="32"/>
          <w:lang w:val="en-GB"/>
        </w:rPr>
        <w:t xml:space="preserve"> </w:t>
      </w:r>
      <w:r w:rsidR="00DA2538" w:rsidRPr="00457FF8">
        <w:rPr>
          <w:sz w:val="32"/>
          <w:szCs w:val="32"/>
          <w:lang w:val="en-GB"/>
        </w:rPr>
        <w:t>–</w:t>
      </w:r>
      <w:r w:rsidR="00DA2538" w:rsidRPr="00457FF8">
        <w:rPr>
          <w:color w:val="000000" w:themeColor="text1"/>
          <w:sz w:val="32"/>
          <w:szCs w:val="32"/>
          <w:lang w:val="en-GB"/>
        </w:rPr>
        <w:t xml:space="preserve"> </w:t>
      </w:r>
      <w:r>
        <w:rPr>
          <w:color w:val="000000" w:themeColor="text1"/>
          <w:sz w:val="32"/>
          <w:szCs w:val="32"/>
          <w:lang w:val="en-GB"/>
        </w:rPr>
        <w:t xml:space="preserve">they </w:t>
      </w:r>
      <w:r w:rsidR="00DA2538" w:rsidRPr="00457FF8">
        <w:rPr>
          <w:sz w:val="32"/>
          <w:szCs w:val="32"/>
          <w:lang w:val="en-GB"/>
        </w:rPr>
        <w:t xml:space="preserve">speak to our </w:t>
      </w:r>
      <w:r w:rsidR="00E13C07" w:rsidRPr="00457FF8">
        <w:rPr>
          <w:sz w:val="32"/>
          <w:szCs w:val="32"/>
          <w:lang w:val="en-GB"/>
        </w:rPr>
        <w:t>steadfast</w:t>
      </w:r>
      <w:r w:rsidR="00DA2538" w:rsidRPr="00457FF8">
        <w:rPr>
          <w:sz w:val="32"/>
          <w:szCs w:val="32"/>
          <w:lang w:val="en-GB"/>
        </w:rPr>
        <w:t xml:space="preserve"> commitment to address the needs of our families and seniors, through every stage </w:t>
      </w:r>
      <w:r w:rsidR="00FB0C36" w:rsidRPr="00457FF8">
        <w:rPr>
          <w:sz w:val="32"/>
          <w:szCs w:val="32"/>
          <w:lang w:val="en-GB"/>
        </w:rPr>
        <w:t>of</w:t>
      </w:r>
      <w:r w:rsidR="00DA2538" w:rsidRPr="00457FF8">
        <w:rPr>
          <w:sz w:val="32"/>
          <w:szCs w:val="32"/>
          <w:lang w:val="en-GB"/>
        </w:rPr>
        <w:t xml:space="preserve"> life. </w:t>
      </w:r>
      <w:r w:rsidR="001B078C">
        <w:rPr>
          <w:sz w:val="32"/>
          <w:szCs w:val="32"/>
          <w:lang w:val="en-GB"/>
        </w:rPr>
        <w:t xml:space="preserve">Through these investments, we will </w:t>
      </w:r>
      <w:r w:rsidR="00DA2538" w:rsidRPr="00457FF8">
        <w:rPr>
          <w:sz w:val="32"/>
          <w:szCs w:val="32"/>
          <w:lang w:val="en-GB"/>
        </w:rPr>
        <w:t>provide more assurance to all Singaporeans</w:t>
      </w:r>
      <w:r w:rsidR="00F47912" w:rsidRPr="00457FF8">
        <w:rPr>
          <w:sz w:val="32"/>
          <w:szCs w:val="32"/>
          <w:lang w:val="en-GB"/>
        </w:rPr>
        <w:t xml:space="preserve"> – </w:t>
      </w:r>
      <w:r w:rsidR="00DA2538" w:rsidRPr="00457FF8">
        <w:rPr>
          <w:sz w:val="32"/>
          <w:szCs w:val="32"/>
          <w:lang w:val="en-GB"/>
        </w:rPr>
        <w:t>to set minds at ease, improve lives and well-being, and ensure Singapore remains home truly for all of us.</w:t>
      </w:r>
    </w:p>
    <w:p w14:paraId="5A087596" w14:textId="41B141A2" w:rsidR="00F85275" w:rsidRPr="00457FF8" w:rsidRDefault="00F85275" w:rsidP="00956BA6">
      <w:pPr>
        <w:spacing w:after="0" w:line="360" w:lineRule="auto"/>
        <w:rPr>
          <w:bCs/>
          <w:sz w:val="32"/>
          <w:szCs w:val="32"/>
          <w:lang w:val="en-GB"/>
        </w:rPr>
      </w:pPr>
      <w:r w:rsidRPr="00457FF8">
        <w:rPr>
          <w:bCs/>
          <w:sz w:val="32"/>
          <w:szCs w:val="32"/>
          <w:lang w:val="en-GB"/>
        </w:rPr>
        <w:br w:type="page"/>
      </w:r>
    </w:p>
    <w:p w14:paraId="0783A8CF" w14:textId="7543DF75" w:rsidR="00DA2538" w:rsidRPr="00457FF8" w:rsidRDefault="00DA2538" w:rsidP="00956BA6">
      <w:pPr>
        <w:pStyle w:val="Heading1"/>
        <w:numPr>
          <w:ilvl w:val="0"/>
          <w:numId w:val="120"/>
        </w:numPr>
        <w:spacing w:before="0" w:line="360" w:lineRule="auto"/>
        <w:rPr>
          <w:rFonts w:cstheme="minorBidi"/>
          <w:lang w:val="en-GB"/>
        </w:rPr>
      </w:pPr>
      <w:bookmarkStart w:id="115" w:name="_Toc158306702"/>
      <w:bookmarkStart w:id="116" w:name="_Toc157787722"/>
      <w:bookmarkStart w:id="117" w:name="_Toc158107058"/>
      <w:bookmarkStart w:id="118" w:name="_Toc158739378"/>
      <w:bookmarkStart w:id="119" w:name="_Toc159004072"/>
      <w:bookmarkEnd w:id="115"/>
      <w:r w:rsidRPr="00457FF8">
        <w:rPr>
          <w:rFonts w:cstheme="minorBidi"/>
          <w:lang w:val="en-GB"/>
        </w:rPr>
        <w:lastRenderedPageBreak/>
        <w:t>Forging a Strong</w:t>
      </w:r>
      <w:r w:rsidR="007A7345" w:rsidRPr="00457FF8">
        <w:rPr>
          <w:rFonts w:cstheme="minorBidi"/>
          <w:lang w:val="en-GB"/>
        </w:rPr>
        <w:t>er</w:t>
      </w:r>
      <w:r w:rsidRPr="00457FF8">
        <w:rPr>
          <w:rFonts w:cstheme="minorBidi"/>
          <w:lang w:val="en-GB"/>
        </w:rPr>
        <w:t xml:space="preserve"> and </w:t>
      </w:r>
      <w:r w:rsidR="007A7345" w:rsidRPr="00457FF8">
        <w:rPr>
          <w:rFonts w:cstheme="minorBidi"/>
          <w:lang w:val="en-GB"/>
        </w:rPr>
        <w:t xml:space="preserve">More </w:t>
      </w:r>
      <w:r w:rsidRPr="00457FF8">
        <w:rPr>
          <w:rFonts w:cstheme="minorBidi"/>
          <w:lang w:val="en-GB"/>
        </w:rPr>
        <w:t>United Nation</w:t>
      </w:r>
      <w:bookmarkEnd w:id="116"/>
      <w:bookmarkEnd w:id="117"/>
      <w:bookmarkEnd w:id="118"/>
      <w:bookmarkEnd w:id="119"/>
    </w:p>
    <w:p w14:paraId="344A0002" w14:textId="77777777" w:rsidR="00A73AC4" w:rsidRPr="00457FF8" w:rsidRDefault="00A73AC4" w:rsidP="00956BA6">
      <w:pPr>
        <w:pStyle w:val="NoSpacing"/>
        <w:spacing w:line="360" w:lineRule="auto"/>
        <w:rPr>
          <w:rFonts w:cstheme="minorHAnsi"/>
          <w:b/>
          <w:sz w:val="32"/>
          <w:szCs w:val="32"/>
          <w:lang w:val="en-GB"/>
        </w:rPr>
      </w:pPr>
    </w:p>
    <w:p w14:paraId="6A718AFD" w14:textId="711DF8A8" w:rsidR="00DA2538" w:rsidRPr="00457FF8" w:rsidRDefault="00DA2538" w:rsidP="00956BA6">
      <w:pPr>
        <w:pStyle w:val="NoSpacing"/>
        <w:numPr>
          <w:ilvl w:val="0"/>
          <w:numId w:val="121"/>
        </w:numPr>
        <w:spacing w:line="360" w:lineRule="auto"/>
        <w:rPr>
          <w:b/>
          <w:sz w:val="32"/>
          <w:szCs w:val="32"/>
          <w:lang w:val="en-GB"/>
        </w:rPr>
      </w:pPr>
      <w:r w:rsidRPr="00457FF8">
        <w:rPr>
          <w:sz w:val="32"/>
          <w:szCs w:val="32"/>
          <w:lang w:val="en-GB"/>
        </w:rPr>
        <w:t>Alongside our investment</w:t>
      </w:r>
      <w:r w:rsidR="00FB0C36" w:rsidRPr="00457FF8">
        <w:rPr>
          <w:sz w:val="32"/>
          <w:szCs w:val="32"/>
          <w:lang w:val="en-GB"/>
        </w:rPr>
        <w:t>s to</w:t>
      </w:r>
      <w:r w:rsidRPr="00457FF8">
        <w:rPr>
          <w:sz w:val="32"/>
          <w:szCs w:val="32"/>
          <w:lang w:val="en-GB"/>
        </w:rPr>
        <w:t xml:space="preserve"> strengthen our</w:t>
      </w:r>
      <w:r w:rsidR="00FB26B3">
        <w:rPr>
          <w:sz w:val="32"/>
          <w:szCs w:val="32"/>
          <w:lang w:val="en-GB"/>
        </w:rPr>
        <w:t xml:space="preserve"> economy and society</w:t>
      </w:r>
      <w:r w:rsidRPr="00457FF8">
        <w:rPr>
          <w:sz w:val="32"/>
          <w:szCs w:val="32"/>
          <w:lang w:val="en-GB"/>
        </w:rPr>
        <w:t xml:space="preserve">, we will </w:t>
      </w:r>
      <w:r w:rsidR="00B51E11">
        <w:rPr>
          <w:sz w:val="32"/>
          <w:szCs w:val="32"/>
          <w:lang w:val="en-GB"/>
        </w:rPr>
        <w:t xml:space="preserve">also </w:t>
      </w:r>
      <w:r w:rsidRPr="00457FF8">
        <w:rPr>
          <w:sz w:val="32"/>
          <w:szCs w:val="32"/>
          <w:lang w:val="en-GB"/>
        </w:rPr>
        <w:t>make</w:t>
      </w:r>
      <w:r w:rsidR="00EE246C" w:rsidRPr="00457FF8">
        <w:rPr>
          <w:sz w:val="32"/>
          <w:szCs w:val="32"/>
          <w:lang w:val="en-GB"/>
        </w:rPr>
        <w:t xml:space="preserve"> the</w:t>
      </w:r>
      <w:r w:rsidRPr="00457FF8">
        <w:rPr>
          <w:sz w:val="32"/>
          <w:szCs w:val="32"/>
          <w:lang w:val="en-GB"/>
        </w:rPr>
        <w:t xml:space="preserve"> investments</w:t>
      </w:r>
      <w:r w:rsidR="00EE246C" w:rsidRPr="00457FF8">
        <w:rPr>
          <w:sz w:val="32"/>
          <w:szCs w:val="32"/>
          <w:lang w:val="en-GB"/>
        </w:rPr>
        <w:t xml:space="preserve"> needed</w:t>
      </w:r>
      <w:r w:rsidRPr="00457FF8">
        <w:rPr>
          <w:sz w:val="32"/>
          <w:szCs w:val="32"/>
          <w:lang w:val="en-GB"/>
        </w:rPr>
        <w:t xml:space="preserve"> to forge a strong</w:t>
      </w:r>
      <w:r w:rsidR="00B86736" w:rsidRPr="00457FF8">
        <w:rPr>
          <w:sz w:val="32"/>
          <w:szCs w:val="32"/>
          <w:lang w:val="en-GB"/>
        </w:rPr>
        <w:t>er</w:t>
      </w:r>
      <w:r w:rsidRPr="00457FF8">
        <w:rPr>
          <w:sz w:val="32"/>
          <w:szCs w:val="32"/>
          <w:lang w:val="en-GB"/>
        </w:rPr>
        <w:t xml:space="preserve"> and </w:t>
      </w:r>
      <w:r w:rsidR="00B86736" w:rsidRPr="00457FF8">
        <w:rPr>
          <w:sz w:val="32"/>
          <w:szCs w:val="32"/>
          <w:lang w:val="en-GB"/>
        </w:rPr>
        <w:t xml:space="preserve">more </w:t>
      </w:r>
      <w:r w:rsidRPr="00457FF8">
        <w:rPr>
          <w:sz w:val="32"/>
          <w:szCs w:val="32"/>
          <w:lang w:val="en-GB"/>
        </w:rPr>
        <w:t xml:space="preserve">united nation. We will safeguard what makes Singapore special and resilient – our commitment to take care of and defend one another, </w:t>
      </w:r>
      <w:r w:rsidR="0040653C" w:rsidRPr="00457FF8">
        <w:rPr>
          <w:sz w:val="32"/>
          <w:szCs w:val="32"/>
          <w:lang w:val="en-GB"/>
        </w:rPr>
        <w:t>sustain</w:t>
      </w:r>
      <w:r w:rsidRPr="00457FF8">
        <w:rPr>
          <w:sz w:val="32"/>
          <w:szCs w:val="32"/>
          <w:lang w:val="en-GB"/>
        </w:rPr>
        <w:t xml:space="preserve"> the trust we have </w:t>
      </w:r>
      <w:r w:rsidR="0040653C" w:rsidRPr="00457FF8">
        <w:rPr>
          <w:sz w:val="32"/>
          <w:szCs w:val="32"/>
          <w:lang w:val="en-GB"/>
        </w:rPr>
        <w:t xml:space="preserve">in each other and </w:t>
      </w:r>
      <w:r w:rsidRPr="00457FF8">
        <w:rPr>
          <w:sz w:val="32"/>
          <w:szCs w:val="32"/>
          <w:lang w:val="en-GB"/>
        </w:rPr>
        <w:t xml:space="preserve">our institutions, and </w:t>
      </w:r>
      <w:r w:rsidR="0040653C" w:rsidRPr="00457FF8">
        <w:rPr>
          <w:sz w:val="32"/>
          <w:szCs w:val="32"/>
          <w:lang w:val="en-GB"/>
        </w:rPr>
        <w:t xml:space="preserve">build </w:t>
      </w:r>
      <w:r w:rsidRPr="00457FF8">
        <w:rPr>
          <w:sz w:val="32"/>
          <w:szCs w:val="32"/>
          <w:lang w:val="en-GB"/>
        </w:rPr>
        <w:t>our strong sense of national pride and identity.</w:t>
      </w:r>
    </w:p>
    <w:p w14:paraId="20EE0333" w14:textId="77777777" w:rsidR="00DA2538" w:rsidRPr="00457FF8" w:rsidRDefault="00DA2538" w:rsidP="00956BA6">
      <w:pPr>
        <w:pStyle w:val="NoSpacing"/>
        <w:spacing w:line="360" w:lineRule="auto"/>
        <w:rPr>
          <w:rFonts w:cstheme="minorHAnsi"/>
          <w:b/>
          <w:sz w:val="32"/>
          <w:szCs w:val="32"/>
          <w:lang w:val="en-GB"/>
        </w:rPr>
      </w:pPr>
    </w:p>
    <w:p w14:paraId="65FD7598" w14:textId="77777777" w:rsidR="00DA2538" w:rsidRPr="00457FF8" w:rsidRDefault="00DA2538" w:rsidP="00956BA6">
      <w:pPr>
        <w:pStyle w:val="Heading2"/>
        <w:spacing w:before="0" w:line="360" w:lineRule="auto"/>
        <w:rPr>
          <w:rFonts w:cstheme="minorHAnsi"/>
          <w:b w:val="0"/>
          <w:szCs w:val="32"/>
          <w:lang w:val="en-GB"/>
        </w:rPr>
      </w:pPr>
      <w:bookmarkStart w:id="120" w:name="_Toc155173773"/>
      <w:bookmarkStart w:id="121" w:name="_Toc157787723"/>
      <w:bookmarkStart w:id="122" w:name="_Toc158107059"/>
      <w:bookmarkStart w:id="123" w:name="_Toc158739379"/>
      <w:bookmarkStart w:id="124" w:name="_Toc159004073"/>
      <w:r w:rsidRPr="00457FF8">
        <w:rPr>
          <w:rFonts w:cstheme="minorHAnsi"/>
          <w:szCs w:val="32"/>
          <w:lang w:val="en-GB"/>
        </w:rPr>
        <w:t>A Safe and Secure Singapore</w:t>
      </w:r>
      <w:bookmarkEnd w:id="120"/>
      <w:bookmarkEnd w:id="121"/>
      <w:bookmarkEnd w:id="122"/>
      <w:bookmarkEnd w:id="123"/>
      <w:bookmarkEnd w:id="124"/>
    </w:p>
    <w:p w14:paraId="47953FA8" w14:textId="77777777" w:rsidR="00DA2538" w:rsidRPr="00457FF8" w:rsidRDefault="00DA2538" w:rsidP="00956BA6">
      <w:pPr>
        <w:spacing w:after="0" w:line="360" w:lineRule="auto"/>
        <w:rPr>
          <w:rFonts w:cstheme="minorHAnsi"/>
          <w:sz w:val="32"/>
          <w:szCs w:val="32"/>
          <w:lang w:val="en-GB"/>
        </w:rPr>
      </w:pPr>
    </w:p>
    <w:p w14:paraId="43B7D80A" w14:textId="76A6CE79" w:rsidR="00DA2538" w:rsidRPr="00457FF8" w:rsidRDefault="00DA2538" w:rsidP="00956BA6">
      <w:pPr>
        <w:pStyle w:val="NoSpacing"/>
        <w:numPr>
          <w:ilvl w:val="0"/>
          <w:numId w:val="121"/>
        </w:numPr>
        <w:spacing w:line="360" w:lineRule="auto"/>
        <w:rPr>
          <w:rFonts w:cstheme="minorHAnsi"/>
          <w:bCs/>
          <w:sz w:val="32"/>
          <w:szCs w:val="32"/>
          <w:lang w:val="en-GB"/>
        </w:rPr>
      </w:pPr>
      <w:r w:rsidRPr="00457FF8">
        <w:rPr>
          <w:sz w:val="32"/>
          <w:szCs w:val="32"/>
          <w:lang w:val="en-GB"/>
        </w:rPr>
        <w:t>Since independence, we have invested steadily to safeguard our peace</w:t>
      </w:r>
      <w:r w:rsidR="00217D14" w:rsidRPr="00457FF8">
        <w:rPr>
          <w:sz w:val="32"/>
          <w:szCs w:val="32"/>
          <w:lang w:val="en-GB"/>
        </w:rPr>
        <w:t xml:space="preserve"> and security.</w:t>
      </w:r>
      <w:r w:rsidR="003F4AA4" w:rsidRPr="00457FF8">
        <w:rPr>
          <w:sz w:val="32"/>
          <w:szCs w:val="32"/>
          <w:lang w:val="en-GB"/>
        </w:rPr>
        <w:t xml:space="preserve"> </w:t>
      </w:r>
    </w:p>
    <w:p w14:paraId="7EE7C076" w14:textId="77777777" w:rsidR="00DA2538" w:rsidRPr="00457FF8" w:rsidRDefault="00DA2538" w:rsidP="00956BA6">
      <w:pPr>
        <w:pStyle w:val="NoSpacing"/>
        <w:spacing w:line="360" w:lineRule="auto"/>
        <w:ind w:left="360"/>
        <w:rPr>
          <w:rFonts w:cstheme="minorHAnsi"/>
          <w:bCs/>
          <w:sz w:val="32"/>
          <w:szCs w:val="32"/>
          <w:lang w:val="en-GB"/>
        </w:rPr>
      </w:pPr>
    </w:p>
    <w:p w14:paraId="1BCF5DFD" w14:textId="69285933" w:rsidR="00DA2538"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Over the last two decades, we have allocated around 3</w:t>
      </w:r>
      <w:r w:rsidR="000C7568" w:rsidRPr="00457FF8">
        <w:rPr>
          <w:sz w:val="32"/>
          <w:szCs w:val="32"/>
          <w:lang w:val="en-GB"/>
        </w:rPr>
        <w:t>%</w:t>
      </w:r>
      <w:r w:rsidRPr="00457FF8">
        <w:rPr>
          <w:sz w:val="32"/>
          <w:szCs w:val="32"/>
          <w:lang w:val="en-GB"/>
        </w:rPr>
        <w:t xml:space="preserve"> to 4% of our GDP annually to MINDEF’s budget.</w:t>
      </w:r>
      <w:r w:rsidR="003F4AA4" w:rsidRPr="00457FF8">
        <w:rPr>
          <w:sz w:val="32"/>
          <w:szCs w:val="32"/>
          <w:lang w:val="en-GB"/>
        </w:rPr>
        <w:t xml:space="preserve"> </w:t>
      </w:r>
    </w:p>
    <w:p w14:paraId="7D5574C5" w14:textId="77777777" w:rsidR="00DA2538" w:rsidRPr="00457FF8" w:rsidRDefault="00DA2538" w:rsidP="00956BA6">
      <w:pPr>
        <w:pStyle w:val="NoSpacing"/>
        <w:spacing w:line="360" w:lineRule="auto"/>
        <w:ind w:left="1080"/>
        <w:rPr>
          <w:sz w:val="32"/>
          <w:szCs w:val="32"/>
          <w:lang w:val="en-GB"/>
        </w:rPr>
      </w:pPr>
    </w:p>
    <w:p w14:paraId="05AC23E4" w14:textId="718D690D" w:rsidR="009B7C4A" w:rsidRPr="00457FF8" w:rsidRDefault="00BE50AA" w:rsidP="00956BA6">
      <w:pPr>
        <w:pStyle w:val="NoSpacing"/>
        <w:numPr>
          <w:ilvl w:val="1"/>
          <w:numId w:val="121"/>
        </w:numPr>
        <w:spacing w:line="360" w:lineRule="auto"/>
        <w:rPr>
          <w:sz w:val="32"/>
          <w:szCs w:val="32"/>
          <w:lang w:val="en-GB"/>
        </w:rPr>
      </w:pPr>
      <w:r w:rsidRPr="00457FF8">
        <w:rPr>
          <w:sz w:val="32"/>
          <w:szCs w:val="32"/>
          <w:lang w:val="en-GB"/>
        </w:rPr>
        <w:t>At the same time</w:t>
      </w:r>
      <w:r w:rsidR="00CD3FFA" w:rsidRPr="00457FF8">
        <w:rPr>
          <w:sz w:val="32"/>
          <w:szCs w:val="32"/>
          <w:lang w:val="en-GB"/>
        </w:rPr>
        <w:t>,</w:t>
      </w:r>
      <w:r w:rsidRPr="00457FF8">
        <w:rPr>
          <w:sz w:val="32"/>
          <w:szCs w:val="32"/>
          <w:lang w:val="en-GB"/>
        </w:rPr>
        <w:t xml:space="preserve"> o</w:t>
      </w:r>
      <w:r w:rsidR="00DA2538" w:rsidRPr="00457FF8">
        <w:rPr>
          <w:sz w:val="32"/>
          <w:szCs w:val="32"/>
          <w:lang w:val="en-GB"/>
        </w:rPr>
        <w:t xml:space="preserve">ver the past decade, our spending on domestic security has doubled to more than $8 billion, </w:t>
      </w:r>
      <w:r w:rsidR="00E13C07" w:rsidRPr="00457FF8">
        <w:rPr>
          <w:sz w:val="32"/>
          <w:szCs w:val="32"/>
          <w:lang w:val="en-GB"/>
        </w:rPr>
        <w:t xml:space="preserve">or </w:t>
      </w:r>
      <w:r w:rsidR="00DA2538" w:rsidRPr="00457FF8">
        <w:rPr>
          <w:sz w:val="32"/>
          <w:szCs w:val="32"/>
          <w:lang w:val="en-GB"/>
        </w:rPr>
        <w:t>about 1.3% of our GDP.</w:t>
      </w:r>
      <w:r w:rsidR="003F4AA4" w:rsidRPr="00457FF8">
        <w:rPr>
          <w:sz w:val="32"/>
          <w:szCs w:val="32"/>
          <w:lang w:val="en-GB"/>
        </w:rPr>
        <w:t xml:space="preserve"> </w:t>
      </w:r>
    </w:p>
    <w:p w14:paraId="37E99588" w14:textId="77777777" w:rsidR="009B7C4A" w:rsidRPr="00457FF8" w:rsidRDefault="009B7C4A" w:rsidP="00956BA6">
      <w:pPr>
        <w:pStyle w:val="ListParagraph"/>
        <w:spacing w:after="0" w:line="360" w:lineRule="auto"/>
        <w:rPr>
          <w:sz w:val="32"/>
          <w:szCs w:val="32"/>
          <w:lang w:val="en-GB"/>
        </w:rPr>
      </w:pPr>
    </w:p>
    <w:p w14:paraId="526D9CCE" w14:textId="0959E046" w:rsidR="00DA2538" w:rsidRPr="00457FF8" w:rsidRDefault="0087729B" w:rsidP="00956BA6">
      <w:pPr>
        <w:pStyle w:val="NoSpacing"/>
        <w:numPr>
          <w:ilvl w:val="1"/>
          <w:numId w:val="121"/>
        </w:numPr>
        <w:spacing w:line="360" w:lineRule="auto"/>
        <w:rPr>
          <w:sz w:val="32"/>
          <w:szCs w:val="32"/>
          <w:lang w:val="en-GB"/>
        </w:rPr>
      </w:pPr>
      <w:r w:rsidRPr="00457FF8">
        <w:rPr>
          <w:sz w:val="32"/>
          <w:szCs w:val="32"/>
          <w:lang w:val="en-GB"/>
        </w:rPr>
        <w:t>We w</w:t>
      </w:r>
      <w:r w:rsidR="00DA2538" w:rsidRPr="00457FF8">
        <w:rPr>
          <w:sz w:val="32"/>
          <w:szCs w:val="32"/>
          <w:lang w:val="en-GB"/>
        </w:rPr>
        <w:t xml:space="preserve">ill continue to </w:t>
      </w:r>
      <w:r w:rsidR="009B7C4A" w:rsidRPr="00457FF8">
        <w:rPr>
          <w:sz w:val="32"/>
          <w:szCs w:val="32"/>
          <w:lang w:val="en-GB"/>
        </w:rPr>
        <w:t xml:space="preserve">build and maintain a </w:t>
      </w:r>
      <w:r w:rsidR="00EA324C" w:rsidRPr="00457FF8">
        <w:rPr>
          <w:sz w:val="32"/>
          <w:szCs w:val="32"/>
          <w:lang w:val="en-GB"/>
        </w:rPr>
        <w:t>strong</w:t>
      </w:r>
      <w:r w:rsidR="009B7C4A" w:rsidRPr="00457FF8">
        <w:rPr>
          <w:sz w:val="32"/>
          <w:szCs w:val="32"/>
          <w:lang w:val="en-GB"/>
        </w:rPr>
        <w:t xml:space="preserve"> and effective SAF and Home Team</w:t>
      </w:r>
      <w:r w:rsidR="00E15CE5" w:rsidRPr="00457FF8">
        <w:rPr>
          <w:sz w:val="32"/>
          <w:szCs w:val="32"/>
          <w:lang w:val="en-GB"/>
        </w:rPr>
        <w:t>. We will</w:t>
      </w:r>
      <w:r w:rsidR="009B7C4A" w:rsidRPr="00457FF8">
        <w:rPr>
          <w:sz w:val="32"/>
          <w:szCs w:val="32"/>
          <w:lang w:val="en-GB"/>
        </w:rPr>
        <w:t xml:space="preserve"> invest in them, </w:t>
      </w:r>
      <w:r w:rsidR="009B7C4A" w:rsidRPr="00457FF8">
        <w:rPr>
          <w:sz w:val="32"/>
          <w:szCs w:val="32"/>
          <w:lang w:val="en-GB"/>
        </w:rPr>
        <w:lastRenderedPageBreak/>
        <w:t xml:space="preserve">upgrade their capabilities year by year, to protect ourselves from potential aggressors and security threats. </w:t>
      </w:r>
    </w:p>
    <w:p w14:paraId="522572C3" w14:textId="77777777" w:rsidR="00DA2538" w:rsidRPr="00457FF8" w:rsidRDefault="00DA2538" w:rsidP="00956BA6">
      <w:pPr>
        <w:pStyle w:val="NoSpacing"/>
        <w:spacing w:line="360" w:lineRule="auto"/>
        <w:ind w:left="1080"/>
        <w:rPr>
          <w:rFonts w:cstheme="minorHAnsi"/>
          <w:bCs/>
          <w:sz w:val="32"/>
          <w:szCs w:val="32"/>
          <w:lang w:val="en-GB"/>
        </w:rPr>
      </w:pPr>
    </w:p>
    <w:p w14:paraId="01B07A36" w14:textId="23D5DB1D" w:rsidR="00DA2538"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 xml:space="preserve">The backbone of our </w:t>
      </w:r>
      <w:r w:rsidR="004F56EC" w:rsidRPr="00457FF8">
        <w:rPr>
          <w:sz w:val="32"/>
          <w:szCs w:val="32"/>
          <w:lang w:val="en-GB"/>
        </w:rPr>
        <w:t xml:space="preserve">defence and security </w:t>
      </w:r>
      <w:r w:rsidRPr="00457FF8">
        <w:rPr>
          <w:sz w:val="32"/>
          <w:szCs w:val="32"/>
          <w:lang w:val="en-GB"/>
        </w:rPr>
        <w:t xml:space="preserve">remains </w:t>
      </w:r>
      <w:r w:rsidR="00A214B5" w:rsidRPr="00457FF8">
        <w:rPr>
          <w:sz w:val="32"/>
          <w:szCs w:val="32"/>
          <w:lang w:val="en-GB"/>
        </w:rPr>
        <w:t>N</w:t>
      </w:r>
      <w:r w:rsidRPr="00457FF8">
        <w:rPr>
          <w:sz w:val="32"/>
          <w:szCs w:val="32"/>
          <w:lang w:val="en-GB"/>
        </w:rPr>
        <w:t xml:space="preserve">ational Service. </w:t>
      </w:r>
      <w:r w:rsidR="009B7C4A" w:rsidRPr="00457FF8">
        <w:rPr>
          <w:sz w:val="32"/>
          <w:szCs w:val="32"/>
          <w:lang w:val="en-GB"/>
        </w:rPr>
        <w:t xml:space="preserve">We owe a huge debt to our </w:t>
      </w:r>
      <w:r w:rsidR="00E13C07" w:rsidRPr="00457FF8">
        <w:rPr>
          <w:sz w:val="32"/>
          <w:szCs w:val="32"/>
          <w:lang w:val="en-GB"/>
        </w:rPr>
        <w:t>n</w:t>
      </w:r>
      <w:r w:rsidRPr="00457FF8">
        <w:rPr>
          <w:sz w:val="32"/>
          <w:szCs w:val="32"/>
          <w:lang w:val="en-GB"/>
        </w:rPr>
        <w:t xml:space="preserve">ational </w:t>
      </w:r>
      <w:r w:rsidR="00E13C07" w:rsidRPr="00457FF8">
        <w:rPr>
          <w:sz w:val="32"/>
          <w:szCs w:val="32"/>
          <w:lang w:val="en-GB"/>
        </w:rPr>
        <w:t>s</w:t>
      </w:r>
      <w:r w:rsidRPr="00457FF8">
        <w:rPr>
          <w:sz w:val="32"/>
          <w:szCs w:val="32"/>
          <w:lang w:val="en-GB"/>
        </w:rPr>
        <w:t>ervicemen</w:t>
      </w:r>
      <w:r w:rsidR="009B7C4A" w:rsidRPr="00457FF8">
        <w:rPr>
          <w:sz w:val="32"/>
          <w:szCs w:val="32"/>
          <w:lang w:val="en-GB"/>
        </w:rPr>
        <w:t>, who have served faithfully,</w:t>
      </w:r>
      <w:r w:rsidRPr="00457FF8">
        <w:rPr>
          <w:sz w:val="32"/>
          <w:szCs w:val="32"/>
          <w:lang w:val="en-GB"/>
        </w:rPr>
        <w:t xml:space="preserve"> </w:t>
      </w:r>
      <w:r w:rsidR="009B7C4A" w:rsidRPr="00457FF8">
        <w:rPr>
          <w:sz w:val="32"/>
          <w:szCs w:val="32"/>
          <w:lang w:val="en-GB"/>
        </w:rPr>
        <w:t xml:space="preserve">and </w:t>
      </w:r>
      <w:r w:rsidRPr="00457FF8">
        <w:rPr>
          <w:sz w:val="32"/>
          <w:szCs w:val="32"/>
          <w:lang w:val="en-GB"/>
        </w:rPr>
        <w:t>made immeasurable sacrifices for our peace and security.</w:t>
      </w:r>
    </w:p>
    <w:p w14:paraId="6A4D1526" w14:textId="77777777" w:rsidR="00DA2538" w:rsidRPr="00457FF8" w:rsidRDefault="00DA2538" w:rsidP="00956BA6">
      <w:pPr>
        <w:pStyle w:val="NoSpacing"/>
        <w:spacing w:line="360" w:lineRule="auto"/>
        <w:rPr>
          <w:sz w:val="32"/>
          <w:szCs w:val="32"/>
          <w:lang w:val="en-GB"/>
        </w:rPr>
      </w:pPr>
    </w:p>
    <w:p w14:paraId="2A31411A" w14:textId="2CE8B8ED" w:rsidR="00DA2538"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I will</w:t>
      </w:r>
      <w:r w:rsidRPr="00457FF8" w:rsidDel="009B7C4A">
        <w:rPr>
          <w:sz w:val="32"/>
          <w:szCs w:val="32"/>
          <w:lang w:val="en-GB"/>
        </w:rPr>
        <w:t xml:space="preserve"> </w:t>
      </w:r>
      <w:r w:rsidR="00524E57">
        <w:rPr>
          <w:sz w:val="32"/>
          <w:szCs w:val="32"/>
          <w:lang w:val="en-GB"/>
        </w:rPr>
        <w:t xml:space="preserve">therefore </w:t>
      </w:r>
      <w:r w:rsidRPr="00457FF8">
        <w:rPr>
          <w:sz w:val="32"/>
          <w:szCs w:val="32"/>
          <w:lang w:val="en-GB"/>
        </w:rPr>
        <w:t xml:space="preserve">provide $200 in the form of LifeSG credits to all past and present national servicemen, including those enlisting </w:t>
      </w:r>
      <w:r w:rsidR="00E13C07" w:rsidRPr="00457FF8">
        <w:rPr>
          <w:sz w:val="32"/>
          <w:szCs w:val="32"/>
          <w:lang w:val="en-GB"/>
        </w:rPr>
        <w:t>this year</w:t>
      </w:r>
      <w:r w:rsidRPr="00457FF8">
        <w:rPr>
          <w:sz w:val="32"/>
          <w:szCs w:val="32"/>
          <w:lang w:val="en-GB"/>
        </w:rPr>
        <w:t>.</w:t>
      </w:r>
      <w:r w:rsidRPr="00457FF8" w:rsidDel="0087729B">
        <w:rPr>
          <w:sz w:val="32"/>
          <w:szCs w:val="32"/>
          <w:lang w:val="en-GB"/>
        </w:rPr>
        <w:t xml:space="preserve"> </w:t>
      </w:r>
      <w:r w:rsidRPr="00457FF8">
        <w:rPr>
          <w:sz w:val="32"/>
          <w:szCs w:val="32"/>
          <w:lang w:val="en-GB"/>
        </w:rPr>
        <w:t xml:space="preserve">(See Annex </w:t>
      </w:r>
      <w:r w:rsidR="007A1470" w:rsidRPr="00457FF8">
        <w:rPr>
          <w:sz w:val="32"/>
          <w:szCs w:val="32"/>
          <w:lang w:val="en-GB"/>
        </w:rPr>
        <w:t>G</w:t>
      </w:r>
      <w:r w:rsidRPr="00457FF8">
        <w:rPr>
          <w:sz w:val="32"/>
          <w:szCs w:val="32"/>
          <w:lang w:val="en-GB"/>
        </w:rPr>
        <w:t>-1.)</w:t>
      </w:r>
    </w:p>
    <w:p w14:paraId="3E9B5B50" w14:textId="77777777" w:rsidR="00DA2538" w:rsidRPr="00457FF8" w:rsidRDefault="00DA2538" w:rsidP="00956BA6">
      <w:pPr>
        <w:pStyle w:val="ListParagraph"/>
        <w:spacing w:after="0" w:line="360" w:lineRule="auto"/>
        <w:rPr>
          <w:sz w:val="32"/>
          <w:szCs w:val="32"/>
          <w:lang w:val="en-GB"/>
        </w:rPr>
      </w:pPr>
    </w:p>
    <w:p w14:paraId="690ACFDF" w14:textId="7F67D048" w:rsidR="00DA2538"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I</w:t>
      </w:r>
      <w:r w:rsidR="009B7C4A" w:rsidRPr="00457FF8">
        <w:rPr>
          <w:sz w:val="32"/>
          <w:szCs w:val="32"/>
          <w:lang w:val="en-GB"/>
        </w:rPr>
        <w:t xml:space="preserve">t is a small gesture, </w:t>
      </w:r>
      <w:r w:rsidR="00CD4B86" w:rsidRPr="00457FF8">
        <w:rPr>
          <w:sz w:val="32"/>
          <w:szCs w:val="32"/>
          <w:lang w:val="en-GB"/>
        </w:rPr>
        <w:t>but</w:t>
      </w:r>
      <w:r w:rsidR="009B7C4A" w:rsidRPr="00457FF8">
        <w:rPr>
          <w:sz w:val="32"/>
          <w:szCs w:val="32"/>
          <w:lang w:val="en-GB"/>
        </w:rPr>
        <w:t xml:space="preserve"> </w:t>
      </w:r>
      <w:r w:rsidR="004F1266" w:rsidRPr="00457FF8">
        <w:rPr>
          <w:sz w:val="32"/>
          <w:szCs w:val="32"/>
          <w:lang w:val="en-GB"/>
        </w:rPr>
        <w:t xml:space="preserve">when you add it </w:t>
      </w:r>
      <w:r w:rsidR="00524E57">
        <w:rPr>
          <w:sz w:val="32"/>
          <w:szCs w:val="32"/>
          <w:lang w:val="en-GB"/>
        </w:rPr>
        <w:t xml:space="preserve">all </w:t>
      </w:r>
      <w:r w:rsidR="004F1266" w:rsidRPr="00457FF8">
        <w:rPr>
          <w:sz w:val="32"/>
          <w:szCs w:val="32"/>
          <w:lang w:val="en-GB"/>
        </w:rPr>
        <w:t xml:space="preserve">up, it </w:t>
      </w:r>
      <w:r w:rsidR="009B7C4A" w:rsidRPr="00457FF8">
        <w:rPr>
          <w:sz w:val="32"/>
          <w:szCs w:val="32"/>
          <w:lang w:val="en-GB"/>
        </w:rPr>
        <w:t>will cost us $</w:t>
      </w:r>
      <w:r w:rsidR="00A64E49" w:rsidRPr="00457FF8">
        <w:rPr>
          <w:sz w:val="32"/>
          <w:szCs w:val="32"/>
          <w:lang w:val="en-GB"/>
        </w:rPr>
        <w:t>240 million</w:t>
      </w:r>
      <w:r w:rsidR="009B7C4A" w:rsidRPr="00457FF8">
        <w:rPr>
          <w:sz w:val="32"/>
          <w:szCs w:val="32"/>
          <w:lang w:val="en-GB"/>
        </w:rPr>
        <w:t xml:space="preserve"> and benefit </w:t>
      </w:r>
      <w:r w:rsidR="00E21766" w:rsidRPr="00457FF8">
        <w:rPr>
          <w:sz w:val="32"/>
          <w:szCs w:val="32"/>
          <w:lang w:val="en-GB"/>
        </w:rPr>
        <w:t>1.</w:t>
      </w:r>
      <w:r w:rsidR="002943A0" w:rsidRPr="00457FF8">
        <w:rPr>
          <w:sz w:val="32"/>
          <w:szCs w:val="32"/>
          <w:lang w:val="en-GB"/>
        </w:rPr>
        <w:t>2</w:t>
      </w:r>
      <w:r w:rsidR="00E21766" w:rsidRPr="00457FF8">
        <w:rPr>
          <w:sz w:val="32"/>
          <w:szCs w:val="32"/>
          <w:lang w:val="en-GB"/>
        </w:rPr>
        <w:t xml:space="preserve"> million</w:t>
      </w:r>
      <w:r w:rsidR="009B7C4A" w:rsidRPr="00457FF8">
        <w:rPr>
          <w:sz w:val="32"/>
          <w:szCs w:val="32"/>
          <w:lang w:val="en-GB"/>
        </w:rPr>
        <w:t xml:space="preserve"> national servicemen. I</w:t>
      </w:r>
      <w:r w:rsidRPr="00457FF8">
        <w:rPr>
          <w:sz w:val="32"/>
          <w:szCs w:val="32"/>
          <w:lang w:val="en-GB"/>
        </w:rPr>
        <w:t xml:space="preserve"> hope </w:t>
      </w:r>
      <w:r w:rsidR="004F1266" w:rsidRPr="00457FF8">
        <w:rPr>
          <w:sz w:val="32"/>
          <w:szCs w:val="32"/>
          <w:lang w:val="en-GB"/>
        </w:rPr>
        <w:t xml:space="preserve">this </w:t>
      </w:r>
      <w:r w:rsidR="009B7C4A" w:rsidRPr="00457FF8">
        <w:rPr>
          <w:sz w:val="32"/>
          <w:szCs w:val="32"/>
          <w:lang w:val="en-GB"/>
        </w:rPr>
        <w:t xml:space="preserve">will </w:t>
      </w:r>
      <w:r w:rsidR="000776FB" w:rsidRPr="00457FF8">
        <w:rPr>
          <w:sz w:val="32"/>
          <w:szCs w:val="32"/>
          <w:lang w:val="en-GB"/>
        </w:rPr>
        <w:t xml:space="preserve">go some way in </w:t>
      </w:r>
      <w:r w:rsidR="009B7C4A" w:rsidRPr="00457FF8">
        <w:rPr>
          <w:sz w:val="32"/>
          <w:szCs w:val="32"/>
          <w:lang w:val="en-GB"/>
        </w:rPr>
        <w:t>express</w:t>
      </w:r>
      <w:r w:rsidR="000776FB" w:rsidRPr="00457FF8">
        <w:rPr>
          <w:sz w:val="32"/>
          <w:szCs w:val="32"/>
          <w:lang w:val="en-GB"/>
        </w:rPr>
        <w:t>ing</w:t>
      </w:r>
      <w:r w:rsidR="009B7C4A" w:rsidRPr="00457FF8">
        <w:rPr>
          <w:sz w:val="32"/>
          <w:szCs w:val="32"/>
          <w:lang w:val="en-GB"/>
        </w:rPr>
        <w:t xml:space="preserve"> our appreciation and </w:t>
      </w:r>
      <w:r w:rsidRPr="00457FF8">
        <w:rPr>
          <w:sz w:val="32"/>
          <w:szCs w:val="32"/>
          <w:lang w:val="en-GB"/>
        </w:rPr>
        <w:t xml:space="preserve">gratitude </w:t>
      </w:r>
      <w:r w:rsidR="00E13C07" w:rsidRPr="00457FF8">
        <w:rPr>
          <w:sz w:val="32"/>
          <w:szCs w:val="32"/>
          <w:lang w:val="en-GB"/>
        </w:rPr>
        <w:t xml:space="preserve">to our national servicemen </w:t>
      </w:r>
      <w:r w:rsidR="00131EF4" w:rsidRPr="00457FF8">
        <w:rPr>
          <w:sz w:val="32"/>
          <w:szCs w:val="32"/>
          <w:lang w:val="en-GB"/>
        </w:rPr>
        <w:t>a</w:t>
      </w:r>
      <w:r w:rsidR="00E92307" w:rsidRPr="00457FF8">
        <w:rPr>
          <w:sz w:val="32"/>
          <w:szCs w:val="32"/>
          <w:lang w:val="en-GB"/>
        </w:rPr>
        <w:t>s well as</w:t>
      </w:r>
      <w:r w:rsidR="00131EF4" w:rsidRPr="00457FF8">
        <w:rPr>
          <w:sz w:val="32"/>
          <w:szCs w:val="32"/>
          <w:lang w:val="en-GB"/>
        </w:rPr>
        <w:t xml:space="preserve"> their families </w:t>
      </w:r>
      <w:r w:rsidR="009B7C4A" w:rsidRPr="00457FF8">
        <w:rPr>
          <w:sz w:val="32"/>
          <w:szCs w:val="32"/>
          <w:lang w:val="en-GB"/>
        </w:rPr>
        <w:t xml:space="preserve">for all that they have done, and </w:t>
      </w:r>
      <w:r w:rsidR="00BD6EFA">
        <w:rPr>
          <w:sz w:val="32"/>
          <w:szCs w:val="32"/>
          <w:lang w:val="en-GB"/>
        </w:rPr>
        <w:t xml:space="preserve">will </w:t>
      </w:r>
      <w:r w:rsidR="009B7C4A" w:rsidRPr="00457FF8">
        <w:rPr>
          <w:sz w:val="32"/>
          <w:szCs w:val="32"/>
          <w:lang w:val="en-GB"/>
        </w:rPr>
        <w:t>continue to do</w:t>
      </w:r>
      <w:r w:rsidR="00E92307" w:rsidRPr="00457FF8">
        <w:rPr>
          <w:sz w:val="32"/>
          <w:szCs w:val="32"/>
          <w:lang w:val="en-GB"/>
        </w:rPr>
        <w:t xml:space="preserve"> for our country</w:t>
      </w:r>
      <w:r w:rsidR="009B7C4A" w:rsidRPr="00457FF8">
        <w:rPr>
          <w:sz w:val="32"/>
          <w:szCs w:val="32"/>
          <w:lang w:val="en-GB"/>
        </w:rPr>
        <w:t>.</w:t>
      </w:r>
      <w:r w:rsidR="003F4AA4" w:rsidRPr="00457FF8">
        <w:rPr>
          <w:sz w:val="32"/>
          <w:szCs w:val="32"/>
          <w:lang w:val="en-GB"/>
        </w:rPr>
        <w:t xml:space="preserve"> </w:t>
      </w:r>
    </w:p>
    <w:p w14:paraId="5ED5869C" w14:textId="77777777" w:rsidR="00DA2538" w:rsidRPr="00457FF8" w:rsidRDefault="00DA2538" w:rsidP="00956BA6">
      <w:pPr>
        <w:pStyle w:val="NoSpacing"/>
        <w:spacing w:line="360" w:lineRule="auto"/>
        <w:ind w:left="1080"/>
        <w:rPr>
          <w:rFonts w:cstheme="minorHAnsi"/>
          <w:bCs/>
          <w:sz w:val="32"/>
          <w:szCs w:val="32"/>
          <w:lang w:val="en-GB"/>
        </w:rPr>
      </w:pPr>
    </w:p>
    <w:p w14:paraId="4099FE64" w14:textId="5EAB967F" w:rsidR="00DA2538" w:rsidRPr="00457FF8" w:rsidRDefault="00E13C07" w:rsidP="00956BA6">
      <w:pPr>
        <w:pStyle w:val="NoSpacing"/>
        <w:numPr>
          <w:ilvl w:val="0"/>
          <w:numId w:val="121"/>
        </w:numPr>
        <w:spacing w:line="360" w:lineRule="auto"/>
        <w:rPr>
          <w:rFonts w:cstheme="minorHAnsi"/>
          <w:sz w:val="32"/>
          <w:szCs w:val="32"/>
          <w:lang w:val="en-GB"/>
        </w:rPr>
      </w:pPr>
      <w:r w:rsidRPr="00457FF8">
        <w:rPr>
          <w:sz w:val="32"/>
          <w:szCs w:val="32"/>
          <w:lang w:val="en-GB"/>
        </w:rPr>
        <w:t xml:space="preserve">In today’s world, defence and security apply not just in the physical environment, but also in the digital domain. Scams, ransomware, data breaches, denial of service, and other cyber threats have become increasingly commonplace. The development and adoption of </w:t>
      </w:r>
      <w:r w:rsidR="00C36446" w:rsidRPr="00457FF8">
        <w:rPr>
          <w:sz w:val="32"/>
          <w:szCs w:val="32"/>
          <w:lang w:val="en-GB"/>
        </w:rPr>
        <w:t>new</w:t>
      </w:r>
      <w:r w:rsidRPr="00457FF8">
        <w:rPr>
          <w:sz w:val="32"/>
          <w:szCs w:val="32"/>
          <w:lang w:val="en-GB"/>
        </w:rPr>
        <w:t xml:space="preserve"> technologies </w:t>
      </w:r>
      <w:r w:rsidR="00142294">
        <w:rPr>
          <w:sz w:val="32"/>
          <w:szCs w:val="32"/>
          <w:lang w:val="en-GB"/>
        </w:rPr>
        <w:t>li</w:t>
      </w:r>
      <w:r w:rsidR="0080592A">
        <w:rPr>
          <w:sz w:val="32"/>
          <w:szCs w:val="32"/>
          <w:lang w:val="en-GB"/>
        </w:rPr>
        <w:t>ke</w:t>
      </w:r>
      <w:r w:rsidRPr="00457FF8">
        <w:rPr>
          <w:sz w:val="32"/>
          <w:szCs w:val="32"/>
          <w:lang w:val="en-GB"/>
        </w:rPr>
        <w:t xml:space="preserve"> AI and quantum computing </w:t>
      </w:r>
      <w:r w:rsidRPr="00457FF8">
        <w:rPr>
          <w:sz w:val="32"/>
          <w:szCs w:val="32"/>
          <w:lang w:val="en-GB"/>
        </w:rPr>
        <w:lastRenderedPageBreak/>
        <w:t>also change the threat landscape. Cyberattacks will increase in speed, scale, and sophistication.</w:t>
      </w:r>
    </w:p>
    <w:p w14:paraId="6EC1157F" w14:textId="77777777" w:rsidR="00DA2538" w:rsidRPr="00457FF8" w:rsidRDefault="00DA2538" w:rsidP="00956BA6">
      <w:pPr>
        <w:pStyle w:val="NoSpacing"/>
        <w:spacing w:line="360" w:lineRule="auto"/>
        <w:rPr>
          <w:rFonts w:cstheme="minorHAnsi"/>
          <w:bCs/>
          <w:sz w:val="32"/>
          <w:szCs w:val="32"/>
          <w:lang w:val="en-GB"/>
        </w:rPr>
      </w:pPr>
    </w:p>
    <w:p w14:paraId="59606A6F" w14:textId="2A87C458" w:rsidR="00DA2538"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 xml:space="preserve">We have </w:t>
      </w:r>
      <w:r w:rsidR="00710920" w:rsidRPr="00457FF8">
        <w:rPr>
          <w:sz w:val="32"/>
          <w:szCs w:val="32"/>
          <w:lang w:val="en-GB"/>
        </w:rPr>
        <w:t xml:space="preserve">taken steps to strengthen </w:t>
      </w:r>
      <w:r w:rsidRPr="00457FF8">
        <w:rPr>
          <w:sz w:val="32"/>
          <w:szCs w:val="32"/>
          <w:lang w:val="en-GB"/>
        </w:rPr>
        <w:t>our cyber defence.</w:t>
      </w:r>
      <w:r w:rsidR="009A3982" w:rsidRPr="00457FF8">
        <w:rPr>
          <w:sz w:val="32"/>
          <w:szCs w:val="32"/>
          <w:lang w:val="en-GB"/>
        </w:rPr>
        <w:t xml:space="preserve"> </w:t>
      </w:r>
      <w:r w:rsidRPr="00457FF8">
        <w:rPr>
          <w:sz w:val="32"/>
          <w:szCs w:val="32"/>
          <w:lang w:val="en-GB"/>
        </w:rPr>
        <w:t>We established the Digital and Intelligence Service in the SAF</w:t>
      </w:r>
      <w:r w:rsidR="00710920" w:rsidRPr="00457FF8">
        <w:rPr>
          <w:sz w:val="32"/>
          <w:szCs w:val="32"/>
          <w:lang w:val="en-GB"/>
        </w:rPr>
        <w:t xml:space="preserve">. </w:t>
      </w:r>
      <w:r w:rsidR="00F3414E" w:rsidRPr="00457FF8">
        <w:rPr>
          <w:sz w:val="32"/>
          <w:szCs w:val="32"/>
          <w:lang w:val="en-GB"/>
        </w:rPr>
        <w:t>W</w:t>
      </w:r>
      <w:r w:rsidR="008639A6" w:rsidRPr="00457FF8">
        <w:rPr>
          <w:sz w:val="32"/>
          <w:szCs w:val="32"/>
          <w:lang w:val="en-GB"/>
        </w:rPr>
        <w:t xml:space="preserve">e will </w:t>
      </w:r>
      <w:r w:rsidR="008B0D5C" w:rsidRPr="00457FF8">
        <w:rPr>
          <w:sz w:val="32"/>
          <w:szCs w:val="32"/>
          <w:lang w:val="en-GB"/>
        </w:rPr>
        <w:t xml:space="preserve">establish </w:t>
      </w:r>
      <w:r w:rsidRPr="00457FF8">
        <w:rPr>
          <w:sz w:val="32"/>
          <w:szCs w:val="32"/>
          <w:lang w:val="en-GB"/>
        </w:rPr>
        <w:t xml:space="preserve">a new </w:t>
      </w:r>
      <w:r w:rsidRPr="00457FF8">
        <w:rPr>
          <w:b/>
          <w:sz w:val="32"/>
          <w:szCs w:val="32"/>
          <w:lang w:val="en-GB"/>
        </w:rPr>
        <w:t>National Cyber</w:t>
      </w:r>
      <w:r w:rsidR="0031012D" w:rsidRPr="00457FF8">
        <w:rPr>
          <w:b/>
          <w:sz w:val="32"/>
          <w:szCs w:val="32"/>
          <w:lang w:val="en-GB"/>
        </w:rPr>
        <w:t>s</w:t>
      </w:r>
      <w:r w:rsidRPr="00457FF8">
        <w:rPr>
          <w:b/>
          <w:sz w:val="32"/>
          <w:szCs w:val="32"/>
          <w:lang w:val="en-GB"/>
        </w:rPr>
        <w:t>ecurity Command Centre</w:t>
      </w:r>
      <w:r w:rsidRPr="00457FF8">
        <w:rPr>
          <w:sz w:val="32"/>
          <w:szCs w:val="32"/>
          <w:lang w:val="en-GB"/>
        </w:rPr>
        <w:t xml:space="preserve"> at the Punggol Digital District to better coordinate cyber defence operations, improve collaboration with industry and </w:t>
      </w:r>
      <w:r w:rsidR="00806099" w:rsidRPr="00457FF8">
        <w:rPr>
          <w:sz w:val="32"/>
          <w:szCs w:val="32"/>
          <w:lang w:val="en-GB"/>
        </w:rPr>
        <w:t>academia</w:t>
      </w:r>
      <w:r w:rsidRPr="00457FF8">
        <w:rPr>
          <w:sz w:val="32"/>
          <w:szCs w:val="32"/>
          <w:lang w:val="en-GB"/>
        </w:rPr>
        <w:t xml:space="preserve">, and spur innovation in cybersecurity. This will </w:t>
      </w:r>
      <w:r w:rsidR="00710920" w:rsidRPr="00457FF8">
        <w:rPr>
          <w:sz w:val="32"/>
          <w:szCs w:val="32"/>
          <w:lang w:val="en-GB"/>
        </w:rPr>
        <w:t>improve our</w:t>
      </w:r>
      <w:r w:rsidRPr="00457FF8">
        <w:rPr>
          <w:sz w:val="32"/>
          <w:szCs w:val="32"/>
          <w:lang w:val="en-GB"/>
        </w:rPr>
        <w:t xml:space="preserve"> capabilities to monitor, detect</w:t>
      </w:r>
      <w:r w:rsidR="003C3ECC" w:rsidRPr="00457FF8">
        <w:rPr>
          <w:sz w:val="32"/>
          <w:szCs w:val="32"/>
          <w:lang w:val="en-GB"/>
        </w:rPr>
        <w:t>,</w:t>
      </w:r>
      <w:r w:rsidRPr="00457FF8">
        <w:rPr>
          <w:sz w:val="32"/>
          <w:szCs w:val="32"/>
          <w:lang w:val="en-GB"/>
        </w:rPr>
        <w:t xml:space="preserve"> and coordinate our defences against cyber threats.</w:t>
      </w:r>
      <w:r w:rsidR="0008589F" w:rsidRPr="00457FF8">
        <w:rPr>
          <w:sz w:val="32"/>
          <w:szCs w:val="32"/>
          <w:lang w:val="en-GB"/>
        </w:rPr>
        <w:t xml:space="preserve"> </w:t>
      </w:r>
    </w:p>
    <w:p w14:paraId="62E01B4F" w14:textId="77777777" w:rsidR="00DA2538" w:rsidRPr="00457FF8" w:rsidRDefault="00DA2538" w:rsidP="00956BA6">
      <w:pPr>
        <w:spacing w:after="0" w:line="360" w:lineRule="auto"/>
        <w:rPr>
          <w:sz w:val="32"/>
          <w:szCs w:val="32"/>
          <w:lang w:val="en-GB"/>
        </w:rPr>
      </w:pPr>
    </w:p>
    <w:p w14:paraId="3AB1E14C" w14:textId="77777777" w:rsidR="00DA2538" w:rsidRPr="00457FF8" w:rsidRDefault="00DA2538" w:rsidP="00956BA6">
      <w:pPr>
        <w:pStyle w:val="Heading2"/>
        <w:spacing w:before="0" w:line="360" w:lineRule="auto"/>
        <w:rPr>
          <w:rFonts w:cstheme="minorHAnsi"/>
          <w:bCs/>
          <w:i w:val="0"/>
          <w:iCs/>
          <w:szCs w:val="32"/>
          <w:lang w:val="en-GB"/>
        </w:rPr>
      </w:pPr>
      <w:bookmarkStart w:id="125" w:name="_Toc155173774"/>
      <w:bookmarkStart w:id="126" w:name="_Toc157787724"/>
      <w:bookmarkStart w:id="127" w:name="_Toc158107060"/>
      <w:bookmarkStart w:id="128" w:name="_Toc158739380"/>
      <w:bookmarkStart w:id="129" w:name="_Toc159004074"/>
      <w:r w:rsidRPr="00457FF8">
        <w:rPr>
          <w:rFonts w:cstheme="minorHAnsi"/>
          <w:szCs w:val="32"/>
          <w:lang w:val="en-GB"/>
        </w:rPr>
        <w:t>Safeguarding Energy Security Amidst the Energy Transition</w:t>
      </w:r>
      <w:bookmarkStart w:id="130" w:name="_Hlk156400240"/>
      <w:bookmarkEnd w:id="125"/>
      <w:bookmarkEnd w:id="126"/>
      <w:bookmarkEnd w:id="127"/>
      <w:bookmarkEnd w:id="128"/>
      <w:bookmarkEnd w:id="129"/>
    </w:p>
    <w:p w14:paraId="551CF786" w14:textId="77777777" w:rsidR="00DA2538" w:rsidRPr="00457FF8" w:rsidRDefault="00DA2538" w:rsidP="00956BA6">
      <w:pPr>
        <w:pStyle w:val="NoSpacing"/>
        <w:spacing w:line="360" w:lineRule="auto"/>
        <w:rPr>
          <w:rFonts w:cstheme="minorHAnsi"/>
          <w:bCs/>
          <w:sz w:val="32"/>
          <w:szCs w:val="32"/>
          <w:lang w:val="en-GB"/>
        </w:rPr>
      </w:pPr>
    </w:p>
    <w:p w14:paraId="5350C47E" w14:textId="7291CE57" w:rsidR="00DA2538" w:rsidRPr="00457FF8" w:rsidRDefault="002C34AE" w:rsidP="00956BA6">
      <w:pPr>
        <w:pStyle w:val="NoSpacing"/>
        <w:numPr>
          <w:ilvl w:val="0"/>
          <w:numId w:val="121"/>
        </w:numPr>
        <w:spacing w:line="360" w:lineRule="auto"/>
        <w:rPr>
          <w:sz w:val="32"/>
          <w:szCs w:val="32"/>
          <w:lang w:val="en-GB"/>
        </w:rPr>
      </w:pPr>
      <w:r w:rsidRPr="00457FF8">
        <w:rPr>
          <w:sz w:val="32"/>
          <w:szCs w:val="32"/>
          <w:lang w:val="en-GB"/>
        </w:rPr>
        <w:t xml:space="preserve">Besides </w:t>
      </w:r>
      <w:r w:rsidR="00DA2538" w:rsidRPr="00457FF8">
        <w:rPr>
          <w:sz w:val="32"/>
          <w:szCs w:val="32"/>
          <w:lang w:val="en-GB"/>
        </w:rPr>
        <w:t xml:space="preserve">the conventional areas of security, we need to address an emerging security challenge – </w:t>
      </w:r>
      <w:r w:rsidR="00977BD6">
        <w:rPr>
          <w:sz w:val="32"/>
          <w:szCs w:val="32"/>
          <w:lang w:val="en-GB"/>
        </w:rPr>
        <w:t xml:space="preserve">and that is </w:t>
      </w:r>
      <w:r w:rsidR="00DA2538" w:rsidRPr="00457FF8">
        <w:rPr>
          <w:sz w:val="32"/>
          <w:szCs w:val="32"/>
          <w:lang w:val="en-GB"/>
        </w:rPr>
        <w:t>energy</w:t>
      </w:r>
      <w:r w:rsidR="00977BD6">
        <w:rPr>
          <w:sz w:val="32"/>
          <w:szCs w:val="32"/>
          <w:lang w:val="en-GB"/>
        </w:rPr>
        <w:t>,</w:t>
      </w:r>
      <w:r w:rsidR="00DA2538" w:rsidRPr="00457FF8">
        <w:rPr>
          <w:sz w:val="32"/>
          <w:szCs w:val="32"/>
          <w:lang w:val="en-GB"/>
        </w:rPr>
        <w:t xml:space="preserve"> and </w:t>
      </w:r>
      <w:r w:rsidR="00977BD6">
        <w:rPr>
          <w:sz w:val="32"/>
          <w:szCs w:val="32"/>
          <w:lang w:val="en-GB"/>
        </w:rPr>
        <w:t xml:space="preserve">more specifically </w:t>
      </w:r>
      <w:r w:rsidR="00DA2538" w:rsidRPr="00457FF8">
        <w:rPr>
          <w:sz w:val="32"/>
          <w:szCs w:val="32"/>
          <w:lang w:val="en-GB"/>
        </w:rPr>
        <w:t xml:space="preserve">the transition to cleaner </w:t>
      </w:r>
      <w:r w:rsidR="00977BD6">
        <w:rPr>
          <w:sz w:val="32"/>
          <w:szCs w:val="32"/>
          <w:lang w:val="en-GB"/>
        </w:rPr>
        <w:t>energy</w:t>
      </w:r>
      <w:r w:rsidR="00DA2538" w:rsidRPr="00457FF8">
        <w:rPr>
          <w:sz w:val="32"/>
          <w:szCs w:val="32"/>
          <w:lang w:val="en-GB"/>
        </w:rPr>
        <w:t xml:space="preserve">. </w:t>
      </w:r>
    </w:p>
    <w:p w14:paraId="5C8EF66E" w14:textId="77777777" w:rsidR="00DA2538" w:rsidRPr="00457FF8" w:rsidRDefault="00DA2538" w:rsidP="00956BA6">
      <w:pPr>
        <w:pStyle w:val="NoSpacing"/>
        <w:spacing w:line="360" w:lineRule="auto"/>
        <w:ind w:left="360"/>
        <w:rPr>
          <w:rFonts w:cstheme="minorHAnsi"/>
          <w:bCs/>
          <w:sz w:val="32"/>
          <w:szCs w:val="32"/>
          <w:lang w:val="en-GB"/>
        </w:rPr>
      </w:pPr>
    </w:p>
    <w:p w14:paraId="7BB6DDD6" w14:textId="1CED0549" w:rsidR="00DA2538"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 xml:space="preserve">In the near to medium term, natural gas, which currently generates </w:t>
      </w:r>
      <w:r w:rsidR="002C34AE" w:rsidRPr="00457FF8">
        <w:rPr>
          <w:sz w:val="32"/>
          <w:szCs w:val="32"/>
          <w:lang w:val="en-GB"/>
        </w:rPr>
        <w:t xml:space="preserve">almost </w:t>
      </w:r>
      <w:proofErr w:type="gramStart"/>
      <w:r w:rsidR="002C34AE" w:rsidRPr="00457FF8">
        <w:rPr>
          <w:sz w:val="32"/>
          <w:szCs w:val="32"/>
          <w:lang w:val="en-GB"/>
        </w:rPr>
        <w:t>all</w:t>
      </w:r>
      <w:r w:rsidRPr="00457FF8">
        <w:rPr>
          <w:sz w:val="32"/>
          <w:szCs w:val="32"/>
          <w:lang w:val="en-GB"/>
        </w:rPr>
        <w:t xml:space="preserve"> of</w:t>
      </w:r>
      <w:proofErr w:type="gramEnd"/>
      <w:r w:rsidRPr="00457FF8">
        <w:rPr>
          <w:sz w:val="32"/>
          <w:szCs w:val="32"/>
          <w:lang w:val="en-GB"/>
        </w:rPr>
        <w:t xml:space="preserve"> our electricity, will remain critical. </w:t>
      </w:r>
    </w:p>
    <w:p w14:paraId="31694CA2" w14:textId="77777777" w:rsidR="00DA2538" w:rsidRPr="00457FF8" w:rsidRDefault="00DA2538" w:rsidP="00956BA6">
      <w:pPr>
        <w:pStyle w:val="NoSpacing"/>
        <w:spacing w:line="360" w:lineRule="auto"/>
        <w:ind w:left="1080"/>
        <w:rPr>
          <w:sz w:val="32"/>
          <w:szCs w:val="32"/>
          <w:lang w:val="en-GB"/>
        </w:rPr>
      </w:pPr>
    </w:p>
    <w:p w14:paraId="2FADC04A" w14:textId="7C59D1A0" w:rsidR="00DA2538"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Our natural gas supplies come through pipelines from</w:t>
      </w:r>
      <w:r w:rsidR="00977BD6">
        <w:rPr>
          <w:sz w:val="32"/>
          <w:szCs w:val="32"/>
          <w:lang w:val="en-GB"/>
        </w:rPr>
        <w:t xml:space="preserve"> Malaysia and</w:t>
      </w:r>
      <w:r w:rsidRPr="00457FF8">
        <w:rPr>
          <w:sz w:val="32"/>
          <w:szCs w:val="32"/>
          <w:lang w:val="en-GB"/>
        </w:rPr>
        <w:t xml:space="preserve"> Indonesia, and in the form of liquefied natural gas </w:t>
      </w:r>
      <w:r w:rsidR="003C3ECC" w:rsidRPr="00457FF8">
        <w:rPr>
          <w:sz w:val="32"/>
          <w:szCs w:val="32"/>
          <w:lang w:val="en-GB"/>
        </w:rPr>
        <w:t>(</w:t>
      </w:r>
      <w:r w:rsidRPr="00457FF8">
        <w:rPr>
          <w:sz w:val="32"/>
          <w:szCs w:val="32"/>
          <w:lang w:val="en-GB"/>
        </w:rPr>
        <w:t>or LNG</w:t>
      </w:r>
      <w:r w:rsidR="003C3ECC" w:rsidRPr="00457FF8">
        <w:rPr>
          <w:sz w:val="32"/>
          <w:szCs w:val="32"/>
          <w:lang w:val="en-GB"/>
        </w:rPr>
        <w:t>)</w:t>
      </w:r>
      <w:r w:rsidRPr="00457FF8">
        <w:rPr>
          <w:sz w:val="32"/>
          <w:szCs w:val="32"/>
          <w:lang w:val="en-GB"/>
        </w:rPr>
        <w:t xml:space="preserve"> from a range of sources. </w:t>
      </w:r>
    </w:p>
    <w:p w14:paraId="37B69DC4" w14:textId="77777777" w:rsidR="00DA2538" w:rsidRPr="00457FF8" w:rsidRDefault="00DA2538" w:rsidP="00956BA6">
      <w:pPr>
        <w:pStyle w:val="NoSpacing"/>
        <w:spacing w:line="360" w:lineRule="auto"/>
        <w:rPr>
          <w:rFonts w:cstheme="minorHAnsi"/>
          <w:bCs/>
          <w:sz w:val="32"/>
          <w:szCs w:val="32"/>
          <w:lang w:val="en-GB"/>
        </w:rPr>
      </w:pPr>
    </w:p>
    <w:p w14:paraId="73CF3B98" w14:textId="75558CDE" w:rsidR="00DA2538" w:rsidRPr="00457FF8" w:rsidRDefault="00DA2538" w:rsidP="00956BA6">
      <w:pPr>
        <w:pStyle w:val="NoSpacing"/>
        <w:numPr>
          <w:ilvl w:val="1"/>
          <w:numId w:val="121"/>
        </w:numPr>
        <w:spacing w:line="360" w:lineRule="auto"/>
        <w:rPr>
          <w:sz w:val="32"/>
          <w:szCs w:val="32"/>
          <w:lang w:val="en-GB"/>
        </w:rPr>
      </w:pPr>
      <w:r w:rsidRPr="00457FF8">
        <w:rPr>
          <w:sz w:val="32"/>
          <w:szCs w:val="32"/>
          <w:lang w:val="en-GB"/>
        </w:rPr>
        <w:lastRenderedPageBreak/>
        <w:t>We are now planning</w:t>
      </w:r>
      <w:r w:rsidR="007A76F1" w:rsidRPr="00457FF8">
        <w:rPr>
          <w:sz w:val="32"/>
          <w:szCs w:val="32"/>
          <w:lang w:val="en-GB"/>
        </w:rPr>
        <w:t xml:space="preserve"> to build</w:t>
      </w:r>
      <w:r w:rsidRPr="00457FF8">
        <w:rPr>
          <w:sz w:val="32"/>
          <w:szCs w:val="32"/>
          <w:lang w:val="en-GB"/>
        </w:rPr>
        <w:t xml:space="preserve"> a </w:t>
      </w:r>
      <w:r w:rsidRPr="00457FF8">
        <w:rPr>
          <w:b/>
          <w:sz w:val="32"/>
          <w:szCs w:val="32"/>
          <w:lang w:val="en-GB"/>
        </w:rPr>
        <w:t>second LNG terminal</w:t>
      </w:r>
      <w:r w:rsidRPr="00457FF8">
        <w:rPr>
          <w:sz w:val="32"/>
          <w:szCs w:val="32"/>
          <w:lang w:val="en-GB"/>
        </w:rPr>
        <w:t xml:space="preserve"> to </w:t>
      </w:r>
      <w:r w:rsidR="00EE1A21" w:rsidRPr="00457FF8">
        <w:rPr>
          <w:sz w:val="32"/>
          <w:szCs w:val="32"/>
          <w:lang w:val="en-GB"/>
        </w:rPr>
        <w:t xml:space="preserve">meet our growing </w:t>
      </w:r>
      <w:r w:rsidR="002C34AE" w:rsidRPr="00457FF8">
        <w:rPr>
          <w:sz w:val="32"/>
          <w:szCs w:val="32"/>
          <w:lang w:val="en-GB"/>
        </w:rPr>
        <w:t>electricity</w:t>
      </w:r>
      <w:r w:rsidR="00EE1A21" w:rsidRPr="00457FF8">
        <w:rPr>
          <w:sz w:val="32"/>
          <w:szCs w:val="32"/>
          <w:lang w:val="en-GB"/>
        </w:rPr>
        <w:t xml:space="preserve"> needs.</w:t>
      </w:r>
      <w:r w:rsidR="00CB2DDE" w:rsidRPr="00457FF8">
        <w:rPr>
          <w:sz w:val="32"/>
          <w:szCs w:val="32"/>
          <w:lang w:val="en-GB"/>
        </w:rPr>
        <w:t xml:space="preserve"> </w:t>
      </w:r>
    </w:p>
    <w:p w14:paraId="702E3CCA" w14:textId="77777777" w:rsidR="00DA2538" w:rsidRPr="00457FF8" w:rsidRDefault="00DA2538" w:rsidP="00956BA6">
      <w:pPr>
        <w:pStyle w:val="NoSpacing"/>
        <w:spacing w:line="360" w:lineRule="auto"/>
        <w:ind w:left="1080"/>
        <w:rPr>
          <w:rFonts w:cstheme="minorHAnsi"/>
          <w:bCs/>
          <w:sz w:val="32"/>
          <w:szCs w:val="32"/>
          <w:lang w:val="en-GB"/>
        </w:rPr>
      </w:pPr>
    </w:p>
    <w:p w14:paraId="38DEF3EA" w14:textId="4B81B2D1" w:rsidR="00DA2538" w:rsidRPr="00457FF8" w:rsidRDefault="00482EB9" w:rsidP="00956BA6">
      <w:pPr>
        <w:pStyle w:val="NoSpacing"/>
        <w:numPr>
          <w:ilvl w:val="0"/>
          <w:numId w:val="121"/>
        </w:numPr>
        <w:spacing w:line="360" w:lineRule="auto"/>
        <w:rPr>
          <w:sz w:val="32"/>
          <w:szCs w:val="32"/>
          <w:lang w:val="en-GB"/>
        </w:rPr>
      </w:pPr>
      <w:r w:rsidRPr="00457FF8">
        <w:rPr>
          <w:sz w:val="32"/>
          <w:szCs w:val="32"/>
          <w:lang w:val="en-GB"/>
        </w:rPr>
        <w:t xml:space="preserve">Natural gas is the cleanest of </w:t>
      </w:r>
      <w:r w:rsidR="00F85E9A">
        <w:rPr>
          <w:sz w:val="32"/>
          <w:szCs w:val="32"/>
          <w:lang w:val="en-GB"/>
        </w:rPr>
        <w:t xml:space="preserve">all </w:t>
      </w:r>
      <w:r w:rsidRPr="00457FF8">
        <w:rPr>
          <w:sz w:val="32"/>
          <w:szCs w:val="32"/>
          <w:lang w:val="en-GB"/>
        </w:rPr>
        <w:t xml:space="preserve">fossil fuels. But we will not be able to achieve net zero if we continue to rely </w:t>
      </w:r>
      <w:r w:rsidR="00791DDE" w:rsidRPr="00457FF8">
        <w:rPr>
          <w:sz w:val="32"/>
          <w:szCs w:val="32"/>
          <w:lang w:val="en-GB"/>
        </w:rPr>
        <w:t xml:space="preserve">solely </w:t>
      </w:r>
      <w:r w:rsidRPr="00457FF8">
        <w:rPr>
          <w:sz w:val="32"/>
          <w:szCs w:val="32"/>
          <w:lang w:val="en-GB"/>
        </w:rPr>
        <w:t>on natural gas.</w:t>
      </w:r>
      <w:r w:rsidR="0008589F" w:rsidRPr="00457FF8">
        <w:rPr>
          <w:sz w:val="32"/>
          <w:szCs w:val="32"/>
          <w:lang w:val="en-GB"/>
        </w:rPr>
        <w:t xml:space="preserve"> </w:t>
      </w:r>
      <w:r w:rsidRPr="00457FF8">
        <w:rPr>
          <w:sz w:val="32"/>
          <w:szCs w:val="32"/>
          <w:lang w:val="en-GB"/>
        </w:rPr>
        <w:t xml:space="preserve">Unfortunately, we do not have many options </w:t>
      </w:r>
      <w:r w:rsidR="00EE1A21" w:rsidRPr="00457FF8">
        <w:rPr>
          <w:sz w:val="32"/>
          <w:szCs w:val="32"/>
          <w:lang w:val="en-GB"/>
        </w:rPr>
        <w:t xml:space="preserve">for clean energy </w:t>
      </w:r>
      <w:r w:rsidRPr="00457FF8">
        <w:rPr>
          <w:sz w:val="32"/>
          <w:szCs w:val="32"/>
          <w:lang w:val="en-GB"/>
        </w:rPr>
        <w:t xml:space="preserve">– we have </w:t>
      </w:r>
      <w:r w:rsidR="008D13D0" w:rsidRPr="00457FF8">
        <w:rPr>
          <w:sz w:val="32"/>
          <w:szCs w:val="32"/>
          <w:lang w:val="en-GB"/>
        </w:rPr>
        <w:t>no tidal power, no wind power</w:t>
      </w:r>
      <w:r w:rsidRPr="00457FF8">
        <w:rPr>
          <w:sz w:val="32"/>
          <w:szCs w:val="32"/>
          <w:lang w:val="en-GB"/>
        </w:rPr>
        <w:t>, and not enough land for mass deployment of solar.</w:t>
      </w:r>
      <w:r w:rsidR="00BD5E49" w:rsidRPr="00457FF8">
        <w:rPr>
          <w:sz w:val="32"/>
          <w:szCs w:val="32"/>
          <w:lang w:val="en-GB"/>
        </w:rPr>
        <w:t xml:space="preserve"> </w:t>
      </w:r>
      <w:r w:rsidR="00062B4F">
        <w:rPr>
          <w:sz w:val="32"/>
          <w:szCs w:val="32"/>
          <w:lang w:val="en-GB"/>
        </w:rPr>
        <w:t>So</w:t>
      </w:r>
      <w:r w:rsidR="00695EA2">
        <w:rPr>
          <w:sz w:val="32"/>
          <w:szCs w:val="32"/>
          <w:lang w:val="en-GB"/>
        </w:rPr>
        <w:t>,</w:t>
      </w:r>
      <w:r w:rsidR="00062B4F">
        <w:rPr>
          <w:sz w:val="32"/>
          <w:szCs w:val="32"/>
          <w:lang w:val="en-GB"/>
        </w:rPr>
        <w:t xml:space="preserve"> what do we do?</w:t>
      </w:r>
    </w:p>
    <w:p w14:paraId="5C402C73" w14:textId="77777777" w:rsidR="00DA2538" w:rsidRPr="00457FF8" w:rsidRDefault="00DA2538" w:rsidP="00956BA6">
      <w:pPr>
        <w:pStyle w:val="NoSpacing"/>
        <w:spacing w:line="360" w:lineRule="auto"/>
        <w:ind w:left="360"/>
        <w:rPr>
          <w:rFonts w:cstheme="minorHAnsi"/>
          <w:bCs/>
          <w:sz w:val="32"/>
          <w:szCs w:val="32"/>
          <w:lang w:val="en-GB"/>
        </w:rPr>
      </w:pPr>
    </w:p>
    <w:p w14:paraId="3612DA7F" w14:textId="5ADE95C5" w:rsidR="000A17ED"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 xml:space="preserve">One way is </w:t>
      </w:r>
      <w:r w:rsidR="00AB6A68" w:rsidRPr="00457FF8">
        <w:rPr>
          <w:sz w:val="32"/>
          <w:szCs w:val="32"/>
          <w:lang w:val="en-GB"/>
        </w:rPr>
        <w:t>to</w:t>
      </w:r>
      <w:r w:rsidRPr="00457FF8">
        <w:rPr>
          <w:sz w:val="32"/>
          <w:szCs w:val="32"/>
          <w:lang w:val="en-GB"/>
        </w:rPr>
        <w:t xml:space="preserve"> import low-carbon </w:t>
      </w:r>
      <w:r w:rsidR="005B5C8C" w:rsidRPr="00457FF8">
        <w:rPr>
          <w:sz w:val="32"/>
          <w:szCs w:val="32"/>
          <w:lang w:val="en-GB"/>
        </w:rPr>
        <w:t>electricity</w:t>
      </w:r>
      <w:r w:rsidRPr="00457FF8">
        <w:rPr>
          <w:sz w:val="32"/>
          <w:szCs w:val="32"/>
          <w:lang w:val="en-GB"/>
        </w:rPr>
        <w:t xml:space="preserve">. </w:t>
      </w:r>
    </w:p>
    <w:p w14:paraId="4C98F4FB" w14:textId="77777777" w:rsidR="000A17ED" w:rsidRPr="00457FF8" w:rsidRDefault="000A17ED" w:rsidP="00956BA6">
      <w:pPr>
        <w:pStyle w:val="NoSpacing"/>
        <w:spacing w:line="360" w:lineRule="auto"/>
        <w:ind w:left="1440"/>
        <w:rPr>
          <w:sz w:val="32"/>
          <w:szCs w:val="32"/>
          <w:lang w:val="en-GB"/>
        </w:rPr>
      </w:pPr>
    </w:p>
    <w:p w14:paraId="24F62CD1" w14:textId="49B5CCB3" w:rsidR="00DA2538" w:rsidRPr="00457FF8" w:rsidRDefault="00062B4F" w:rsidP="00956BA6">
      <w:pPr>
        <w:pStyle w:val="NoSpacing"/>
        <w:numPr>
          <w:ilvl w:val="1"/>
          <w:numId w:val="121"/>
        </w:numPr>
        <w:spacing w:line="360" w:lineRule="auto"/>
        <w:rPr>
          <w:sz w:val="32"/>
          <w:szCs w:val="32"/>
          <w:lang w:val="en-GB"/>
        </w:rPr>
      </w:pPr>
      <w:r>
        <w:rPr>
          <w:sz w:val="32"/>
          <w:szCs w:val="32"/>
          <w:lang w:val="en-GB"/>
        </w:rPr>
        <w:t>And w</w:t>
      </w:r>
      <w:r w:rsidR="00DA2538" w:rsidRPr="00457FF8">
        <w:rPr>
          <w:sz w:val="32"/>
          <w:szCs w:val="32"/>
          <w:lang w:val="en-GB"/>
        </w:rPr>
        <w:t xml:space="preserve">e </w:t>
      </w:r>
      <w:r w:rsidR="000A17ED" w:rsidRPr="00457FF8">
        <w:rPr>
          <w:sz w:val="32"/>
          <w:szCs w:val="32"/>
          <w:lang w:val="en-GB"/>
        </w:rPr>
        <w:t xml:space="preserve">are making </w:t>
      </w:r>
      <w:r w:rsidR="00DA2538" w:rsidRPr="00457FF8">
        <w:rPr>
          <w:sz w:val="32"/>
          <w:szCs w:val="32"/>
          <w:lang w:val="en-GB"/>
        </w:rPr>
        <w:t>progress on this front</w:t>
      </w:r>
      <w:r w:rsidR="00791DDE" w:rsidRPr="00457FF8">
        <w:rPr>
          <w:sz w:val="32"/>
          <w:szCs w:val="32"/>
          <w:lang w:val="en-GB"/>
        </w:rPr>
        <w:t>.</w:t>
      </w:r>
      <w:r w:rsidR="009A3982" w:rsidRPr="00457FF8">
        <w:rPr>
          <w:sz w:val="32"/>
          <w:szCs w:val="32"/>
          <w:lang w:val="en-GB"/>
        </w:rPr>
        <w:t xml:space="preserve"> </w:t>
      </w:r>
    </w:p>
    <w:p w14:paraId="13221D21" w14:textId="77777777" w:rsidR="00DA2538" w:rsidRPr="00457FF8" w:rsidRDefault="00DA2538" w:rsidP="00956BA6">
      <w:pPr>
        <w:pStyle w:val="NoSpacing"/>
        <w:spacing w:line="360" w:lineRule="auto"/>
        <w:ind w:left="1080"/>
        <w:rPr>
          <w:sz w:val="32"/>
          <w:szCs w:val="32"/>
          <w:lang w:val="en-GB"/>
        </w:rPr>
      </w:pPr>
    </w:p>
    <w:p w14:paraId="0720A5A4" w14:textId="16625A8A" w:rsidR="00DA2538" w:rsidRPr="00457FF8" w:rsidRDefault="00DA2538" w:rsidP="00956BA6">
      <w:pPr>
        <w:pStyle w:val="NoSpacing"/>
        <w:numPr>
          <w:ilvl w:val="1"/>
          <w:numId w:val="121"/>
        </w:numPr>
        <w:spacing w:line="360" w:lineRule="auto"/>
        <w:rPr>
          <w:rFonts w:cstheme="minorHAnsi"/>
          <w:bCs/>
          <w:sz w:val="32"/>
          <w:szCs w:val="32"/>
          <w:lang w:val="en-GB"/>
        </w:rPr>
      </w:pPr>
      <w:r w:rsidRPr="00457FF8">
        <w:rPr>
          <w:sz w:val="32"/>
          <w:szCs w:val="32"/>
          <w:lang w:val="en-GB"/>
        </w:rPr>
        <w:t>But there is a limit to importing electricity without compromising security.</w:t>
      </w:r>
      <w:r w:rsidR="0008589F" w:rsidRPr="00457FF8">
        <w:rPr>
          <w:sz w:val="32"/>
          <w:szCs w:val="32"/>
          <w:lang w:val="en-GB"/>
        </w:rPr>
        <w:t xml:space="preserve"> </w:t>
      </w:r>
      <w:r w:rsidRPr="00457FF8">
        <w:rPr>
          <w:sz w:val="32"/>
          <w:szCs w:val="32"/>
          <w:lang w:val="en-GB"/>
        </w:rPr>
        <w:t xml:space="preserve">So we will need </w:t>
      </w:r>
      <w:r w:rsidR="00482EB9" w:rsidRPr="00457FF8">
        <w:rPr>
          <w:sz w:val="32"/>
          <w:szCs w:val="32"/>
          <w:lang w:val="en-GB"/>
        </w:rPr>
        <w:t xml:space="preserve">other </w:t>
      </w:r>
      <w:r w:rsidRPr="00457FF8">
        <w:rPr>
          <w:sz w:val="32"/>
          <w:szCs w:val="32"/>
          <w:lang w:val="en-GB"/>
        </w:rPr>
        <w:t>options to decarbonise the rest of our energy supply.</w:t>
      </w:r>
    </w:p>
    <w:p w14:paraId="0A7F2B52" w14:textId="77777777" w:rsidR="00DA2538" w:rsidRPr="00457FF8" w:rsidRDefault="00DA2538" w:rsidP="00956BA6">
      <w:pPr>
        <w:pStyle w:val="ListParagraph"/>
        <w:spacing w:after="0" w:line="360" w:lineRule="auto"/>
        <w:rPr>
          <w:rFonts w:cstheme="minorHAnsi"/>
          <w:bCs/>
          <w:sz w:val="32"/>
          <w:szCs w:val="32"/>
          <w:lang w:val="en-GB"/>
        </w:rPr>
      </w:pPr>
    </w:p>
    <w:p w14:paraId="4BAD98BE" w14:textId="520144A0" w:rsidR="00DA2538" w:rsidRPr="00457FF8" w:rsidRDefault="00062B4F" w:rsidP="00956BA6">
      <w:pPr>
        <w:pStyle w:val="NoSpacing"/>
        <w:numPr>
          <w:ilvl w:val="0"/>
          <w:numId w:val="121"/>
        </w:numPr>
        <w:spacing w:line="360" w:lineRule="auto"/>
        <w:rPr>
          <w:sz w:val="32"/>
          <w:szCs w:val="32"/>
          <w:lang w:val="en-GB"/>
        </w:rPr>
      </w:pPr>
      <w:r>
        <w:rPr>
          <w:sz w:val="32"/>
          <w:szCs w:val="32"/>
          <w:lang w:val="en-GB"/>
        </w:rPr>
        <w:t>And t</w:t>
      </w:r>
      <w:r w:rsidR="004F174F" w:rsidRPr="00457FF8">
        <w:rPr>
          <w:sz w:val="32"/>
          <w:szCs w:val="32"/>
          <w:lang w:val="en-GB"/>
        </w:rPr>
        <w:t>hat</w:t>
      </w:r>
      <w:r w:rsidR="00DA2538" w:rsidRPr="00457FF8">
        <w:rPr>
          <w:sz w:val="32"/>
          <w:szCs w:val="32"/>
          <w:lang w:val="en-GB"/>
        </w:rPr>
        <w:t xml:space="preserve"> is why we are </w:t>
      </w:r>
      <w:r w:rsidR="00482EB9" w:rsidRPr="00457FF8">
        <w:rPr>
          <w:sz w:val="32"/>
          <w:szCs w:val="32"/>
          <w:lang w:val="en-GB"/>
        </w:rPr>
        <w:t xml:space="preserve">actively </w:t>
      </w:r>
      <w:r w:rsidR="00DA2538" w:rsidRPr="00457FF8">
        <w:rPr>
          <w:sz w:val="32"/>
          <w:szCs w:val="32"/>
          <w:lang w:val="en-GB"/>
        </w:rPr>
        <w:t xml:space="preserve">exploring other </w:t>
      </w:r>
      <w:r w:rsidR="007B1729" w:rsidRPr="00457FF8">
        <w:rPr>
          <w:sz w:val="32"/>
          <w:szCs w:val="32"/>
          <w:lang w:val="en-GB"/>
        </w:rPr>
        <w:t>options</w:t>
      </w:r>
      <w:r w:rsidR="00DA2538" w:rsidRPr="00457FF8">
        <w:rPr>
          <w:sz w:val="32"/>
          <w:szCs w:val="32"/>
          <w:lang w:val="en-GB"/>
        </w:rPr>
        <w:t>.</w:t>
      </w:r>
      <w:r w:rsidR="0008589F" w:rsidRPr="00457FF8">
        <w:rPr>
          <w:sz w:val="32"/>
          <w:szCs w:val="32"/>
          <w:lang w:val="en-GB"/>
        </w:rPr>
        <w:t xml:space="preserve"> </w:t>
      </w:r>
    </w:p>
    <w:p w14:paraId="5DC99474" w14:textId="77777777" w:rsidR="00DA2538" w:rsidRPr="00457FF8" w:rsidRDefault="00DA2538" w:rsidP="00956BA6">
      <w:pPr>
        <w:pStyle w:val="ListParagraph"/>
        <w:spacing w:after="0" w:line="360" w:lineRule="auto"/>
        <w:rPr>
          <w:sz w:val="32"/>
          <w:szCs w:val="32"/>
          <w:lang w:val="en-GB"/>
        </w:rPr>
      </w:pPr>
    </w:p>
    <w:p w14:paraId="15E8B3E0" w14:textId="2BE4CCCA" w:rsidR="00DA2538"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 xml:space="preserve">Hydrogen </w:t>
      </w:r>
      <w:r w:rsidR="00482EB9" w:rsidRPr="00457FF8">
        <w:rPr>
          <w:sz w:val="32"/>
          <w:szCs w:val="32"/>
          <w:lang w:val="en-GB"/>
        </w:rPr>
        <w:t xml:space="preserve">has the </w:t>
      </w:r>
      <w:r w:rsidRPr="00457FF8">
        <w:rPr>
          <w:sz w:val="32"/>
          <w:szCs w:val="32"/>
          <w:lang w:val="en-GB"/>
        </w:rPr>
        <w:t xml:space="preserve">potential as a clean fuel. </w:t>
      </w:r>
      <w:r w:rsidR="0065751D" w:rsidRPr="00457FF8">
        <w:rPr>
          <w:sz w:val="32"/>
          <w:szCs w:val="32"/>
          <w:lang w:val="en-GB"/>
        </w:rPr>
        <w:t xml:space="preserve">For now, </w:t>
      </w:r>
      <w:r w:rsidR="00062B4F">
        <w:rPr>
          <w:sz w:val="32"/>
          <w:szCs w:val="32"/>
          <w:lang w:val="en-GB"/>
        </w:rPr>
        <w:t>it</w:t>
      </w:r>
      <w:r w:rsidR="00062B4F" w:rsidRPr="00457FF8">
        <w:rPr>
          <w:sz w:val="32"/>
          <w:szCs w:val="32"/>
          <w:lang w:val="en-GB"/>
        </w:rPr>
        <w:t xml:space="preserve"> </w:t>
      </w:r>
      <w:r w:rsidR="0065751D" w:rsidRPr="00457FF8">
        <w:rPr>
          <w:sz w:val="32"/>
          <w:szCs w:val="32"/>
          <w:lang w:val="en-GB"/>
        </w:rPr>
        <w:t>is still technologically nascent, costly, and risky.</w:t>
      </w:r>
      <w:r w:rsidR="00CB2DDE" w:rsidRPr="00457FF8">
        <w:rPr>
          <w:sz w:val="32"/>
          <w:szCs w:val="32"/>
          <w:lang w:val="en-GB"/>
        </w:rPr>
        <w:t xml:space="preserve"> </w:t>
      </w:r>
      <w:r w:rsidR="00EE1A21" w:rsidRPr="00457FF8">
        <w:rPr>
          <w:sz w:val="32"/>
          <w:szCs w:val="32"/>
          <w:lang w:val="en-GB"/>
        </w:rPr>
        <w:t>Nevertheless</w:t>
      </w:r>
      <w:r w:rsidR="00FB4EBB" w:rsidRPr="00457FF8">
        <w:rPr>
          <w:sz w:val="32"/>
          <w:szCs w:val="32"/>
          <w:lang w:val="en-GB"/>
        </w:rPr>
        <w:t>,</w:t>
      </w:r>
      <w:r w:rsidR="0065751D" w:rsidRPr="00457FF8">
        <w:rPr>
          <w:sz w:val="32"/>
          <w:szCs w:val="32"/>
          <w:lang w:val="en-GB"/>
        </w:rPr>
        <w:t xml:space="preserve"> w</w:t>
      </w:r>
      <w:r w:rsidR="00482EB9" w:rsidRPr="00457FF8">
        <w:rPr>
          <w:sz w:val="32"/>
          <w:szCs w:val="32"/>
          <w:lang w:val="en-GB"/>
        </w:rPr>
        <w:t xml:space="preserve">e </w:t>
      </w:r>
      <w:r w:rsidR="0065751D" w:rsidRPr="00457FF8">
        <w:rPr>
          <w:sz w:val="32"/>
          <w:szCs w:val="32"/>
          <w:lang w:val="en-GB"/>
        </w:rPr>
        <w:t xml:space="preserve">have </w:t>
      </w:r>
      <w:r w:rsidR="00482EB9" w:rsidRPr="00457FF8">
        <w:rPr>
          <w:sz w:val="32"/>
          <w:szCs w:val="32"/>
          <w:lang w:val="en-GB"/>
        </w:rPr>
        <w:t xml:space="preserve">set out a </w:t>
      </w:r>
      <w:r w:rsidRPr="00457FF8">
        <w:rPr>
          <w:sz w:val="32"/>
          <w:szCs w:val="32"/>
          <w:lang w:val="en-GB"/>
        </w:rPr>
        <w:t xml:space="preserve">National Hydrogen Strategy </w:t>
      </w:r>
      <w:r w:rsidR="00482EB9" w:rsidRPr="00457FF8">
        <w:rPr>
          <w:sz w:val="32"/>
          <w:szCs w:val="32"/>
          <w:lang w:val="en-GB"/>
        </w:rPr>
        <w:t xml:space="preserve">to </w:t>
      </w:r>
      <w:r w:rsidR="00EE1A21" w:rsidRPr="00457FF8">
        <w:rPr>
          <w:sz w:val="32"/>
          <w:szCs w:val="32"/>
          <w:lang w:val="en-GB"/>
        </w:rPr>
        <w:t>take purposeful steps</w:t>
      </w:r>
      <w:r w:rsidR="0065751D" w:rsidRPr="00457FF8">
        <w:rPr>
          <w:sz w:val="32"/>
          <w:szCs w:val="32"/>
          <w:lang w:val="en-GB"/>
        </w:rPr>
        <w:t xml:space="preserve"> forward. </w:t>
      </w:r>
      <w:r w:rsidR="00482EB9" w:rsidRPr="00457FF8">
        <w:rPr>
          <w:sz w:val="32"/>
          <w:szCs w:val="32"/>
          <w:lang w:val="en-GB"/>
        </w:rPr>
        <w:t xml:space="preserve">We will start by </w:t>
      </w:r>
      <w:r w:rsidR="001053A8" w:rsidRPr="00457FF8">
        <w:rPr>
          <w:sz w:val="32"/>
          <w:szCs w:val="32"/>
          <w:lang w:val="en-GB"/>
        </w:rPr>
        <w:t xml:space="preserve">testing and deploying </w:t>
      </w:r>
      <w:r w:rsidRPr="00457FF8">
        <w:rPr>
          <w:sz w:val="32"/>
          <w:szCs w:val="32"/>
          <w:lang w:val="en-GB"/>
        </w:rPr>
        <w:t xml:space="preserve">ammonia, </w:t>
      </w:r>
      <w:r w:rsidR="00A02A09" w:rsidRPr="00457FF8">
        <w:rPr>
          <w:sz w:val="32"/>
          <w:szCs w:val="32"/>
          <w:lang w:val="en-GB"/>
        </w:rPr>
        <w:t xml:space="preserve">which is </w:t>
      </w:r>
      <w:r w:rsidR="0065751D" w:rsidRPr="00457FF8">
        <w:rPr>
          <w:sz w:val="32"/>
          <w:szCs w:val="32"/>
          <w:lang w:val="en-GB"/>
        </w:rPr>
        <w:t xml:space="preserve">a hydrogen </w:t>
      </w:r>
      <w:r w:rsidR="0065751D" w:rsidRPr="00457FF8">
        <w:rPr>
          <w:sz w:val="32"/>
          <w:szCs w:val="32"/>
          <w:lang w:val="en-GB"/>
        </w:rPr>
        <w:lastRenderedPageBreak/>
        <w:t xml:space="preserve">carrier, </w:t>
      </w:r>
      <w:r w:rsidRPr="00457FF8">
        <w:rPr>
          <w:sz w:val="32"/>
          <w:szCs w:val="32"/>
          <w:lang w:val="en-GB"/>
        </w:rPr>
        <w:t>for power generation and bunkering on Jurong Island.</w:t>
      </w:r>
      <w:r w:rsidR="00CB2DDE" w:rsidRPr="00457FF8">
        <w:rPr>
          <w:sz w:val="32"/>
          <w:szCs w:val="32"/>
          <w:lang w:val="en-GB"/>
        </w:rPr>
        <w:t xml:space="preserve"> </w:t>
      </w:r>
    </w:p>
    <w:p w14:paraId="1B49475C" w14:textId="77777777" w:rsidR="00DA2538" w:rsidRPr="00457FF8" w:rsidRDefault="00DA2538" w:rsidP="00956BA6">
      <w:pPr>
        <w:pStyle w:val="ListParagraph"/>
        <w:spacing w:after="0" w:line="360" w:lineRule="auto"/>
        <w:rPr>
          <w:sz w:val="32"/>
          <w:szCs w:val="32"/>
          <w:lang w:val="en-GB"/>
        </w:rPr>
      </w:pPr>
    </w:p>
    <w:p w14:paraId="654343A0" w14:textId="3B46065F" w:rsidR="00DA2538"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 xml:space="preserve">We are </w:t>
      </w:r>
      <w:r w:rsidR="0065751D" w:rsidRPr="00457FF8">
        <w:rPr>
          <w:sz w:val="32"/>
          <w:szCs w:val="32"/>
          <w:lang w:val="en-GB"/>
        </w:rPr>
        <w:t xml:space="preserve">also </w:t>
      </w:r>
      <w:r w:rsidRPr="00457FF8">
        <w:rPr>
          <w:sz w:val="32"/>
          <w:szCs w:val="32"/>
          <w:lang w:val="en-GB"/>
        </w:rPr>
        <w:t>exploring other energy sources</w:t>
      </w:r>
      <w:r w:rsidR="0065751D" w:rsidRPr="00457FF8">
        <w:rPr>
          <w:sz w:val="32"/>
          <w:szCs w:val="32"/>
          <w:lang w:val="en-GB"/>
        </w:rPr>
        <w:t xml:space="preserve">. We </w:t>
      </w:r>
      <w:r w:rsidR="006E63B3" w:rsidRPr="00457FF8">
        <w:rPr>
          <w:sz w:val="32"/>
          <w:szCs w:val="32"/>
          <w:lang w:val="en-GB"/>
        </w:rPr>
        <w:t xml:space="preserve">are actively </w:t>
      </w:r>
      <w:r w:rsidR="0065751D" w:rsidRPr="00457FF8">
        <w:rPr>
          <w:sz w:val="32"/>
          <w:szCs w:val="32"/>
          <w:lang w:val="en-GB"/>
        </w:rPr>
        <w:t>study</w:t>
      </w:r>
      <w:r w:rsidR="006E63B3" w:rsidRPr="00457FF8">
        <w:rPr>
          <w:sz w:val="32"/>
          <w:szCs w:val="32"/>
          <w:lang w:val="en-GB"/>
        </w:rPr>
        <w:t>ing</w:t>
      </w:r>
      <w:r w:rsidR="0065751D" w:rsidRPr="00457FF8">
        <w:rPr>
          <w:sz w:val="32"/>
          <w:szCs w:val="32"/>
          <w:lang w:val="en-GB"/>
        </w:rPr>
        <w:t xml:space="preserve"> </w:t>
      </w:r>
      <w:r w:rsidR="00E952C4" w:rsidRPr="00457FF8">
        <w:rPr>
          <w:sz w:val="32"/>
          <w:szCs w:val="32"/>
          <w:lang w:val="en-GB"/>
        </w:rPr>
        <w:t>the possibilities for</w:t>
      </w:r>
      <w:r w:rsidR="0065751D" w:rsidRPr="00457FF8">
        <w:rPr>
          <w:sz w:val="32"/>
          <w:szCs w:val="32"/>
          <w:lang w:val="en-GB"/>
        </w:rPr>
        <w:t xml:space="preserve"> </w:t>
      </w:r>
      <w:r w:rsidRPr="00457FF8">
        <w:rPr>
          <w:sz w:val="32"/>
          <w:szCs w:val="32"/>
          <w:lang w:val="en-GB"/>
        </w:rPr>
        <w:t>geothermal</w:t>
      </w:r>
      <w:r w:rsidR="00E952C4" w:rsidRPr="00457FF8">
        <w:rPr>
          <w:sz w:val="32"/>
          <w:szCs w:val="32"/>
          <w:lang w:val="en-GB"/>
        </w:rPr>
        <w:t xml:space="preserve"> power</w:t>
      </w:r>
      <w:r w:rsidR="0065751D" w:rsidRPr="00457FF8">
        <w:rPr>
          <w:sz w:val="32"/>
          <w:szCs w:val="32"/>
          <w:lang w:val="en-GB"/>
        </w:rPr>
        <w:t>.</w:t>
      </w:r>
      <w:r w:rsidR="009A3982" w:rsidRPr="00457FF8">
        <w:rPr>
          <w:sz w:val="32"/>
          <w:szCs w:val="32"/>
          <w:lang w:val="en-GB"/>
        </w:rPr>
        <w:t xml:space="preserve"> </w:t>
      </w:r>
      <w:r w:rsidR="0065751D" w:rsidRPr="00457FF8">
        <w:rPr>
          <w:sz w:val="32"/>
          <w:szCs w:val="32"/>
          <w:lang w:val="en-GB"/>
        </w:rPr>
        <w:t xml:space="preserve">After all, we </w:t>
      </w:r>
      <w:r w:rsidR="007A051F" w:rsidRPr="00457FF8">
        <w:rPr>
          <w:sz w:val="32"/>
          <w:szCs w:val="32"/>
          <w:lang w:val="en-GB"/>
        </w:rPr>
        <w:t xml:space="preserve">do </w:t>
      </w:r>
      <w:r w:rsidR="0065751D" w:rsidRPr="00457FF8">
        <w:rPr>
          <w:sz w:val="32"/>
          <w:szCs w:val="32"/>
          <w:lang w:val="en-GB"/>
        </w:rPr>
        <w:t>have a hot spring in Sembawang.</w:t>
      </w:r>
      <w:r w:rsidR="009A3982" w:rsidRPr="00457FF8">
        <w:rPr>
          <w:sz w:val="32"/>
          <w:szCs w:val="32"/>
          <w:lang w:val="en-GB"/>
        </w:rPr>
        <w:t xml:space="preserve"> </w:t>
      </w:r>
      <w:r w:rsidR="00B270F5" w:rsidRPr="00457FF8">
        <w:rPr>
          <w:sz w:val="32"/>
          <w:szCs w:val="32"/>
          <w:lang w:val="en-GB"/>
        </w:rPr>
        <w:t xml:space="preserve">But </w:t>
      </w:r>
      <w:r w:rsidR="0038219C">
        <w:rPr>
          <w:sz w:val="32"/>
          <w:szCs w:val="32"/>
          <w:lang w:val="en-GB"/>
        </w:rPr>
        <w:t>we will need very</w:t>
      </w:r>
      <w:bookmarkStart w:id="131" w:name="_Hlk156400918"/>
      <w:r w:rsidR="00C81AF2" w:rsidRPr="00457FF8">
        <w:rPr>
          <w:sz w:val="32"/>
          <w:szCs w:val="32"/>
          <w:lang w:val="en-GB"/>
        </w:rPr>
        <w:t xml:space="preserve"> </w:t>
      </w:r>
      <w:r w:rsidR="009736F2" w:rsidRPr="00457FF8">
        <w:rPr>
          <w:sz w:val="32"/>
          <w:szCs w:val="32"/>
          <w:lang w:val="en-GB"/>
        </w:rPr>
        <w:t>deep drilling</w:t>
      </w:r>
      <w:r w:rsidR="00C72F46" w:rsidRPr="00457FF8">
        <w:rPr>
          <w:sz w:val="32"/>
          <w:szCs w:val="32"/>
          <w:lang w:val="en-GB"/>
        </w:rPr>
        <w:t xml:space="preserve"> to assess </w:t>
      </w:r>
      <w:r w:rsidR="0038219C">
        <w:rPr>
          <w:sz w:val="32"/>
          <w:szCs w:val="32"/>
          <w:lang w:val="en-GB"/>
        </w:rPr>
        <w:t xml:space="preserve">the </w:t>
      </w:r>
      <w:r w:rsidR="00C72F46" w:rsidRPr="00457FF8">
        <w:rPr>
          <w:sz w:val="32"/>
          <w:szCs w:val="32"/>
          <w:lang w:val="en-GB"/>
        </w:rPr>
        <w:t>potential</w:t>
      </w:r>
      <w:r w:rsidR="009736F2" w:rsidRPr="00457FF8">
        <w:rPr>
          <w:sz w:val="32"/>
          <w:szCs w:val="32"/>
          <w:lang w:val="en-GB"/>
        </w:rPr>
        <w:t xml:space="preserve">, and </w:t>
      </w:r>
      <w:r w:rsidR="00F41F21" w:rsidRPr="00457FF8">
        <w:rPr>
          <w:sz w:val="32"/>
          <w:szCs w:val="32"/>
          <w:lang w:val="en-GB"/>
        </w:rPr>
        <w:t xml:space="preserve">it </w:t>
      </w:r>
      <w:r w:rsidR="00E01C56">
        <w:rPr>
          <w:sz w:val="32"/>
          <w:szCs w:val="32"/>
          <w:lang w:val="en-GB"/>
        </w:rPr>
        <w:t xml:space="preserve">really </w:t>
      </w:r>
      <w:r w:rsidR="00F41F21" w:rsidRPr="00457FF8">
        <w:rPr>
          <w:sz w:val="32"/>
          <w:szCs w:val="32"/>
          <w:lang w:val="en-GB"/>
        </w:rPr>
        <w:t>remains to be seen</w:t>
      </w:r>
      <w:r w:rsidR="008412F3" w:rsidRPr="00457FF8">
        <w:rPr>
          <w:sz w:val="32"/>
          <w:szCs w:val="32"/>
          <w:lang w:val="en-GB"/>
        </w:rPr>
        <w:t xml:space="preserve"> if this will </w:t>
      </w:r>
      <w:r w:rsidR="00C438D9" w:rsidRPr="00457FF8">
        <w:rPr>
          <w:sz w:val="32"/>
          <w:szCs w:val="32"/>
          <w:lang w:val="en-GB"/>
        </w:rPr>
        <w:t>be</w:t>
      </w:r>
      <w:r w:rsidR="008412F3" w:rsidRPr="00457FF8">
        <w:rPr>
          <w:sz w:val="32"/>
          <w:szCs w:val="32"/>
          <w:lang w:val="en-GB"/>
        </w:rPr>
        <w:t xml:space="preserve"> viable</w:t>
      </w:r>
      <w:r w:rsidR="00C438D9" w:rsidRPr="00457FF8">
        <w:rPr>
          <w:sz w:val="32"/>
          <w:szCs w:val="32"/>
          <w:lang w:val="en-GB"/>
        </w:rPr>
        <w:t>.</w:t>
      </w:r>
    </w:p>
    <w:p w14:paraId="112A5904" w14:textId="77777777" w:rsidR="00E952C4" w:rsidRPr="00457FF8" w:rsidRDefault="00E952C4" w:rsidP="00956BA6">
      <w:pPr>
        <w:pStyle w:val="ListParagraph"/>
        <w:spacing w:after="0" w:line="360" w:lineRule="auto"/>
        <w:rPr>
          <w:sz w:val="32"/>
          <w:szCs w:val="32"/>
          <w:lang w:val="en-GB"/>
        </w:rPr>
      </w:pPr>
    </w:p>
    <w:p w14:paraId="18A93AB2" w14:textId="42D8FE0A" w:rsidR="00DA2538" w:rsidRPr="00457FF8" w:rsidRDefault="004C4486" w:rsidP="00956BA6">
      <w:pPr>
        <w:pStyle w:val="NoSpacing"/>
        <w:numPr>
          <w:ilvl w:val="1"/>
          <w:numId w:val="121"/>
        </w:numPr>
        <w:spacing w:line="360" w:lineRule="auto"/>
        <w:rPr>
          <w:sz w:val="32"/>
          <w:szCs w:val="32"/>
          <w:lang w:val="en-GB"/>
        </w:rPr>
      </w:pPr>
      <w:r w:rsidRPr="00457FF8">
        <w:rPr>
          <w:sz w:val="32"/>
          <w:szCs w:val="32"/>
          <w:lang w:val="en-GB"/>
        </w:rPr>
        <w:t xml:space="preserve">Further out in the </w:t>
      </w:r>
      <w:r w:rsidR="00DA2538" w:rsidRPr="00457FF8">
        <w:rPr>
          <w:sz w:val="32"/>
          <w:szCs w:val="32"/>
          <w:lang w:val="en-GB"/>
        </w:rPr>
        <w:t xml:space="preserve">future, </w:t>
      </w:r>
      <w:r w:rsidR="0065751D" w:rsidRPr="00457FF8">
        <w:rPr>
          <w:sz w:val="32"/>
          <w:szCs w:val="32"/>
          <w:lang w:val="en-GB"/>
        </w:rPr>
        <w:t xml:space="preserve">we </w:t>
      </w:r>
      <w:r w:rsidR="0069303D" w:rsidRPr="00457FF8">
        <w:rPr>
          <w:sz w:val="32"/>
          <w:szCs w:val="32"/>
          <w:lang w:val="en-GB"/>
        </w:rPr>
        <w:t xml:space="preserve">do </w:t>
      </w:r>
      <w:r w:rsidR="0065751D" w:rsidRPr="00457FF8">
        <w:rPr>
          <w:sz w:val="32"/>
          <w:szCs w:val="32"/>
          <w:lang w:val="en-GB"/>
        </w:rPr>
        <w:t>not rule out nuclear power.</w:t>
      </w:r>
      <w:r w:rsidR="009A3982" w:rsidRPr="00457FF8">
        <w:rPr>
          <w:sz w:val="32"/>
          <w:szCs w:val="32"/>
          <w:lang w:val="en-GB"/>
        </w:rPr>
        <w:t xml:space="preserve"> </w:t>
      </w:r>
      <w:r w:rsidR="00EE1A21" w:rsidRPr="00457FF8">
        <w:rPr>
          <w:sz w:val="32"/>
          <w:szCs w:val="32"/>
          <w:lang w:val="en-GB"/>
        </w:rPr>
        <w:t>Nuclear</w:t>
      </w:r>
      <w:r w:rsidR="0065751D" w:rsidRPr="00457FF8">
        <w:rPr>
          <w:sz w:val="32"/>
          <w:szCs w:val="32"/>
          <w:lang w:val="en-GB"/>
        </w:rPr>
        <w:t xml:space="preserve"> technologies are advancing rapidly, with smaller, safer</w:t>
      </w:r>
      <w:r w:rsidR="006D4937" w:rsidRPr="00457FF8">
        <w:rPr>
          <w:sz w:val="32"/>
          <w:szCs w:val="32"/>
          <w:lang w:val="en-GB"/>
        </w:rPr>
        <w:t>,</w:t>
      </w:r>
      <w:r w:rsidR="0065751D" w:rsidRPr="00457FF8">
        <w:rPr>
          <w:sz w:val="32"/>
          <w:szCs w:val="32"/>
          <w:lang w:val="en-GB"/>
        </w:rPr>
        <w:t xml:space="preserve"> and more fuel-efficient designs.</w:t>
      </w:r>
      <w:r w:rsidR="009A3982" w:rsidRPr="00457FF8">
        <w:rPr>
          <w:sz w:val="32"/>
          <w:szCs w:val="32"/>
          <w:lang w:val="en-GB"/>
        </w:rPr>
        <w:t xml:space="preserve"> </w:t>
      </w:r>
      <w:r w:rsidR="00791DDE" w:rsidRPr="00457FF8">
        <w:rPr>
          <w:sz w:val="32"/>
          <w:szCs w:val="32"/>
          <w:lang w:val="en-GB"/>
        </w:rPr>
        <w:t>W</w:t>
      </w:r>
      <w:r w:rsidR="0065751D" w:rsidRPr="00457FF8">
        <w:rPr>
          <w:sz w:val="32"/>
          <w:szCs w:val="32"/>
          <w:lang w:val="en-GB"/>
        </w:rPr>
        <w:t xml:space="preserve">e </w:t>
      </w:r>
      <w:r w:rsidR="00EE1A21" w:rsidRPr="00457FF8">
        <w:rPr>
          <w:sz w:val="32"/>
          <w:szCs w:val="32"/>
          <w:lang w:val="en-GB"/>
        </w:rPr>
        <w:t>will</w:t>
      </w:r>
      <w:r w:rsidR="0065751D" w:rsidRPr="00457FF8">
        <w:rPr>
          <w:sz w:val="32"/>
          <w:szCs w:val="32"/>
          <w:lang w:val="en-GB"/>
        </w:rPr>
        <w:t xml:space="preserve"> build up </w:t>
      </w:r>
      <w:r w:rsidR="005B49C5" w:rsidRPr="00457FF8">
        <w:rPr>
          <w:sz w:val="32"/>
          <w:szCs w:val="32"/>
          <w:lang w:val="en-GB"/>
        </w:rPr>
        <w:t>our</w:t>
      </w:r>
      <w:r w:rsidR="0065751D" w:rsidRPr="00457FF8">
        <w:rPr>
          <w:sz w:val="32"/>
          <w:szCs w:val="32"/>
          <w:lang w:val="en-GB"/>
        </w:rPr>
        <w:t xml:space="preserve"> capabilities</w:t>
      </w:r>
      <w:r w:rsidR="00791DDE" w:rsidRPr="00457FF8">
        <w:rPr>
          <w:sz w:val="32"/>
          <w:szCs w:val="32"/>
          <w:lang w:val="en-GB"/>
        </w:rPr>
        <w:t xml:space="preserve">, so that </w:t>
      </w:r>
      <w:bookmarkEnd w:id="131"/>
      <w:r w:rsidR="0065751D" w:rsidRPr="00457FF8">
        <w:rPr>
          <w:sz w:val="32"/>
          <w:szCs w:val="32"/>
          <w:lang w:val="en-GB"/>
        </w:rPr>
        <w:t xml:space="preserve">we can critically assess the </w:t>
      </w:r>
      <w:r w:rsidR="00791DDE" w:rsidRPr="00457FF8">
        <w:rPr>
          <w:sz w:val="32"/>
          <w:szCs w:val="32"/>
          <w:lang w:val="en-GB"/>
        </w:rPr>
        <w:t xml:space="preserve">evolving technologies in this space and decide on the feasibility of nuclear deployment one day in the future. </w:t>
      </w:r>
    </w:p>
    <w:p w14:paraId="2F3D7789" w14:textId="77777777" w:rsidR="00DA2538" w:rsidRPr="00457FF8" w:rsidRDefault="00DA2538" w:rsidP="00956BA6">
      <w:pPr>
        <w:pStyle w:val="NoSpacing"/>
        <w:spacing w:line="360" w:lineRule="auto"/>
        <w:ind w:left="1080"/>
        <w:rPr>
          <w:rFonts w:cstheme="minorHAnsi"/>
          <w:bCs/>
          <w:sz w:val="32"/>
          <w:szCs w:val="32"/>
          <w:lang w:val="en-GB"/>
        </w:rPr>
      </w:pPr>
    </w:p>
    <w:p w14:paraId="0AD5CAA1" w14:textId="30DF2D30" w:rsidR="00791DDE"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There is considerable uncertainty</w:t>
      </w:r>
      <w:r w:rsidR="00BB6F8D" w:rsidRPr="00457FF8">
        <w:rPr>
          <w:sz w:val="32"/>
          <w:szCs w:val="32"/>
          <w:lang w:val="en-GB"/>
        </w:rPr>
        <w:t xml:space="preserve"> as to</w:t>
      </w:r>
      <w:r w:rsidRPr="00457FF8">
        <w:rPr>
          <w:sz w:val="32"/>
          <w:szCs w:val="32"/>
          <w:lang w:val="en-GB"/>
        </w:rPr>
        <w:t xml:space="preserve"> how all these energy pathways will work out. What is clear, however, is that significant </w:t>
      </w:r>
      <w:r w:rsidR="00E92307" w:rsidRPr="00457FF8">
        <w:rPr>
          <w:sz w:val="32"/>
          <w:szCs w:val="32"/>
          <w:lang w:val="en-GB"/>
        </w:rPr>
        <w:t xml:space="preserve">effort and </w:t>
      </w:r>
      <w:r w:rsidRPr="00457FF8">
        <w:rPr>
          <w:sz w:val="32"/>
          <w:szCs w:val="32"/>
          <w:lang w:val="en-GB"/>
        </w:rPr>
        <w:t xml:space="preserve">costs </w:t>
      </w:r>
      <w:r w:rsidR="000D230E">
        <w:rPr>
          <w:sz w:val="32"/>
          <w:szCs w:val="32"/>
          <w:lang w:val="en-GB"/>
        </w:rPr>
        <w:t xml:space="preserve">will be </w:t>
      </w:r>
      <w:r w:rsidR="00791DDE" w:rsidRPr="00457FF8">
        <w:rPr>
          <w:sz w:val="32"/>
          <w:szCs w:val="32"/>
          <w:lang w:val="en-GB"/>
        </w:rPr>
        <w:t>needed to transit from a system powered almost entirely by natural gas to one powered</w:t>
      </w:r>
      <w:r w:rsidR="005B49C5" w:rsidRPr="00457FF8">
        <w:rPr>
          <w:sz w:val="32"/>
          <w:szCs w:val="32"/>
          <w:lang w:val="en-GB"/>
        </w:rPr>
        <w:t xml:space="preserve"> largely</w:t>
      </w:r>
      <w:r w:rsidR="00791DDE" w:rsidRPr="00457FF8">
        <w:rPr>
          <w:sz w:val="32"/>
          <w:szCs w:val="32"/>
          <w:lang w:val="en-GB"/>
        </w:rPr>
        <w:t xml:space="preserve"> by clean energy</w:t>
      </w:r>
      <w:r w:rsidRPr="00457FF8">
        <w:rPr>
          <w:sz w:val="32"/>
          <w:szCs w:val="32"/>
          <w:lang w:val="en-GB"/>
        </w:rPr>
        <w:t xml:space="preserve">. </w:t>
      </w:r>
    </w:p>
    <w:p w14:paraId="7CC2CAD7" w14:textId="77777777" w:rsidR="00791DDE" w:rsidRPr="00457FF8" w:rsidRDefault="00791DDE" w:rsidP="00956BA6">
      <w:pPr>
        <w:pStyle w:val="NoSpacing"/>
        <w:spacing w:line="360" w:lineRule="auto"/>
        <w:ind w:left="1440"/>
        <w:rPr>
          <w:sz w:val="32"/>
          <w:szCs w:val="32"/>
          <w:lang w:val="en-GB"/>
        </w:rPr>
      </w:pPr>
    </w:p>
    <w:p w14:paraId="58D111B6" w14:textId="2004EA0C" w:rsidR="00795CC3" w:rsidRPr="00457FF8" w:rsidRDefault="00795CC3" w:rsidP="00956BA6">
      <w:pPr>
        <w:pStyle w:val="NoSpacing"/>
        <w:numPr>
          <w:ilvl w:val="1"/>
          <w:numId w:val="121"/>
        </w:numPr>
        <w:spacing w:line="360" w:lineRule="auto"/>
        <w:rPr>
          <w:sz w:val="32"/>
          <w:szCs w:val="32"/>
          <w:lang w:val="en-GB"/>
        </w:rPr>
      </w:pPr>
      <w:r w:rsidRPr="00457FF8">
        <w:rPr>
          <w:sz w:val="32"/>
          <w:szCs w:val="32"/>
          <w:lang w:val="en-GB"/>
        </w:rPr>
        <w:t xml:space="preserve">We </w:t>
      </w:r>
      <w:r w:rsidR="000D230E">
        <w:rPr>
          <w:sz w:val="32"/>
          <w:szCs w:val="32"/>
          <w:lang w:val="en-GB"/>
        </w:rPr>
        <w:t xml:space="preserve">say this is </w:t>
      </w:r>
      <w:r w:rsidRPr="00457FF8">
        <w:rPr>
          <w:sz w:val="32"/>
          <w:szCs w:val="32"/>
          <w:lang w:val="en-GB"/>
        </w:rPr>
        <w:t>an “energy transition”</w:t>
      </w:r>
      <w:r w:rsidR="000D4E82">
        <w:rPr>
          <w:sz w:val="32"/>
          <w:szCs w:val="32"/>
          <w:lang w:val="en-GB"/>
        </w:rPr>
        <w:t xml:space="preserve">. </w:t>
      </w:r>
      <w:r w:rsidR="000D230E">
        <w:rPr>
          <w:sz w:val="32"/>
          <w:szCs w:val="32"/>
          <w:lang w:val="en-GB"/>
        </w:rPr>
        <w:t>T</w:t>
      </w:r>
      <w:r w:rsidRPr="00457FF8">
        <w:rPr>
          <w:sz w:val="32"/>
          <w:szCs w:val="32"/>
          <w:lang w:val="en-GB"/>
        </w:rPr>
        <w:t xml:space="preserve">ransition </w:t>
      </w:r>
      <w:r w:rsidR="000D230E">
        <w:rPr>
          <w:sz w:val="32"/>
          <w:szCs w:val="32"/>
          <w:lang w:val="en-GB"/>
        </w:rPr>
        <w:t>is</w:t>
      </w:r>
      <w:r w:rsidRPr="00457FF8">
        <w:rPr>
          <w:sz w:val="32"/>
          <w:szCs w:val="32"/>
          <w:lang w:val="en-GB"/>
        </w:rPr>
        <w:t xml:space="preserve"> a rather innocuous word. But the scale of this so-called transition </w:t>
      </w:r>
      <w:r w:rsidRPr="00457FF8">
        <w:rPr>
          <w:sz w:val="32"/>
          <w:szCs w:val="32"/>
          <w:lang w:val="en-GB"/>
        </w:rPr>
        <w:lastRenderedPageBreak/>
        <w:t xml:space="preserve">is massive, and we will need to get it done over the next two decades or so, which is not a lot of time, when you </w:t>
      </w:r>
      <w:r w:rsidR="00912847">
        <w:rPr>
          <w:sz w:val="32"/>
          <w:szCs w:val="32"/>
          <w:lang w:val="en-GB"/>
        </w:rPr>
        <w:t>think about</w:t>
      </w:r>
      <w:r w:rsidR="00912847" w:rsidRPr="00457FF8">
        <w:rPr>
          <w:sz w:val="32"/>
          <w:szCs w:val="32"/>
          <w:lang w:val="en-GB"/>
        </w:rPr>
        <w:t xml:space="preserve"> </w:t>
      </w:r>
      <w:r w:rsidRPr="00457FF8">
        <w:rPr>
          <w:sz w:val="32"/>
          <w:szCs w:val="32"/>
          <w:lang w:val="en-GB"/>
        </w:rPr>
        <w:t>the enormity of the task.</w:t>
      </w:r>
      <w:r w:rsidR="00365F9E" w:rsidRPr="00457FF8">
        <w:rPr>
          <w:sz w:val="32"/>
          <w:szCs w:val="32"/>
          <w:lang w:val="en-GB"/>
        </w:rPr>
        <w:t xml:space="preserve"> </w:t>
      </w:r>
    </w:p>
    <w:p w14:paraId="20E079FE" w14:textId="77777777" w:rsidR="00795CC3" w:rsidRPr="00457FF8" w:rsidRDefault="00795CC3" w:rsidP="00956BA6">
      <w:pPr>
        <w:pStyle w:val="NoSpacing"/>
        <w:spacing w:line="360" w:lineRule="auto"/>
        <w:ind w:left="1440"/>
        <w:rPr>
          <w:sz w:val="32"/>
          <w:szCs w:val="32"/>
          <w:lang w:val="en-GB"/>
        </w:rPr>
      </w:pPr>
    </w:p>
    <w:p w14:paraId="74AF24E6" w14:textId="5800A16B" w:rsidR="00DA2538" w:rsidRPr="00457FF8" w:rsidRDefault="00791DDE" w:rsidP="00956BA6">
      <w:pPr>
        <w:pStyle w:val="NoSpacing"/>
        <w:numPr>
          <w:ilvl w:val="1"/>
          <w:numId w:val="121"/>
        </w:numPr>
        <w:spacing w:line="360" w:lineRule="auto"/>
        <w:rPr>
          <w:sz w:val="32"/>
          <w:szCs w:val="32"/>
          <w:lang w:val="en-GB"/>
        </w:rPr>
      </w:pPr>
      <w:r w:rsidRPr="00457FF8">
        <w:rPr>
          <w:sz w:val="32"/>
          <w:szCs w:val="32"/>
          <w:lang w:val="en-GB"/>
        </w:rPr>
        <w:t>For example, to import low</w:t>
      </w:r>
      <w:r w:rsidR="00BB6F8D" w:rsidRPr="00457FF8">
        <w:rPr>
          <w:sz w:val="32"/>
          <w:szCs w:val="32"/>
          <w:lang w:val="en-GB"/>
        </w:rPr>
        <w:t>-</w:t>
      </w:r>
      <w:r w:rsidRPr="00457FF8">
        <w:rPr>
          <w:sz w:val="32"/>
          <w:szCs w:val="32"/>
          <w:lang w:val="en-GB"/>
        </w:rPr>
        <w:t xml:space="preserve">carbon electricity, </w:t>
      </w:r>
      <w:r w:rsidR="00DA2538" w:rsidRPr="00457FF8">
        <w:rPr>
          <w:sz w:val="32"/>
          <w:szCs w:val="32"/>
          <w:lang w:val="en-GB"/>
        </w:rPr>
        <w:t xml:space="preserve">we will need to invest in submarine cables </w:t>
      </w:r>
      <w:r w:rsidR="00BE3BBC" w:rsidRPr="00457FF8">
        <w:rPr>
          <w:sz w:val="32"/>
          <w:szCs w:val="32"/>
          <w:lang w:val="en-GB"/>
        </w:rPr>
        <w:t xml:space="preserve">and </w:t>
      </w:r>
      <w:r w:rsidRPr="00457FF8">
        <w:rPr>
          <w:sz w:val="32"/>
          <w:szCs w:val="32"/>
          <w:lang w:val="en-GB"/>
        </w:rPr>
        <w:t>upgrade our existing power grid.</w:t>
      </w:r>
      <w:r w:rsidR="009A3982" w:rsidRPr="00457FF8">
        <w:rPr>
          <w:sz w:val="32"/>
          <w:szCs w:val="32"/>
          <w:lang w:val="en-GB"/>
        </w:rPr>
        <w:t xml:space="preserve"> </w:t>
      </w:r>
      <w:r w:rsidR="00795CC3" w:rsidRPr="00457FF8">
        <w:rPr>
          <w:sz w:val="32"/>
          <w:szCs w:val="32"/>
          <w:lang w:val="en-GB"/>
        </w:rPr>
        <w:t>Or</w:t>
      </w:r>
      <w:r w:rsidR="00E952C4" w:rsidRPr="00457FF8">
        <w:rPr>
          <w:sz w:val="32"/>
          <w:szCs w:val="32"/>
          <w:lang w:val="en-GB"/>
        </w:rPr>
        <w:t xml:space="preserve"> if we decide to scale up the use of hydrogen, we will need </w:t>
      </w:r>
      <w:r w:rsidR="00795CC3" w:rsidRPr="00457FF8">
        <w:rPr>
          <w:sz w:val="32"/>
          <w:szCs w:val="32"/>
          <w:lang w:val="en-GB"/>
        </w:rPr>
        <w:t xml:space="preserve">to put in place new </w:t>
      </w:r>
      <w:r w:rsidRPr="00457FF8">
        <w:rPr>
          <w:sz w:val="32"/>
          <w:szCs w:val="32"/>
          <w:lang w:val="en-GB"/>
        </w:rPr>
        <w:t>infrastructure</w:t>
      </w:r>
      <w:r w:rsidR="00795CC3" w:rsidRPr="00457FF8">
        <w:rPr>
          <w:sz w:val="32"/>
          <w:szCs w:val="32"/>
          <w:lang w:val="en-GB"/>
        </w:rPr>
        <w:t xml:space="preserve"> for </w:t>
      </w:r>
      <w:r w:rsidR="00164A30" w:rsidRPr="00457FF8">
        <w:rPr>
          <w:sz w:val="32"/>
          <w:szCs w:val="32"/>
          <w:lang w:val="en-GB"/>
        </w:rPr>
        <w:t xml:space="preserve">generation, </w:t>
      </w:r>
      <w:r w:rsidR="00795CC3" w:rsidRPr="00457FF8">
        <w:rPr>
          <w:sz w:val="32"/>
          <w:szCs w:val="32"/>
          <w:lang w:val="en-GB"/>
        </w:rPr>
        <w:t>storage, and delivery</w:t>
      </w:r>
      <w:r w:rsidR="005B49C5" w:rsidRPr="00457FF8">
        <w:rPr>
          <w:sz w:val="32"/>
          <w:szCs w:val="32"/>
          <w:lang w:val="en-GB"/>
        </w:rPr>
        <w:t>.</w:t>
      </w:r>
      <w:r w:rsidR="00720DDC" w:rsidRPr="00457FF8">
        <w:rPr>
          <w:sz w:val="32"/>
          <w:szCs w:val="32"/>
          <w:lang w:val="en-GB"/>
        </w:rPr>
        <w:t xml:space="preserve"> </w:t>
      </w:r>
      <w:proofErr w:type="gramStart"/>
      <w:r w:rsidR="00584390">
        <w:rPr>
          <w:sz w:val="32"/>
          <w:szCs w:val="32"/>
          <w:lang w:val="en-GB"/>
        </w:rPr>
        <w:t>All of</w:t>
      </w:r>
      <w:proofErr w:type="gramEnd"/>
      <w:r w:rsidR="00584390">
        <w:rPr>
          <w:sz w:val="32"/>
          <w:szCs w:val="32"/>
          <w:lang w:val="en-GB"/>
        </w:rPr>
        <w:t xml:space="preserve"> t</w:t>
      </w:r>
      <w:r w:rsidR="001240AC" w:rsidRPr="00457FF8">
        <w:rPr>
          <w:sz w:val="32"/>
          <w:szCs w:val="32"/>
          <w:lang w:val="en-GB"/>
        </w:rPr>
        <w:t xml:space="preserve">hese investments </w:t>
      </w:r>
      <w:r w:rsidR="00584390">
        <w:rPr>
          <w:sz w:val="32"/>
          <w:szCs w:val="32"/>
          <w:lang w:val="en-GB"/>
        </w:rPr>
        <w:t>will be</w:t>
      </w:r>
      <w:r w:rsidR="00EE1A21" w:rsidRPr="00457FF8">
        <w:rPr>
          <w:sz w:val="32"/>
          <w:szCs w:val="32"/>
          <w:lang w:val="en-GB"/>
        </w:rPr>
        <w:t xml:space="preserve"> </w:t>
      </w:r>
      <w:r w:rsidR="001240AC" w:rsidRPr="00457FF8">
        <w:rPr>
          <w:sz w:val="32"/>
          <w:szCs w:val="32"/>
          <w:lang w:val="en-GB"/>
        </w:rPr>
        <w:t>costly</w:t>
      </w:r>
      <w:r w:rsidR="00795CC3" w:rsidRPr="00457FF8">
        <w:rPr>
          <w:sz w:val="32"/>
          <w:szCs w:val="32"/>
          <w:lang w:val="en-GB"/>
        </w:rPr>
        <w:t>. They cannot be done by the private sector alone,</w:t>
      </w:r>
      <w:r w:rsidR="00571D75" w:rsidRPr="00457FF8">
        <w:rPr>
          <w:sz w:val="32"/>
          <w:szCs w:val="32"/>
          <w:lang w:val="en-GB"/>
        </w:rPr>
        <w:t xml:space="preserve"> and </w:t>
      </w:r>
      <w:r w:rsidR="00D42D52" w:rsidRPr="00457FF8">
        <w:rPr>
          <w:sz w:val="32"/>
          <w:szCs w:val="32"/>
          <w:lang w:val="en-GB"/>
        </w:rPr>
        <w:t>will</w:t>
      </w:r>
      <w:r w:rsidR="00571D75" w:rsidRPr="00457FF8">
        <w:rPr>
          <w:sz w:val="32"/>
          <w:szCs w:val="32"/>
          <w:lang w:val="en-GB"/>
        </w:rPr>
        <w:t xml:space="preserve"> </w:t>
      </w:r>
      <w:r w:rsidR="00795CC3" w:rsidRPr="00457FF8">
        <w:rPr>
          <w:sz w:val="32"/>
          <w:szCs w:val="32"/>
          <w:lang w:val="en-GB"/>
        </w:rPr>
        <w:t xml:space="preserve">likely </w:t>
      </w:r>
      <w:r w:rsidR="00571D75" w:rsidRPr="00457FF8">
        <w:rPr>
          <w:sz w:val="32"/>
          <w:szCs w:val="32"/>
          <w:lang w:val="en-GB"/>
        </w:rPr>
        <w:t>need</w:t>
      </w:r>
      <w:r w:rsidR="00D42D52" w:rsidRPr="00457FF8">
        <w:rPr>
          <w:sz w:val="32"/>
          <w:szCs w:val="32"/>
          <w:lang w:val="en-GB"/>
        </w:rPr>
        <w:t xml:space="preserve"> some</w:t>
      </w:r>
      <w:r w:rsidR="00571D75" w:rsidRPr="00457FF8">
        <w:rPr>
          <w:sz w:val="32"/>
          <w:szCs w:val="32"/>
          <w:lang w:val="en-GB"/>
        </w:rPr>
        <w:t xml:space="preserve"> catalytic funding</w:t>
      </w:r>
      <w:r w:rsidR="00122A16" w:rsidRPr="00457FF8">
        <w:rPr>
          <w:sz w:val="32"/>
          <w:szCs w:val="32"/>
          <w:lang w:val="en-GB"/>
        </w:rPr>
        <w:t xml:space="preserve"> from the Government.</w:t>
      </w:r>
      <w:r w:rsidR="00365F9E" w:rsidRPr="00457FF8">
        <w:rPr>
          <w:sz w:val="32"/>
          <w:szCs w:val="32"/>
          <w:lang w:val="en-GB"/>
        </w:rPr>
        <w:t xml:space="preserve"> </w:t>
      </w:r>
    </w:p>
    <w:p w14:paraId="7E278CA7" w14:textId="77777777" w:rsidR="00DA2538" w:rsidRPr="00457FF8" w:rsidRDefault="00DA2538" w:rsidP="00956BA6">
      <w:pPr>
        <w:pStyle w:val="NoSpacing"/>
        <w:spacing w:line="360" w:lineRule="auto"/>
        <w:ind w:left="1080"/>
        <w:rPr>
          <w:rFonts w:cstheme="minorHAnsi"/>
          <w:bCs/>
          <w:sz w:val="32"/>
          <w:szCs w:val="32"/>
          <w:lang w:val="en-GB"/>
        </w:rPr>
      </w:pPr>
    </w:p>
    <w:p w14:paraId="4E4BE1AC" w14:textId="39BF3195" w:rsidR="00DA2538"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 xml:space="preserve">I will therefore set up a </w:t>
      </w:r>
      <w:r w:rsidRPr="00457FF8">
        <w:rPr>
          <w:b/>
          <w:sz w:val="32"/>
          <w:szCs w:val="32"/>
          <w:lang w:val="en-GB"/>
        </w:rPr>
        <w:t>Future Energy Fund</w:t>
      </w:r>
      <w:r w:rsidRPr="00457FF8">
        <w:rPr>
          <w:sz w:val="32"/>
          <w:szCs w:val="32"/>
          <w:lang w:val="en-GB"/>
        </w:rPr>
        <w:t xml:space="preserve"> with an initial injection of $5 billion. This will </w:t>
      </w:r>
      <w:r w:rsidR="00B87E0F" w:rsidRPr="00457FF8">
        <w:rPr>
          <w:sz w:val="32"/>
          <w:szCs w:val="32"/>
          <w:lang w:val="en-GB"/>
        </w:rPr>
        <w:t>give us the confidence to invest in good time</w:t>
      </w:r>
      <w:r w:rsidR="009711B8" w:rsidRPr="00457FF8">
        <w:rPr>
          <w:sz w:val="32"/>
          <w:szCs w:val="32"/>
          <w:lang w:val="en-GB"/>
        </w:rPr>
        <w:t>,</w:t>
      </w:r>
      <w:r w:rsidR="00AC2174" w:rsidRPr="00457FF8">
        <w:rPr>
          <w:sz w:val="32"/>
          <w:szCs w:val="32"/>
          <w:lang w:val="en-GB"/>
        </w:rPr>
        <w:t xml:space="preserve"> </w:t>
      </w:r>
      <w:r w:rsidR="00791DDE" w:rsidRPr="00457FF8">
        <w:rPr>
          <w:sz w:val="32"/>
          <w:szCs w:val="32"/>
          <w:lang w:val="en-GB"/>
        </w:rPr>
        <w:t>put us in a better position to move quickly on critical</w:t>
      </w:r>
      <w:r w:rsidRPr="00457FF8">
        <w:rPr>
          <w:sz w:val="32"/>
          <w:szCs w:val="32"/>
          <w:lang w:val="en-GB"/>
        </w:rPr>
        <w:t xml:space="preserve"> infrastructure</w:t>
      </w:r>
      <w:r w:rsidR="00556F4A" w:rsidRPr="00457FF8">
        <w:rPr>
          <w:sz w:val="32"/>
          <w:szCs w:val="32"/>
          <w:lang w:val="en-GB"/>
        </w:rPr>
        <w:t>,</w:t>
      </w:r>
      <w:r w:rsidRPr="00457FF8">
        <w:rPr>
          <w:sz w:val="32"/>
          <w:szCs w:val="32"/>
          <w:lang w:val="en-GB"/>
        </w:rPr>
        <w:t xml:space="preserve"> </w:t>
      </w:r>
      <w:r w:rsidR="00791DDE" w:rsidRPr="00457FF8">
        <w:rPr>
          <w:sz w:val="32"/>
          <w:szCs w:val="32"/>
          <w:lang w:val="en-GB"/>
        </w:rPr>
        <w:t xml:space="preserve">and </w:t>
      </w:r>
      <w:r w:rsidR="005B49C5" w:rsidRPr="00457FF8">
        <w:rPr>
          <w:sz w:val="32"/>
          <w:szCs w:val="32"/>
          <w:lang w:val="en-GB"/>
        </w:rPr>
        <w:t>enhance our</w:t>
      </w:r>
      <w:r w:rsidR="00E952C4" w:rsidRPr="00457FF8">
        <w:rPr>
          <w:sz w:val="32"/>
          <w:szCs w:val="32"/>
          <w:lang w:val="en-GB"/>
        </w:rPr>
        <w:t xml:space="preserve"> security in clean energy.</w:t>
      </w:r>
      <w:r w:rsidR="003F4AA4" w:rsidRPr="00457FF8">
        <w:rPr>
          <w:sz w:val="32"/>
          <w:szCs w:val="32"/>
          <w:lang w:val="en-GB"/>
        </w:rPr>
        <w:t xml:space="preserve"> </w:t>
      </w:r>
    </w:p>
    <w:bookmarkEnd w:id="130"/>
    <w:p w14:paraId="501D58D4" w14:textId="77777777" w:rsidR="00DA2538" w:rsidRPr="00457FF8" w:rsidRDefault="00DA2538" w:rsidP="00956BA6">
      <w:pPr>
        <w:pStyle w:val="NoSpacing"/>
        <w:spacing w:line="360" w:lineRule="auto"/>
        <w:rPr>
          <w:rFonts w:cstheme="minorHAnsi"/>
          <w:bCs/>
          <w:sz w:val="32"/>
          <w:szCs w:val="32"/>
          <w:lang w:val="en-GB"/>
        </w:rPr>
      </w:pPr>
    </w:p>
    <w:p w14:paraId="10E59296" w14:textId="77777777" w:rsidR="00DA2538" w:rsidRPr="00457FF8" w:rsidRDefault="00DA2538" w:rsidP="00956BA6">
      <w:pPr>
        <w:pStyle w:val="Heading2"/>
        <w:spacing w:before="0" w:line="360" w:lineRule="auto"/>
        <w:rPr>
          <w:rFonts w:cstheme="minorHAnsi"/>
          <w:szCs w:val="32"/>
        </w:rPr>
      </w:pPr>
      <w:bookmarkStart w:id="132" w:name="_Toc155173775"/>
      <w:bookmarkStart w:id="133" w:name="_Toc157787725"/>
      <w:bookmarkStart w:id="134" w:name="_Toc158107061"/>
      <w:bookmarkStart w:id="135" w:name="_Toc158739381"/>
      <w:bookmarkStart w:id="136" w:name="_Toc159004075"/>
      <w:r w:rsidRPr="00457FF8">
        <w:rPr>
          <w:rFonts w:cstheme="minorHAnsi"/>
          <w:szCs w:val="32"/>
        </w:rPr>
        <w:t>Building a United Nation</w:t>
      </w:r>
      <w:bookmarkEnd w:id="132"/>
      <w:bookmarkEnd w:id="133"/>
      <w:bookmarkEnd w:id="134"/>
      <w:bookmarkEnd w:id="135"/>
      <w:bookmarkEnd w:id="136"/>
    </w:p>
    <w:p w14:paraId="5235489A" w14:textId="77777777" w:rsidR="00DA2538" w:rsidRPr="00457FF8" w:rsidRDefault="00DA2538" w:rsidP="00956BA6">
      <w:pPr>
        <w:pStyle w:val="NoSpacing"/>
        <w:spacing w:line="360" w:lineRule="auto"/>
        <w:rPr>
          <w:sz w:val="32"/>
          <w:szCs w:val="32"/>
          <w:lang w:val="en-GB"/>
        </w:rPr>
      </w:pPr>
    </w:p>
    <w:p w14:paraId="2286A076" w14:textId="5BD7221D" w:rsidR="00DA2538" w:rsidRPr="00457FF8" w:rsidRDefault="001C7BDC" w:rsidP="00956BA6">
      <w:pPr>
        <w:pStyle w:val="NoSpacing"/>
        <w:numPr>
          <w:ilvl w:val="0"/>
          <w:numId w:val="121"/>
        </w:numPr>
        <w:spacing w:line="360" w:lineRule="auto"/>
        <w:rPr>
          <w:sz w:val="32"/>
          <w:szCs w:val="32"/>
          <w:lang w:val="en-GB"/>
        </w:rPr>
      </w:pPr>
      <w:r w:rsidRPr="00457FF8">
        <w:rPr>
          <w:sz w:val="32"/>
          <w:szCs w:val="32"/>
          <w:lang w:val="en-GB"/>
        </w:rPr>
        <w:t>T</w:t>
      </w:r>
      <w:r w:rsidR="00DA2538" w:rsidRPr="00457FF8">
        <w:rPr>
          <w:sz w:val="32"/>
          <w:szCs w:val="32"/>
          <w:lang w:val="en-GB"/>
        </w:rPr>
        <w:t>he resilience of our nation</w:t>
      </w:r>
      <w:r w:rsidR="00C328A1">
        <w:rPr>
          <w:sz w:val="32"/>
          <w:szCs w:val="32"/>
          <w:lang w:val="en-GB"/>
        </w:rPr>
        <w:t xml:space="preserve"> of course</w:t>
      </w:r>
      <w:r w:rsidR="00DA2538" w:rsidRPr="00457FF8">
        <w:rPr>
          <w:sz w:val="32"/>
          <w:szCs w:val="32"/>
          <w:lang w:val="en-GB"/>
        </w:rPr>
        <w:t xml:space="preserve"> is not only measured by </w:t>
      </w:r>
      <w:r w:rsidR="00F47912" w:rsidRPr="00457FF8">
        <w:rPr>
          <w:sz w:val="32"/>
          <w:szCs w:val="32"/>
          <w:lang w:val="en-GB"/>
        </w:rPr>
        <w:t>what we spend</w:t>
      </w:r>
      <w:r w:rsidR="00795CC3" w:rsidRPr="00457FF8">
        <w:rPr>
          <w:sz w:val="32"/>
          <w:szCs w:val="32"/>
          <w:lang w:val="en-GB"/>
        </w:rPr>
        <w:t>,</w:t>
      </w:r>
      <w:r w:rsidR="00F47912" w:rsidRPr="00457FF8">
        <w:rPr>
          <w:sz w:val="32"/>
          <w:szCs w:val="32"/>
          <w:lang w:val="en-GB"/>
        </w:rPr>
        <w:t xml:space="preserve"> or</w:t>
      </w:r>
      <w:r w:rsidR="00795CC3" w:rsidRPr="00457FF8">
        <w:rPr>
          <w:sz w:val="32"/>
          <w:szCs w:val="32"/>
          <w:lang w:val="en-GB"/>
        </w:rPr>
        <w:t xml:space="preserve"> by</w:t>
      </w:r>
      <w:r w:rsidR="00F47912" w:rsidRPr="00457FF8">
        <w:rPr>
          <w:sz w:val="32"/>
          <w:szCs w:val="32"/>
          <w:lang w:val="en-GB"/>
        </w:rPr>
        <w:t xml:space="preserve"> our infrastructure and </w:t>
      </w:r>
      <w:r w:rsidR="00974172" w:rsidRPr="00457FF8">
        <w:rPr>
          <w:sz w:val="32"/>
          <w:szCs w:val="32"/>
          <w:lang w:val="en-GB"/>
        </w:rPr>
        <w:t>hardware</w:t>
      </w:r>
      <w:r w:rsidR="00DA2538" w:rsidRPr="00457FF8">
        <w:rPr>
          <w:sz w:val="32"/>
          <w:szCs w:val="32"/>
          <w:lang w:val="en-GB"/>
        </w:rPr>
        <w:t xml:space="preserve">. </w:t>
      </w:r>
      <w:r w:rsidR="0003141E" w:rsidRPr="00457FF8">
        <w:rPr>
          <w:sz w:val="32"/>
          <w:szCs w:val="32"/>
          <w:lang w:val="en-GB"/>
        </w:rPr>
        <w:t>R</w:t>
      </w:r>
      <w:r w:rsidR="00FE2156" w:rsidRPr="00457FF8">
        <w:rPr>
          <w:sz w:val="32"/>
          <w:szCs w:val="32"/>
          <w:lang w:val="en-GB"/>
        </w:rPr>
        <w:t>ather</w:t>
      </w:r>
      <w:r w:rsidR="0003141E" w:rsidRPr="00457FF8">
        <w:rPr>
          <w:sz w:val="32"/>
          <w:szCs w:val="32"/>
          <w:lang w:val="en-GB"/>
        </w:rPr>
        <w:t>,</w:t>
      </w:r>
      <w:r w:rsidR="00FE2156" w:rsidRPr="00457FF8">
        <w:rPr>
          <w:sz w:val="32"/>
          <w:szCs w:val="32"/>
          <w:lang w:val="en-GB"/>
        </w:rPr>
        <w:t xml:space="preserve"> </w:t>
      </w:r>
      <w:r w:rsidR="00772FF7" w:rsidRPr="00457FF8">
        <w:rPr>
          <w:sz w:val="32"/>
          <w:szCs w:val="32"/>
          <w:lang w:val="en-GB"/>
        </w:rPr>
        <w:t>o</w:t>
      </w:r>
      <w:r w:rsidR="00DA2538" w:rsidRPr="00457FF8">
        <w:rPr>
          <w:sz w:val="32"/>
          <w:szCs w:val="32"/>
          <w:lang w:val="en-GB"/>
        </w:rPr>
        <w:t xml:space="preserve">ur true resilience lies </w:t>
      </w:r>
      <w:r w:rsidR="00AB6A68" w:rsidRPr="00457FF8">
        <w:rPr>
          <w:sz w:val="32"/>
          <w:szCs w:val="32"/>
          <w:lang w:val="en-GB"/>
        </w:rPr>
        <w:t>within –</w:t>
      </w:r>
      <w:r w:rsidR="00DA2538" w:rsidRPr="00457FF8">
        <w:rPr>
          <w:sz w:val="32"/>
          <w:szCs w:val="32"/>
          <w:lang w:val="en-GB"/>
        </w:rPr>
        <w:t xml:space="preserve"> in the strong bonds Singaporeans </w:t>
      </w:r>
      <w:r w:rsidR="00AB6A68" w:rsidRPr="00457FF8">
        <w:rPr>
          <w:sz w:val="32"/>
          <w:szCs w:val="32"/>
          <w:lang w:val="en-GB"/>
        </w:rPr>
        <w:t xml:space="preserve">have </w:t>
      </w:r>
      <w:r w:rsidR="00AB6A68" w:rsidRPr="00457FF8">
        <w:rPr>
          <w:sz w:val="32"/>
          <w:szCs w:val="32"/>
          <w:lang w:val="en-GB"/>
        </w:rPr>
        <w:lastRenderedPageBreak/>
        <w:t xml:space="preserve">forged among ourselves </w:t>
      </w:r>
      <w:r w:rsidR="00DA2538" w:rsidRPr="00457FF8">
        <w:rPr>
          <w:sz w:val="32"/>
          <w:szCs w:val="32"/>
          <w:lang w:val="en-GB"/>
        </w:rPr>
        <w:t xml:space="preserve">and </w:t>
      </w:r>
      <w:r w:rsidR="00AB6A68" w:rsidRPr="00457FF8">
        <w:rPr>
          <w:sz w:val="32"/>
          <w:szCs w:val="32"/>
          <w:lang w:val="en-GB"/>
        </w:rPr>
        <w:t xml:space="preserve">in </w:t>
      </w:r>
      <w:r w:rsidR="00DA2538" w:rsidRPr="00457FF8">
        <w:rPr>
          <w:sz w:val="32"/>
          <w:szCs w:val="32"/>
          <w:lang w:val="en-GB"/>
        </w:rPr>
        <w:t>our</w:t>
      </w:r>
      <w:r w:rsidR="00AB6A68" w:rsidRPr="00457FF8">
        <w:rPr>
          <w:sz w:val="32"/>
          <w:szCs w:val="32"/>
          <w:lang w:val="en-GB"/>
        </w:rPr>
        <w:t xml:space="preserve"> collective</w:t>
      </w:r>
      <w:r w:rsidR="00DA2538" w:rsidRPr="00457FF8">
        <w:rPr>
          <w:sz w:val="32"/>
          <w:szCs w:val="32"/>
          <w:lang w:val="en-GB"/>
        </w:rPr>
        <w:t xml:space="preserve"> willingness to take care of </w:t>
      </w:r>
      <w:r w:rsidR="00584390">
        <w:rPr>
          <w:sz w:val="32"/>
          <w:szCs w:val="32"/>
          <w:lang w:val="en-GB"/>
        </w:rPr>
        <w:t>one another</w:t>
      </w:r>
      <w:r w:rsidR="00DA2538" w:rsidRPr="00457FF8">
        <w:rPr>
          <w:sz w:val="32"/>
          <w:szCs w:val="32"/>
          <w:lang w:val="en-GB"/>
        </w:rPr>
        <w:t xml:space="preserve">. </w:t>
      </w:r>
      <w:r w:rsidR="00AB6A68" w:rsidRPr="00457FF8">
        <w:rPr>
          <w:sz w:val="32"/>
          <w:szCs w:val="32"/>
          <w:lang w:val="en-GB"/>
        </w:rPr>
        <w:t xml:space="preserve">Every Singaporean man, woman, and child knows he or she belongs to this island nation, </w:t>
      </w:r>
      <w:r w:rsidR="00E8569A" w:rsidRPr="00457FF8">
        <w:rPr>
          <w:sz w:val="32"/>
          <w:szCs w:val="32"/>
          <w:lang w:val="en-GB"/>
        </w:rPr>
        <w:t>e</w:t>
      </w:r>
      <w:r w:rsidR="00F47912" w:rsidRPr="00457FF8">
        <w:rPr>
          <w:sz w:val="32"/>
          <w:szCs w:val="32"/>
          <w:lang w:val="en-GB"/>
        </w:rPr>
        <w:t>veryone</w:t>
      </w:r>
      <w:r w:rsidR="00E8569A" w:rsidRPr="00457FF8">
        <w:rPr>
          <w:sz w:val="32"/>
          <w:szCs w:val="32"/>
          <w:lang w:val="en-GB"/>
        </w:rPr>
        <w:t xml:space="preserve"> </w:t>
      </w:r>
      <w:r w:rsidR="00AB6A68" w:rsidRPr="00457FF8">
        <w:rPr>
          <w:sz w:val="32"/>
          <w:szCs w:val="32"/>
          <w:lang w:val="en-GB"/>
        </w:rPr>
        <w:t xml:space="preserve">has a place in our society, </w:t>
      </w:r>
      <w:r w:rsidR="004714A4" w:rsidRPr="00457FF8">
        <w:rPr>
          <w:sz w:val="32"/>
          <w:szCs w:val="32"/>
          <w:lang w:val="en-GB"/>
        </w:rPr>
        <w:t xml:space="preserve">each </w:t>
      </w:r>
      <w:r w:rsidR="00AB6A68" w:rsidRPr="00457FF8">
        <w:rPr>
          <w:sz w:val="32"/>
          <w:szCs w:val="32"/>
          <w:lang w:val="en-GB"/>
        </w:rPr>
        <w:t xml:space="preserve">has a role to play in </w:t>
      </w:r>
      <w:r w:rsidR="00DA4555" w:rsidRPr="00457FF8">
        <w:rPr>
          <w:sz w:val="32"/>
          <w:szCs w:val="32"/>
          <w:lang w:val="en-GB"/>
        </w:rPr>
        <w:t xml:space="preserve">our </w:t>
      </w:r>
      <w:r w:rsidR="00AB6A68" w:rsidRPr="00457FF8">
        <w:rPr>
          <w:sz w:val="32"/>
          <w:szCs w:val="32"/>
          <w:lang w:val="en-GB"/>
        </w:rPr>
        <w:t xml:space="preserve">unfolding Singapore story. </w:t>
      </w:r>
      <w:r w:rsidR="00DA2538" w:rsidRPr="00457FF8">
        <w:rPr>
          <w:sz w:val="32"/>
          <w:szCs w:val="32"/>
          <w:lang w:val="en-GB"/>
        </w:rPr>
        <w:t>Th</w:t>
      </w:r>
      <w:r w:rsidR="00AB6A68" w:rsidRPr="00457FF8">
        <w:rPr>
          <w:sz w:val="32"/>
          <w:szCs w:val="32"/>
          <w:lang w:val="en-GB"/>
        </w:rPr>
        <w:t>at</w:t>
      </w:r>
      <w:r w:rsidR="00DA2538" w:rsidRPr="00457FF8">
        <w:rPr>
          <w:sz w:val="32"/>
          <w:szCs w:val="32"/>
          <w:lang w:val="en-GB"/>
        </w:rPr>
        <w:t xml:space="preserve"> is the essence of Total Defence, which we commemorated for the 40</w:t>
      </w:r>
      <w:r w:rsidR="00DA2538" w:rsidRPr="00457FF8">
        <w:rPr>
          <w:sz w:val="32"/>
          <w:szCs w:val="32"/>
          <w:vertAlign w:val="superscript"/>
          <w:lang w:val="en-GB"/>
        </w:rPr>
        <w:t>th</w:t>
      </w:r>
      <w:r w:rsidR="00DA2538" w:rsidRPr="00457FF8">
        <w:rPr>
          <w:sz w:val="32"/>
          <w:szCs w:val="32"/>
          <w:lang w:val="en-GB"/>
        </w:rPr>
        <w:t xml:space="preserve"> time yesterday.</w:t>
      </w:r>
      <w:r w:rsidR="00B14661" w:rsidRPr="00457FF8">
        <w:rPr>
          <w:sz w:val="32"/>
          <w:szCs w:val="32"/>
          <w:lang w:val="en-GB"/>
        </w:rPr>
        <w:t xml:space="preserve"> </w:t>
      </w:r>
    </w:p>
    <w:p w14:paraId="26837E83" w14:textId="77777777" w:rsidR="00DA2538" w:rsidRPr="00457FF8" w:rsidRDefault="00DA2538" w:rsidP="00956BA6">
      <w:pPr>
        <w:pStyle w:val="NoSpacing"/>
        <w:spacing w:line="360" w:lineRule="auto"/>
        <w:rPr>
          <w:rFonts w:cstheme="minorHAnsi"/>
          <w:bCs/>
          <w:sz w:val="32"/>
          <w:szCs w:val="32"/>
          <w:lang w:val="en-GB"/>
        </w:rPr>
      </w:pPr>
    </w:p>
    <w:p w14:paraId="1D993A50" w14:textId="7DACAAA7" w:rsidR="00DA2538"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We</w:t>
      </w:r>
      <w:r w:rsidRPr="00457FF8" w:rsidDel="00E952C4">
        <w:rPr>
          <w:sz w:val="32"/>
          <w:szCs w:val="32"/>
          <w:lang w:val="en-GB"/>
        </w:rPr>
        <w:t xml:space="preserve"> </w:t>
      </w:r>
      <w:r w:rsidRPr="00457FF8">
        <w:rPr>
          <w:sz w:val="32"/>
          <w:szCs w:val="32"/>
          <w:lang w:val="en-GB"/>
        </w:rPr>
        <w:t>nurture these bonds between Singaporeans by strengthening our culture of giving.</w:t>
      </w:r>
      <w:r w:rsidR="0008589F" w:rsidRPr="00457FF8">
        <w:rPr>
          <w:sz w:val="32"/>
          <w:szCs w:val="32"/>
          <w:lang w:val="en-GB"/>
        </w:rPr>
        <w:t xml:space="preserve"> </w:t>
      </w:r>
    </w:p>
    <w:p w14:paraId="6D7FD97C" w14:textId="77777777" w:rsidR="004A6B8A" w:rsidRPr="00457FF8" w:rsidRDefault="004A6B8A" w:rsidP="00956BA6">
      <w:pPr>
        <w:spacing w:after="0" w:line="360" w:lineRule="auto"/>
        <w:rPr>
          <w:rFonts w:cstheme="minorHAnsi"/>
          <w:bCs/>
          <w:sz w:val="32"/>
          <w:szCs w:val="32"/>
          <w:lang w:val="en-GB"/>
        </w:rPr>
      </w:pPr>
    </w:p>
    <w:p w14:paraId="4367D6A1" w14:textId="1EB1C8F9" w:rsidR="00DA2538" w:rsidRPr="00457FF8" w:rsidRDefault="00DA2538" w:rsidP="00956BA6">
      <w:pPr>
        <w:pStyle w:val="NoSpacing"/>
        <w:numPr>
          <w:ilvl w:val="1"/>
          <w:numId w:val="121"/>
        </w:numPr>
        <w:spacing w:line="360" w:lineRule="auto"/>
        <w:rPr>
          <w:rFonts w:cstheme="minorHAnsi"/>
          <w:bCs/>
          <w:sz w:val="32"/>
          <w:szCs w:val="32"/>
          <w:lang w:val="en-GB"/>
        </w:rPr>
      </w:pPr>
      <w:r w:rsidRPr="00457FF8">
        <w:rPr>
          <w:sz w:val="32"/>
          <w:szCs w:val="32"/>
          <w:lang w:val="en-GB"/>
        </w:rPr>
        <w:t xml:space="preserve">There are many who have done well in Singapore and </w:t>
      </w:r>
      <w:r w:rsidR="00396BA1">
        <w:rPr>
          <w:sz w:val="32"/>
          <w:szCs w:val="32"/>
          <w:lang w:val="en-GB"/>
        </w:rPr>
        <w:t xml:space="preserve">they </w:t>
      </w:r>
      <w:r w:rsidRPr="00457FF8">
        <w:rPr>
          <w:sz w:val="32"/>
          <w:szCs w:val="32"/>
          <w:lang w:val="en-GB"/>
        </w:rPr>
        <w:t xml:space="preserve">want to give back, but </w:t>
      </w:r>
      <w:r w:rsidR="00D665A5">
        <w:rPr>
          <w:sz w:val="32"/>
          <w:szCs w:val="32"/>
          <w:lang w:val="en-GB"/>
        </w:rPr>
        <w:t xml:space="preserve">they </w:t>
      </w:r>
      <w:r w:rsidRPr="00457FF8">
        <w:rPr>
          <w:sz w:val="32"/>
          <w:szCs w:val="32"/>
          <w:lang w:val="en-GB"/>
        </w:rPr>
        <w:t xml:space="preserve">may not know how or where to </w:t>
      </w:r>
      <w:r w:rsidR="00E952C4" w:rsidRPr="00457FF8">
        <w:rPr>
          <w:sz w:val="32"/>
          <w:szCs w:val="32"/>
          <w:lang w:val="en-GB"/>
        </w:rPr>
        <w:t>start.</w:t>
      </w:r>
      <w:r w:rsidR="009A3982" w:rsidRPr="00457FF8">
        <w:rPr>
          <w:sz w:val="32"/>
          <w:szCs w:val="32"/>
          <w:lang w:val="en-GB"/>
        </w:rPr>
        <w:t xml:space="preserve"> </w:t>
      </w:r>
    </w:p>
    <w:p w14:paraId="01A1AF7D" w14:textId="77777777" w:rsidR="00DA2538" w:rsidRPr="00457FF8" w:rsidRDefault="00DA2538" w:rsidP="00956BA6">
      <w:pPr>
        <w:pStyle w:val="NoSpacing"/>
        <w:spacing w:line="360" w:lineRule="auto"/>
        <w:rPr>
          <w:rFonts w:cstheme="minorHAnsi"/>
          <w:bCs/>
          <w:sz w:val="32"/>
          <w:szCs w:val="32"/>
          <w:lang w:val="en-GB"/>
        </w:rPr>
      </w:pPr>
    </w:p>
    <w:p w14:paraId="0E6688D2" w14:textId="674493DD" w:rsidR="00DA2538"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 xml:space="preserve">We will </w:t>
      </w:r>
      <w:r w:rsidR="00E952C4" w:rsidRPr="00457FF8">
        <w:rPr>
          <w:sz w:val="32"/>
          <w:szCs w:val="32"/>
          <w:lang w:val="en-GB"/>
        </w:rPr>
        <w:t xml:space="preserve">do more to help </w:t>
      </w:r>
      <w:r w:rsidR="00396BA1">
        <w:rPr>
          <w:sz w:val="32"/>
          <w:szCs w:val="32"/>
          <w:lang w:val="en-GB"/>
        </w:rPr>
        <w:t xml:space="preserve">these </w:t>
      </w:r>
      <w:r w:rsidRPr="00457FF8">
        <w:rPr>
          <w:sz w:val="32"/>
          <w:szCs w:val="32"/>
          <w:lang w:val="en-GB"/>
        </w:rPr>
        <w:t xml:space="preserve">donors better appreciate the </w:t>
      </w:r>
      <w:r w:rsidR="00E952C4" w:rsidRPr="00457FF8">
        <w:rPr>
          <w:sz w:val="32"/>
          <w:szCs w:val="32"/>
          <w:lang w:val="en-GB"/>
        </w:rPr>
        <w:t xml:space="preserve">needs of our society and advise them </w:t>
      </w:r>
      <w:r w:rsidR="00C26F2F" w:rsidRPr="00457FF8">
        <w:rPr>
          <w:sz w:val="32"/>
          <w:szCs w:val="32"/>
          <w:lang w:val="en-GB"/>
        </w:rPr>
        <w:t xml:space="preserve">on </w:t>
      </w:r>
      <w:r w:rsidR="000B58CC" w:rsidRPr="00457FF8">
        <w:rPr>
          <w:sz w:val="32"/>
          <w:szCs w:val="32"/>
          <w:lang w:val="en-GB"/>
        </w:rPr>
        <w:t>how</w:t>
      </w:r>
      <w:r w:rsidRPr="00457FF8">
        <w:rPr>
          <w:sz w:val="32"/>
          <w:szCs w:val="32"/>
          <w:lang w:val="en-GB"/>
        </w:rPr>
        <w:t xml:space="preserve"> to </w:t>
      </w:r>
      <w:proofErr w:type="gramStart"/>
      <w:r w:rsidRPr="00457FF8">
        <w:rPr>
          <w:sz w:val="32"/>
          <w:szCs w:val="32"/>
          <w:lang w:val="en-GB"/>
        </w:rPr>
        <w:t>more effectively direct their resources</w:t>
      </w:r>
      <w:proofErr w:type="gramEnd"/>
      <w:r w:rsidR="6F6A21F7" w:rsidRPr="00457FF8">
        <w:rPr>
          <w:sz w:val="32"/>
          <w:szCs w:val="32"/>
          <w:lang w:val="en-GB"/>
        </w:rPr>
        <w:t xml:space="preserve"> </w:t>
      </w:r>
      <w:r w:rsidR="00DF4770" w:rsidRPr="00457FF8">
        <w:rPr>
          <w:sz w:val="32"/>
          <w:szCs w:val="32"/>
          <w:lang w:val="en-GB"/>
        </w:rPr>
        <w:t>–</w:t>
      </w:r>
      <w:r w:rsidRPr="00457FF8" w:rsidDel="00DF4770">
        <w:rPr>
          <w:sz w:val="32"/>
          <w:szCs w:val="32"/>
          <w:lang w:val="en-GB"/>
        </w:rPr>
        <w:t xml:space="preserve"> </w:t>
      </w:r>
      <w:r w:rsidRPr="00457FF8">
        <w:rPr>
          <w:sz w:val="32"/>
          <w:szCs w:val="32"/>
          <w:lang w:val="en-GB"/>
        </w:rPr>
        <w:t xml:space="preserve">financial </w:t>
      </w:r>
      <w:r w:rsidR="00396BA1">
        <w:rPr>
          <w:sz w:val="32"/>
          <w:szCs w:val="32"/>
          <w:lang w:val="en-GB"/>
        </w:rPr>
        <w:t>or</w:t>
      </w:r>
      <w:r w:rsidR="00396BA1" w:rsidRPr="00457FF8">
        <w:rPr>
          <w:sz w:val="32"/>
          <w:szCs w:val="32"/>
          <w:lang w:val="en-GB"/>
        </w:rPr>
        <w:t xml:space="preserve"> </w:t>
      </w:r>
      <w:r w:rsidRPr="00457FF8">
        <w:rPr>
          <w:sz w:val="32"/>
          <w:szCs w:val="32"/>
          <w:lang w:val="en-GB"/>
        </w:rPr>
        <w:t>non-financial</w:t>
      </w:r>
      <w:r w:rsidR="32C768F5" w:rsidRPr="00457FF8">
        <w:rPr>
          <w:sz w:val="32"/>
          <w:szCs w:val="32"/>
          <w:lang w:val="en-GB"/>
        </w:rPr>
        <w:t xml:space="preserve"> </w:t>
      </w:r>
      <w:r w:rsidR="00DF4770" w:rsidRPr="00457FF8">
        <w:rPr>
          <w:sz w:val="32"/>
          <w:szCs w:val="32"/>
          <w:lang w:val="en-GB"/>
        </w:rPr>
        <w:t>–</w:t>
      </w:r>
      <w:r w:rsidRPr="00457FF8" w:rsidDel="00DF4770">
        <w:rPr>
          <w:sz w:val="32"/>
          <w:szCs w:val="32"/>
          <w:lang w:val="en-GB"/>
        </w:rPr>
        <w:t xml:space="preserve"> </w:t>
      </w:r>
      <w:r w:rsidRPr="00457FF8">
        <w:rPr>
          <w:sz w:val="32"/>
          <w:szCs w:val="32"/>
          <w:lang w:val="en-GB"/>
        </w:rPr>
        <w:t xml:space="preserve">to support </w:t>
      </w:r>
      <w:r w:rsidR="00E952C4" w:rsidRPr="00457FF8">
        <w:rPr>
          <w:sz w:val="32"/>
          <w:szCs w:val="32"/>
          <w:lang w:val="en-GB"/>
        </w:rPr>
        <w:t>lower</w:t>
      </w:r>
      <w:r w:rsidR="00541451" w:rsidRPr="00457FF8">
        <w:rPr>
          <w:sz w:val="32"/>
          <w:szCs w:val="32"/>
          <w:lang w:val="en-GB"/>
        </w:rPr>
        <w:t>-</w:t>
      </w:r>
      <w:r w:rsidR="00E952C4" w:rsidRPr="00457FF8">
        <w:rPr>
          <w:sz w:val="32"/>
          <w:szCs w:val="32"/>
          <w:lang w:val="en-GB"/>
        </w:rPr>
        <w:t xml:space="preserve">income families. This </w:t>
      </w:r>
      <w:r w:rsidRPr="00457FF8" w:rsidDel="00E952C4">
        <w:rPr>
          <w:sz w:val="32"/>
          <w:szCs w:val="32"/>
          <w:lang w:val="en-GB"/>
        </w:rPr>
        <w:t>effort</w:t>
      </w:r>
      <w:r w:rsidR="00E952C4" w:rsidRPr="00457FF8">
        <w:rPr>
          <w:sz w:val="32"/>
          <w:szCs w:val="32"/>
          <w:lang w:val="en-GB"/>
        </w:rPr>
        <w:t xml:space="preserve"> will be</w:t>
      </w:r>
      <w:r w:rsidRPr="00457FF8">
        <w:rPr>
          <w:sz w:val="32"/>
          <w:szCs w:val="32"/>
          <w:lang w:val="en-GB"/>
        </w:rPr>
        <w:t xml:space="preserve"> led by the Community Foundation of Singapore, in partnership with MSF and the Community Chest.</w:t>
      </w:r>
      <w:r w:rsidR="003F4AA4" w:rsidRPr="00457FF8">
        <w:rPr>
          <w:sz w:val="32"/>
          <w:szCs w:val="32"/>
          <w:lang w:val="en-GB"/>
        </w:rPr>
        <w:t xml:space="preserve"> </w:t>
      </w:r>
    </w:p>
    <w:p w14:paraId="370A1FBC" w14:textId="77777777" w:rsidR="00A31F70" w:rsidRPr="00457FF8" w:rsidRDefault="00A31F70" w:rsidP="00956BA6">
      <w:pPr>
        <w:spacing w:after="0" w:line="360" w:lineRule="auto"/>
        <w:rPr>
          <w:sz w:val="32"/>
          <w:szCs w:val="32"/>
          <w:lang w:val="en-GB"/>
        </w:rPr>
      </w:pPr>
    </w:p>
    <w:p w14:paraId="5B8C78FB" w14:textId="5E5516D6" w:rsidR="00A31F70" w:rsidRPr="00457FF8" w:rsidRDefault="7366F130" w:rsidP="00956BA6">
      <w:pPr>
        <w:pStyle w:val="NoSpacing"/>
        <w:numPr>
          <w:ilvl w:val="1"/>
          <w:numId w:val="121"/>
        </w:numPr>
        <w:spacing w:line="360" w:lineRule="auto"/>
        <w:rPr>
          <w:sz w:val="32"/>
          <w:szCs w:val="32"/>
          <w:lang w:val="en-GB"/>
        </w:rPr>
      </w:pPr>
      <w:r w:rsidRPr="00457FF8">
        <w:rPr>
          <w:sz w:val="32"/>
          <w:szCs w:val="32"/>
          <w:lang w:val="en-GB"/>
        </w:rPr>
        <w:t xml:space="preserve">In the same spirit, we want to </w:t>
      </w:r>
      <w:r w:rsidR="00A31F70" w:rsidRPr="00457FF8">
        <w:rPr>
          <w:sz w:val="32"/>
          <w:szCs w:val="32"/>
          <w:lang w:val="en-GB"/>
        </w:rPr>
        <w:t xml:space="preserve">encourage charities to work together to uplift each other </w:t>
      </w:r>
      <w:r w:rsidR="0072793B" w:rsidRPr="00457FF8">
        <w:rPr>
          <w:sz w:val="32"/>
          <w:szCs w:val="32"/>
          <w:lang w:val="en-GB"/>
        </w:rPr>
        <w:t xml:space="preserve">and </w:t>
      </w:r>
      <w:r w:rsidR="00A31F70" w:rsidRPr="00457FF8">
        <w:rPr>
          <w:sz w:val="32"/>
          <w:szCs w:val="32"/>
          <w:lang w:val="en-GB"/>
        </w:rPr>
        <w:t xml:space="preserve">better meet the needs of </w:t>
      </w:r>
      <w:r w:rsidR="00396BA1">
        <w:rPr>
          <w:sz w:val="32"/>
          <w:szCs w:val="32"/>
          <w:lang w:val="en-GB"/>
        </w:rPr>
        <w:t xml:space="preserve">their </w:t>
      </w:r>
      <w:r w:rsidR="00A31F70" w:rsidRPr="00457FF8">
        <w:rPr>
          <w:sz w:val="32"/>
          <w:szCs w:val="32"/>
          <w:lang w:val="en-GB"/>
        </w:rPr>
        <w:t xml:space="preserve">beneficiaries. I will do so by </w:t>
      </w:r>
      <w:r w:rsidR="00843331" w:rsidRPr="00457FF8">
        <w:rPr>
          <w:b/>
          <w:bCs/>
          <w:sz w:val="32"/>
          <w:szCs w:val="32"/>
          <w:lang w:val="en-GB"/>
        </w:rPr>
        <w:t xml:space="preserve">extending the Charities </w:t>
      </w:r>
      <w:r w:rsidR="00843331" w:rsidRPr="00457FF8">
        <w:rPr>
          <w:b/>
          <w:bCs/>
          <w:sz w:val="32"/>
          <w:szCs w:val="32"/>
          <w:lang w:val="en-GB"/>
        </w:rPr>
        <w:lastRenderedPageBreak/>
        <w:t>Capability Fund Collaboration Grant for three years till end-FY2026</w:t>
      </w:r>
      <w:r w:rsidR="00843331" w:rsidRPr="00457FF8">
        <w:rPr>
          <w:sz w:val="32"/>
          <w:szCs w:val="32"/>
          <w:lang w:val="en-GB"/>
        </w:rPr>
        <w:t>.</w:t>
      </w:r>
      <w:r w:rsidR="0003669D" w:rsidRPr="00457FF8">
        <w:rPr>
          <w:sz w:val="32"/>
          <w:szCs w:val="32"/>
          <w:lang w:val="en-GB"/>
        </w:rPr>
        <w:t xml:space="preserve"> </w:t>
      </w:r>
      <w:r w:rsidR="16CA5E1E" w:rsidRPr="00457FF8">
        <w:rPr>
          <w:sz w:val="32"/>
          <w:szCs w:val="32"/>
          <w:lang w:val="en-GB"/>
        </w:rPr>
        <w:t xml:space="preserve">This will </w:t>
      </w:r>
      <w:r w:rsidR="0095223D" w:rsidRPr="00457FF8">
        <w:rPr>
          <w:sz w:val="32"/>
          <w:szCs w:val="32"/>
          <w:lang w:val="en-GB"/>
        </w:rPr>
        <w:t>su</w:t>
      </w:r>
      <w:r w:rsidR="003910D7" w:rsidRPr="00457FF8">
        <w:rPr>
          <w:sz w:val="32"/>
          <w:szCs w:val="32"/>
          <w:lang w:val="en-GB"/>
        </w:rPr>
        <w:t>pport</w:t>
      </w:r>
      <w:r w:rsidR="0064202A" w:rsidRPr="00457FF8">
        <w:rPr>
          <w:sz w:val="32"/>
          <w:szCs w:val="32"/>
          <w:lang w:val="en-GB"/>
        </w:rPr>
        <w:t xml:space="preserve"> collaborative projects </w:t>
      </w:r>
      <w:r w:rsidR="00654DFF" w:rsidRPr="00457FF8">
        <w:rPr>
          <w:sz w:val="32"/>
          <w:szCs w:val="32"/>
          <w:lang w:val="en-GB"/>
        </w:rPr>
        <w:t>among</w:t>
      </w:r>
      <w:r w:rsidR="0064202A" w:rsidRPr="00457FF8">
        <w:rPr>
          <w:sz w:val="32"/>
          <w:szCs w:val="32"/>
          <w:lang w:val="en-GB"/>
        </w:rPr>
        <w:t xml:space="preserve"> </w:t>
      </w:r>
      <w:r w:rsidR="00595A22" w:rsidRPr="00457FF8">
        <w:rPr>
          <w:sz w:val="32"/>
          <w:szCs w:val="32"/>
          <w:lang w:val="en-GB"/>
        </w:rPr>
        <w:t xml:space="preserve">charities </w:t>
      </w:r>
      <w:r w:rsidR="005D2AC0" w:rsidRPr="00457FF8">
        <w:rPr>
          <w:sz w:val="32"/>
          <w:szCs w:val="32"/>
          <w:lang w:val="en-GB"/>
        </w:rPr>
        <w:t>to</w:t>
      </w:r>
      <w:r w:rsidR="009D3DEF" w:rsidRPr="00457FF8">
        <w:rPr>
          <w:sz w:val="32"/>
          <w:szCs w:val="32"/>
          <w:lang w:val="en-GB"/>
        </w:rPr>
        <w:t xml:space="preserve"> enhance their </w:t>
      </w:r>
      <w:r w:rsidR="00BF3207" w:rsidRPr="00457FF8">
        <w:rPr>
          <w:sz w:val="32"/>
          <w:szCs w:val="32"/>
          <w:lang w:val="en-GB"/>
        </w:rPr>
        <w:t>governance, efficiency</w:t>
      </w:r>
      <w:r w:rsidR="000A4C01" w:rsidRPr="00457FF8">
        <w:rPr>
          <w:sz w:val="32"/>
          <w:szCs w:val="32"/>
          <w:lang w:val="en-GB"/>
        </w:rPr>
        <w:t>,</w:t>
      </w:r>
      <w:r w:rsidR="00BF3207" w:rsidRPr="00457FF8">
        <w:rPr>
          <w:sz w:val="32"/>
          <w:szCs w:val="32"/>
          <w:lang w:val="en-GB"/>
        </w:rPr>
        <w:t xml:space="preserve"> and </w:t>
      </w:r>
      <w:r w:rsidR="001C7E47" w:rsidRPr="00457FF8">
        <w:rPr>
          <w:sz w:val="32"/>
          <w:szCs w:val="32"/>
          <w:lang w:val="en-GB"/>
        </w:rPr>
        <w:t>capabilities.</w:t>
      </w:r>
      <w:r w:rsidR="009A3982" w:rsidRPr="00457FF8">
        <w:rPr>
          <w:sz w:val="32"/>
          <w:szCs w:val="32"/>
          <w:lang w:val="en-GB"/>
        </w:rPr>
        <w:t xml:space="preserve"> </w:t>
      </w:r>
    </w:p>
    <w:p w14:paraId="66E84627" w14:textId="77777777" w:rsidR="004A6B8A" w:rsidRPr="00457FF8" w:rsidRDefault="004A6B8A" w:rsidP="00956BA6">
      <w:pPr>
        <w:pStyle w:val="ListParagraph"/>
        <w:spacing w:after="0" w:line="360" w:lineRule="auto"/>
        <w:rPr>
          <w:sz w:val="32"/>
          <w:szCs w:val="32"/>
          <w:lang w:val="en-GB"/>
        </w:rPr>
      </w:pPr>
    </w:p>
    <w:p w14:paraId="0148D811" w14:textId="712927E0" w:rsidR="00DA2538" w:rsidRPr="00457FF8" w:rsidRDefault="00DA2538" w:rsidP="00956BA6">
      <w:pPr>
        <w:pStyle w:val="NoSpacing"/>
        <w:numPr>
          <w:ilvl w:val="0"/>
          <w:numId w:val="121"/>
        </w:numPr>
        <w:spacing w:line="360" w:lineRule="auto"/>
        <w:rPr>
          <w:color w:val="000000" w:themeColor="text1"/>
          <w:sz w:val="32"/>
          <w:szCs w:val="32"/>
          <w:lang w:val="en-GB"/>
        </w:rPr>
      </w:pPr>
      <w:r w:rsidRPr="00457FF8">
        <w:rPr>
          <w:sz w:val="32"/>
          <w:szCs w:val="32"/>
          <w:lang w:val="en-GB"/>
        </w:rPr>
        <w:t xml:space="preserve">Doing good also extends beyond our shores. </w:t>
      </w:r>
      <w:r w:rsidR="0087729B" w:rsidRPr="00457FF8">
        <w:rPr>
          <w:sz w:val="32"/>
          <w:szCs w:val="32"/>
          <w:lang w:val="en-GB"/>
        </w:rPr>
        <w:t>Many</w:t>
      </w:r>
      <w:r w:rsidRPr="00457FF8">
        <w:rPr>
          <w:sz w:val="32"/>
          <w:szCs w:val="32"/>
          <w:lang w:val="en-GB"/>
        </w:rPr>
        <w:t xml:space="preserve"> Singaporeans readily step forward to support those affected by humanitarian crises</w:t>
      </w:r>
      <w:r w:rsidR="008C4A3B" w:rsidRPr="00457FF8">
        <w:rPr>
          <w:sz w:val="32"/>
          <w:szCs w:val="32"/>
          <w:lang w:val="en-GB"/>
        </w:rPr>
        <w:t xml:space="preserve"> overseas</w:t>
      </w:r>
      <w:r w:rsidR="00BC07F6" w:rsidRPr="00457FF8">
        <w:rPr>
          <w:sz w:val="32"/>
          <w:szCs w:val="32"/>
          <w:lang w:val="en-GB"/>
        </w:rPr>
        <w:t>.</w:t>
      </w:r>
      <w:r w:rsidR="00CB2DDE" w:rsidRPr="00457FF8">
        <w:rPr>
          <w:sz w:val="32"/>
          <w:szCs w:val="32"/>
          <w:lang w:val="en-GB"/>
        </w:rPr>
        <w:t xml:space="preserve"> </w:t>
      </w:r>
    </w:p>
    <w:p w14:paraId="6295B374" w14:textId="77777777" w:rsidR="00DA2538" w:rsidRPr="00457FF8" w:rsidRDefault="00DA2538" w:rsidP="00956BA6">
      <w:pPr>
        <w:pStyle w:val="NoSpacing"/>
        <w:spacing w:line="360" w:lineRule="auto"/>
        <w:ind w:left="1080"/>
        <w:rPr>
          <w:rFonts w:cstheme="minorHAnsi"/>
          <w:bCs/>
          <w:sz w:val="32"/>
          <w:szCs w:val="32"/>
          <w:lang w:val="en-GB"/>
        </w:rPr>
      </w:pPr>
    </w:p>
    <w:p w14:paraId="4976A7A7" w14:textId="5C00DD97" w:rsidR="00E952C4" w:rsidRPr="00457FF8" w:rsidRDefault="0087729B" w:rsidP="00956BA6">
      <w:pPr>
        <w:pStyle w:val="NoSpacing"/>
        <w:numPr>
          <w:ilvl w:val="1"/>
          <w:numId w:val="121"/>
        </w:numPr>
        <w:spacing w:line="360" w:lineRule="auto"/>
        <w:rPr>
          <w:rFonts w:cstheme="minorHAnsi"/>
          <w:sz w:val="32"/>
          <w:szCs w:val="32"/>
          <w:lang w:val="en-GB"/>
        </w:rPr>
      </w:pPr>
      <w:r w:rsidRPr="00457FF8">
        <w:rPr>
          <w:color w:val="000000" w:themeColor="text1"/>
          <w:sz w:val="32"/>
          <w:szCs w:val="32"/>
          <w:lang w:val="en-GB"/>
        </w:rPr>
        <w:t xml:space="preserve">We saw this in the relief efforts following </w:t>
      </w:r>
      <w:r w:rsidR="00E952C4" w:rsidRPr="00457FF8">
        <w:rPr>
          <w:color w:val="000000" w:themeColor="text1"/>
          <w:sz w:val="32"/>
          <w:szCs w:val="32"/>
          <w:lang w:val="en-GB"/>
        </w:rPr>
        <w:t>the devasting earthquake in Türkiye and Syria last year</w:t>
      </w:r>
      <w:r w:rsidRPr="00457FF8">
        <w:rPr>
          <w:color w:val="000000" w:themeColor="text1"/>
          <w:sz w:val="32"/>
          <w:szCs w:val="32"/>
          <w:lang w:val="en-GB"/>
        </w:rPr>
        <w:t xml:space="preserve">; and </w:t>
      </w:r>
      <w:proofErr w:type="gramStart"/>
      <w:r w:rsidRPr="00457FF8">
        <w:rPr>
          <w:color w:val="000000" w:themeColor="text1"/>
          <w:sz w:val="32"/>
          <w:szCs w:val="32"/>
          <w:lang w:val="en-GB"/>
        </w:rPr>
        <w:t>also</w:t>
      </w:r>
      <w:proofErr w:type="gramEnd"/>
      <w:r w:rsidRPr="00457FF8">
        <w:rPr>
          <w:color w:val="000000" w:themeColor="text1"/>
          <w:sz w:val="32"/>
          <w:szCs w:val="32"/>
          <w:lang w:val="en-GB"/>
        </w:rPr>
        <w:t xml:space="preserve"> </w:t>
      </w:r>
      <w:r w:rsidR="003577A8" w:rsidRPr="00457FF8">
        <w:rPr>
          <w:color w:val="000000" w:themeColor="text1"/>
          <w:sz w:val="32"/>
          <w:szCs w:val="32"/>
          <w:lang w:val="en-GB"/>
        </w:rPr>
        <w:t>in</w:t>
      </w:r>
      <w:r w:rsidRPr="00457FF8">
        <w:rPr>
          <w:color w:val="000000" w:themeColor="text1"/>
          <w:sz w:val="32"/>
          <w:szCs w:val="32"/>
          <w:lang w:val="en-GB"/>
        </w:rPr>
        <w:t xml:space="preserve"> the generous donations in response to the human tragedy arising from the Israel-Hamas conflict.</w:t>
      </w:r>
      <w:r w:rsidR="003F4AA4" w:rsidRPr="00457FF8">
        <w:rPr>
          <w:color w:val="000000" w:themeColor="text1"/>
          <w:sz w:val="32"/>
          <w:szCs w:val="32"/>
          <w:lang w:val="en-GB"/>
        </w:rPr>
        <w:t xml:space="preserve"> </w:t>
      </w:r>
    </w:p>
    <w:p w14:paraId="132438CB" w14:textId="77777777" w:rsidR="00E952C4" w:rsidRPr="00457FF8" w:rsidRDefault="00E952C4" w:rsidP="00956BA6">
      <w:pPr>
        <w:pStyle w:val="NoSpacing"/>
        <w:spacing w:line="360" w:lineRule="auto"/>
        <w:ind w:left="1440"/>
        <w:rPr>
          <w:rFonts w:cstheme="minorHAnsi"/>
          <w:bCs/>
          <w:sz w:val="32"/>
          <w:szCs w:val="32"/>
          <w:lang w:val="en-GB"/>
        </w:rPr>
      </w:pPr>
    </w:p>
    <w:p w14:paraId="363F8AB9" w14:textId="63ADED96" w:rsidR="00DA2538" w:rsidRPr="00457FF8" w:rsidRDefault="00E952C4" w:rsidP="00956BA6">
      <w:pPr>
        <w:pStyle w:val="NoSpacing"/>
        <w:numPr>
          <w:ilvl w:val="1"/>
          <w:numId w:val="121"/>
        </w:numPr>
        <w:spacing w:line="360" w:lineRule="auto"/>
        <w:rPr>
          <w:rFonts w:cstheme="minorHAnsi"/>
          <w:sz w:val="32"/>
          <w:szCs w:val="32"/>
          <w:lang w:val="en-GB"/>
        </w:rPr>
      </w:pPr>
      <w:r w:rsidRPr="00457FF8">
        <w:rPr>
          <w:sz w:val="32"/>
          <w:szCs w:val="32"/>
          <w:lang w:val="en-GB"/>
        </w:rPr>
        <w:t xml:space="preserve">To encourage </w:t>
      </w:r>
      <w:r w:rsidR="00DA2538" w:rsidRPr="00457FF8">
        <w:rPr>
          <w:sz w:val="32"/>
          <w:szCs w:val="32"/>
          <w:lang w:val="en-GB"/>
        </w:rPr>
        <w:t>Singapore</w:t>
      </w:r>
      <w:r w:rsidRPr="00457FF8">
        <w:rPr>
          <w:sz w:val="32"/>
          <w:szCs w:val="32"/>
          <w:lang w:val="en-GB"/>
        </w:rPr>
        <w:t>ans</w:t>
      </w:r>
      <w:r w:rsidR="00DA2538" w:rsidRPr="00457FF8">
        <w:rPr>
          <w:sz w:val="32"/>
          <w:szCs w:val="32"/>
          <w:lang w:val="en-GB"/>
        </w:rPr>
        <w:t xml:space="preserve"> to support those in need overseas</w:t>
      </w:r>
      <w:r w:rsidRPr="00457FF8">
        <w:rPr>
          <w:sz w:val="32"/>
          <w:szCs w:val="32"/>
          <w:lang w:val="en-GB"/>
        </w:rPr>
        <w:t xml:space="preserve">, </w:t>
      </w:r>
      <w:r w:rsidR="00DA2538" w:rsidRPr="00457FF8">
        <w:rPr>
          <w:sz w:val="32"/>
          <w:szCs w:val="32"/>
          <w:lang w:val="en-GB"/>
        </w:rPr>
        <w:t xml:space="preserve">I will introduce an </w:t>
      </w:r>
      <w:r w:rsidR="00DA2538" w:rsidRPr="00457FF8">
        <w:rPr>
          <w:b/>
          <w:sz w:val="32"/>
          <w:szCs w:val="32"/>
          <w:lang w:val="en-GB"/>
        </w:rPr>
        <w:t>Overseas Humanitarian Assistance Tax Deduction Scheme</w:t>
      </w:r>
      <w:r w:rsidRPr="00457FF8">
        <w:rPr>
          <w:sz w:val="32"/>
          <w:szCs w:val="32"/>
          <w:lang w:val="en-GB"/>
        </w:rPr>
        <w:t>. This will</w:t>
      </w:r>
      <w:r w:rsidR="00DA2538" w:rsidRPr="00457FF8">
        <w:rPr>
          <w:sz w:val="32"/>
          <w:szCs w:val="32"/>
          <w:lang w:val="en-GB"/>
        </w:rPr>
        <w:t xml:space="preserve"> provide 100% tax deductions for cash donations made towards overseas emergency humanitarian assistance causes through designated charities. This will run for four years as a pilot scheme. (See Annex </w:t>
      </w:r>
      <w:r w:rsidR="007A1470" w:rsidRPr="00457FF8">
        <w:rPr>
          <w:sz w:val="32"/>
          <w:szCs w:val="32"/>
          <w:lang w:val="en-GB"/>
        </w:rPr>
        <w:t>G</w:t>
      </w:r>
      <w:r w:rsidR="00DA2538" w:rsidRPr="00457FF8">
        <w:rPr>
          <w:sz w:val="32"/>
          <w:szCs w:val="32"/>
          <w:lang w:val="en-GB"/>
        </w:rPr>
        <w:t>-2.)</w:t>
      </w:r>
    </w:p>
    <w:p w14:paraId="77D83BF4" w14:textId="77777777" w:rsidR="004A6B8A" w:rsidRPr="00457FF8" w:rsidRDefault="004A6B8A" w:rsidP="00956BA6">
      <w:pPr>
        <w:pStyle w:val="ListParagraph"/>
        <w:spacing w:after="0" w:line="360" w:lineRule="auto"/>
        <w:rPr>
          <w:rFonts w:cstheme="minorHAnsi"/>
          <w:sz w:val="32"/>
          <w:szCs w:val="32"/>
          <w:lang w:val="en-GB"/>
        </w:rPr>
      </w:pPr>
    </w:p>
    <w:p w14:paraId="521AE995" w14:textId="7020B24D" w:rsidR="004A6B8A"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 xml:space="preserve">A </w:t>
      </w:r>
      <w:r w:rsidR="004B5F41" w:rsidRPr="00457FF8">
        <w:rPr>
          <w:sz w:val="32"/>
          <w:szCs w:val="32"/>
          <w:lang w:val="en-GB"/>
        </w:rPr>
        <w:t xml:space="preserve">stronger </w:t>
      </w:r>
      <w:r w:rsidRPr="00457FF8">
        <w:rPr>
          <w:sz w:val="32"/>
          <w:szCs w:val="32"/>
          <w:lang w:val="en-GB"/>
        </w:rPr>
        <w:t xml:space="preserve">culture of giving will </w:t>
      </w:r>
      <w:r w:rsidR="004B5F41" w:rsidRPr="00457FF8">
        <w:rPr>
          <w:sz w:val="32"/>
          <w:szCs w:val="32"/>
          <w:lang w:val="en-GB"/>
        </w:rPr>
        <w:t>bind us</w:t>
      </w:r>
      <w:r w:rsidR="007B7465" w:rsidRPr="00457FF8">
        <w:rPr>
          <w:sz w:val="32"/>
          <w:szCs w:val="32"/>
          <w:lang w:val="en-GB"/>
        </w:rPr>
        <w:t xml:space="preserve"> closer</w:t>
      </w:r>
      <w:r w:rsidR="004B5F41" w:rsidRPr="00457FF8">
        <w:rPr>
          <w:sz w:val="32"/>
          <w:szCs w:val="32"/>
          <w:lang w:val="en-GB"/>
        </w:rPr>
        <w:t xml:space="preserve"> together, and </w:t>
      </w:r>
      <w:r w:rsidRPr="00457FF8">
        <w:rPr>
          <w:sz w:val="32"/>
          <w:szCs w:val="32"/>
          <w:lang w:val="en-GB"/>
        </w:rPr>
        <w:t xml:space="preserve">make us a more </w:t>
      </w:r>
      <w:r w:rsidR="00482EB9" w:rsidRPr="00457FF8">
        <w:rPr>
          <w:sz w:val="32"/>
          <w:szCs w:val="32"/>
          <w:lang w:val="en-GB"/>
        </w:rPr>
        <w:t>caring</w:t>
      </w:r>
      <w:r w:rsidRPr="00457FF8">
        <w:rPr>
          <w:sz w:val="32"/>
          <w:szCs w:val="32"/>
          <w:lang w:val="en-GB"/>
        </w:rPr>
        <w:t xml:space="preserve"> </w:t>
      </w:r>
      <w:r w:rsidR="00482EB9" w:rsidRPr="00457FF8">
        <w:rPr>
          <w:sz w:val="32"/>
          <w:szCs w:val="32"/>
          <w:lang w:val="en-GB"/>
        </w:rPr>
        <w:t xml:space="preserve">and gracious </w:t>
      </w:r>
      <w:r w:rsidRPr="00457FF8">
        <w:rPr>
          <w:sz w:val="32"/>
          <w:szCs w:val="32"/>
          <w:lang w:val="en-GB"/>
        </w:rPr>
        <w:t>society</w:t>
      </w:r>
      <w:r w:rsidR="004B5F41" w:rsidRPr="00457FF8">
        <w:rPr>
          <w:sz w:val="32"/>
          <w:szCs w:val="32"/>
          <w:lang w:val="en-GB"/>
        </w:rPr>
        <w:t>.</w:t>
      </w:r>
      <w:r w:rsidR="00365F9E" w:rsidRPr="00457FF8">
        <w:rPr>
          <w:sz w:val="32"/>
          <w:szCs w:val="32"/>
          <w:lang w:val="en-GB"/>
        </w:rPr>
        <w:t xml:space="preserve"> </w:t>
      </w:r>
    </w:p>
    <w:p w14:paraId="1438E25E" w14:textId="77777777" w:rsidR="004A6B8A" w:rsidRPr="00457FF8" w:rsidRDefault="004A6B8A" w:rsidP="00956BA6">
      <w:pPr>
        <w:pStyle w:val="NoSpacing"/>
        <w:spacing w:line="360" w:lineRule="auto"/>
        <w:rPr>
          <w:sz w:val="32"/>
          <w:szCs w:val="32"/>
          <w:lang w:val="en-GB"/>
        </w:rPr>
      </w:pPr>
    </w:p>
    <w:p w14:paraId="13614061" w14:textId="67BE507B" w:rsidR="00DA2538"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 xml:space="preserve">Another way to </w:t>
      </w:r>
      <w:r w:rsidR="00E952C4" w:rsidRPr="00457FF8">
        <w:rPr>
          <w:sz w:val="32"/>
          <w:szCs w:val="32"/>
          <w:lang w:val="en-GB"/>
        </w:rPr>
        <w:t xml:space="preserve">strengthen our solidarity </w:t>
      </w:r>
      <w:r w:rsidRPr="00457FF8">
        <w:rPr>
          <w:sz w:val="32"/>
          <w:szCs w:val="32"/>
          <w:lang w:val="en-GB"/>
        </w:rPr>
        <w:t xml:space="preserve">is through </w:t>
      </w:r>
      <w:r w:rsidR="004B5F41" w:rsidRPr="00457FF8">
        <w:rPr>
          <w:sz w:val="32"/>
          <w:szCs w:val="32"/>
          <w:lang w:val="en-GB"/>
        </w:rPr>
        <w:t xml:space="preserve">the </w:t>
      </w:r>
      <w:r w:rsidRPr="00457FF8">
        <w:rPr>
          <w:sz w:val="32"/>
          <w:szCs w:val="32"/>
          <w:lang w:val="en-GB"/>
        </w:rPr>
        <w:t xml:space="preserve">common experiences </w:t>
      </w:r>
      <w:r w:rsidR="00107523" w:rsidRPr="00457FF8">
        <w:rPr>
          <w:sz w:val="32"/>
          <w:szCs w:val="32"/>
          <w:lang w:val="en-GB"/>
        </w:rPr>
        <w:t>we</w:t>
      </w:r>
      <w:r w:rsidRPr="00457FF8">
        <w:rPr>
          <w:sz w:val="32"/>
          <w:szCs w:val="32"/>
          <w:lang w:val="en-GB"/>
        </w:rPr>
        <w:t xml:space="preserve"> all partake in. </w:t>
      </w:r>
      <w:r w:rsidR="00086BB3">
        <w:rPr>
          <w:sz w:val="32"/>
          <w:szCs w:val="32"/>
          <w:lang w:val="en-GB"/>
        </w:rPr>
        <w:t>And t</w:t>
      </w:r>
      <w:r w:rsidRPr="00457FF8">
        <w:rPr>
          <w:sz w:val="32"/>
          <w:szCs w:val="32"/>
          <w:lang w:val="en-GB"/>
        </w:rPr>
        <w:t>he arts and sports provide us with the</w:t>
      </w:r>
      <w:r w:rsidRPr="00457FF8" w:rsidDel="0015409C">
        <w:rPr>
          <w:sz w:val="32"/>
          <w:szCs w:val="32"/>
          <w:lang w:val="en-GB"/>
        </w:rPr>
        <w:t xml:space="preserve"> </w:t>
      </w:r>
      <w:r w:rsidRPr="00457FF8">
        <w:rPr>
          <w:sz w:val="32"/>
          <w:szCs w:val="32"/>
          <w:lang w:val="en-GB"/>
        </w:rPr>
        <w:t xml:space="preserve">platforms to do so. </w:t>
      </w:r>
    </w:p>
    <w:p w14:paraId="14EF76A6" w14:textId="77777777" w:rsidR="00DA2538" w:rsidRPr="00457FF8" w:rsidRDefault="00DA2538" w:rsidP="00956BA6">
      <w:pPr>
        <w:pStyle w:val="NoSpacing"/>
        <w:spacing w:line="360" w:lineRule="auto"/>
        <w:ind w:left="360"/>
        <w:rPr>
          <w:rFonts w:cstheme="minorHAnsi"/>
          <w:bCs/>
          <w:sz w:val="32"/>
          <w:szCs w:val="32"/>
          <w:lang w:val="en-GB"/>
        </w:rPr>
      </w:pPr>
    </w:p>
    <w:p w14:paraId="41A774A1" w14:textId="0F93B103" w:rsidR="00DA2538"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 xml:space="preserve">Let me start with the arts. The arts </w:t>
      </w:r>
      <w:r w:rsidR="004B5F41" w:rsidRPr="00457FF8">
        <w:rPr>
          <w:sz w:val="32"/>
          <w:szCs w:val="32"/>
          <w:lang w:val="en-GB"/>
        </w:rPr>
        <w:t>help to</w:t>
      </w:r>
      <w:r w:rsidR="00B66ED8" w:rsidRPr="00457FF8">
        <w:rPr>
          <w:sz w:val="32"/>
          <w:szCs w:val="32"/>
          <w:lang w:val="en-GB"/>
        </w:rPr>
        <w:t xml:space="preserve"> </w:t>
      </w:r>
      <w:r w:rsidRPr="00457FF8">
        <w:rPr>
          <w:sz w:val="32"/>
          <w:szCs w:val="32"/>
          <w:lang w:val="en-GB"/>
        </w:rPr>
        <w:t xml:space="preserve">express our unique Singaporean culture, strengthen our </w:t>
      </w:r>
      <w:r w:rsidR="004B5F41" w:rsidRPr="00457FF8">
        <w:rPr>
          <w:sz w:val="32"/>
          <w:szCs w:val="32"/>
          <w:lang w:val="en-GB"/>
        </w:rPr>
        <w:t xml:space="preserve">shared </w:t>
      </w:r>
      <w:r w:rsidRPr="00457FF8">
        <w:rPr>
          <w:sz w:val="32"/>
          <w:szCs w:val="32"/>
          <w:lang w:val="en-GB"/>
        </w:rPr>
        <w:t>bonds, and make Singapore a</w:t>
      </w:r>
      <w:r w:rsidR="00E952C4" w:rsidRPr="00457FF8">
        <w:rPr>
          <w:sz w:val="32"/>
          <w:szCs w:val="32"/>
          <w:lang w:val="en-GB"/>
        </w:rPr>
        <w:t xml:space="preserve"> distinctive </w:t>
      </w:r>
      <w:r w:rsidRPr="00457FF8">
        <w:rPr>
          <w:sz w:val="32"/>
          <w:szCs w:val="32"/>
          <w:lang w:val="en-GB"/>
        </w:rPr>
        <w:t>home.</w:t>
      </w:r>
    </w:p>
    <w:p w14:paraId="5032126A" w14:textId="77777777" w:rsidR="00DA2538" w:rsidRPr="00457FF8" w:rsidRDefault="00DA2538" w:rsidP="00956BA6">
      <w:pPr>
        <w:pStyle w:val="NoSpacing"/>
        <w:spacing w:line="360" w:lineRule="auto"/>
        <w:ind w:left="360"/>
        <w:rPr>
          <w:rFonts w:cstheme="minorHAnsi"/>
          <w:bCs/>
          <w:sz w:val="32"/>
          <w:szCs w:val="32"/>
          <w:lang w:val="en-GB"/>
        </w:rPr>
      </w:pPr>
    </w:p>
    <w:p w14:paraId="2BF942C0" w14:textId="7FDC43E3" w:rsidR="00DA2538" w:rsidRPr="00457FF8" w:rsidRDefault="00E952C4" w:rsidP="00956BA6">
      <w:pPr>
        <w:pStyle w:val="NoSpacing"/>
        <w:numPr>
          <w:ilvl w:val="1"/>
          <w:numId w:val="121"/>
        </w:numPr>
        <w:spacing w:line="360" w:lineRule="auto"/>
        <w:rPr>
          <w:sz w:val="32"/>
          <w:szCs w:val="32"/>
          <w:lang w:val="en-GB"/>
        </w:rPr>
      </w:pPr>
      <w:r w:rsidRPr="00457FF8">
        <w:rPr>
          <w:sz w:val="32"/>
          <w:szCs w:val="32"/>
          <w:lang w:val="en-GB"/>
        </w:rPr>
        <w:t>T</w:t>
      </w:r>
      <w:r w:rsidR="00DA2538" w:rsidRPr="00457FF8">
        <w:rPr>
          <w:sz w:val="32"/>
          <w:szCs w:val="32"/>
          <w:lang w:val="en-GB"/>
        </w:rPr>
        <w:t xml:space="preserve">he National Arts Council has refreshed </w:t>
      </w:r>
      <w:r w:rsidR="00DA2538" w:rsidRPr="00457FF8">
        <w:rPr>
          <w:b/>
          <w:sz w:val="32"/>
          <w:szCs w:val="32"/>
          <w:lang w:val="en-GB"/>
        </w:rPr>
        <w:t xml:space="preserve">Our SG Arts Plan </w:t>
      </w:r>
      <w:r w:rsidR="00DA2538" w:rsidRPr="00457FF8">
        <w:rPr>
          <w:sz w:val="32"/>
          <w:szCs w:val="32"/>
          <w:lang w:val="en-GB"/>
        </w:rPr>
        <w:t xml:space="preserve">to drive transformation efforts in </w:t>
      </w:r>
      <w:r w:rsidR="00284DEB" w:rsidRPr="00457FF8">
        <w:rPr>
          <w:sz w:val="32"/>
          <w:szCs w:val="32"/>
          <w:lang w:val="en-GB"/>
        </w:rPr>
        <w:t>the</w:t>
      </w:r>
      <w:r w:rsidR="00DA2538" w:rsidRPr="00457FF8">
        <w:rPr>
          <w:sz w:val="32"/>
          <w:szCs w:val="32"/>
          <w:lang w:val="en-GB"/>
        </w:rPr>
        <w:t xml:space="preserve"> arts sector. We will support this plan by investing $100 million over the next four years.</w:t>
      </w:r>
      <w:r w:rsidR="00207E06" w:rsidRPr="00457FF8">
        <w:rPr>
          <w:sz w:val="32"/>
          <w:szCs w:val="32"/>
          <w:lang w:val="en-GB"/>
        </w:rPr>
        <w:t xml:space="preserve"> </w:t>
      </w:r>
    </w:p>
    <w:p w14:paraId="14829C37" w14:textId="77777777" w:rsidR="00DA2538" w:rsidRPr="00457FF8" w:rsidRDefault="00DA2538" w:rsidP="00956BA6">
      <w:pPr>
        <w:pStyle w:val="NoSpacing"/>
        <w:spacing w:line="360" w:lineRule="auto"/>
        <w:ind w:left="1080"/>
        <w:rPr>
          <w:rFonts w:cstheme="minorHAnsi"/>
          <w:bCs/>
          <w:sz w:val="32"/>
          <w:szCs w:val="32"/>
          <w:lang w:val="en-GB"/>
        </w:rPr>
      </w:pPr>
    </w:p>
    <w:p w14:paraId="0D639046" w14:textId="24B95661" w:rsidR="00482EB9" w:rsidRPr="00457FF8" w:rsidRDefault="00482EB9" w:rsidP="00956BA6">
      <w:pPr>
        <w:pStyle w:val="NoSpacing"/>
        <w:numPr>
          <w:ilvl w:val="1"/>
          <w:numId w:val="121"/>
        </w:numPr>
        <w:spacing w:line="360" w:lineRule="auto"/>
        <w:rPr>
          <w:sz w:val="32"/>
          <w:szCs w:val="32"/>
          <w:lang w:val="en-GB"/>
        </w:rPr>
      </w:pPr>
      <w:r w:rsidRPr="00457FF8">
        <w:rPr>
          <w:sz w:val="32"/>
          <w:szCs w:val="32"/>
          <w:lang w:val="en-GB"/>
        </w:rPr>
        <w:t xml:space="preserve">As part of this plan, we aim to make the arts </w:t>
      </w:r>
      <w:r w:rsidR="007D5163" w:rsidRPr="00457FF8">
        <w:rPr>
          <w:sz w:val="32"/>
          <w:szCs w:val="32"/>
          <w:lang w:val="en-GB"/>
        </w:rPr>
        <w:t xml:space="preserve">more </w:t>
      </w:r>
      <w:r w:rsidRPr="00457FF8">
        <w:rPr>
          <w:sz w:val="32"/>
          <w:szCs w:val="32"/>
          <w:lang w:val="en-GB"/>
        </w:rPr>
        <w:t>accessible to all</w:t>
      </w:r>
      <w:r w:rsidR="00D42D52" w:rsidRPr="00457FF8">
        <w:rPr>
          <w:sz w:val="32"/>
          <w:szCs w:val="32"/>
          <w:lang w:val="en-GB"/>
        </w:rPr>
        <w:t xml:space="preserve"> Singaporeans</w:t>
      </w:r>
      <w:r w:rsidRPr="00457FF8">
        <w:rPr>
          <w:sz w:val="32"/>
          <w:szCs w:val="32"/>
          <w:lang w:val="en-GB"/>
        </w:rPr>
        <w:t xml:space="preserve">. We will unlock more opportunities and touchpoints for our artists to infuse </w:t>
      </w:r>
      <w:r w:rsidR="00B66ED8" w:rsidRPr="00457FF8">
        <w:rPr>
          <w:sz w:val="32"/>
          <w:szCs w:val="32"/>
          <w:lang w:val="en-GB"/>
        </w:rPr>
        <w:t>the</w:t>
      </w:r>
      <w:r w:rsidRPr="00457FF8">
        <w:rPr>
          <w:sz w:val="32"/>
          <w:szCs w:val="32"/>
          <w:lang w:val="en-GB"/>
        </w:rPr>
        <w:t xml:space="preserve"> arts everywhere in our city</w:t>
      </w:r>
      <w:r w:rsidR="003C07C2">
        <w:rPr>
          <w:sz w:val="32"/>
          <w:szCs w:val="32"/>
          <w:lang w:val="en-GB"/>
        </w:rPr>
        <w:t xml:space="preserve">, </w:t>
      </w:r>
      <w:r w:rsidR="0040653C" w:rsidRPr="00457FF8">
        <w:rPr>
          <w:sz w:val="32"/>
          <w:szCs w:val="32"/>
          <w:lang w:val="en-GB"/>
        </w:rPr>
        <w:t xml:space="preserve">and </w:t>
      </w:r>
      <w:r w:rsidR="00B93D4C">
        <w:rPr>
          <w:sz w:val="32"/>
          <w:szCs w:val="32"/>
          <w:lang w:val="en-GB"/>
        </w:rPr>
        <w:t xml:space="preserve">in </w:t>
      </w:r>
      <w:r w:rsidR="00295156">
        <w:rPr>
          <w:sz w:val="32"/>
          <w:szCs w:val="32"/>
          <w:lang w:val="en-GB"/>
        </w:rPr>
        <w:t xml:space="preserve">our </w:t>
      </w:r>
      <w:r w:rsidR="0040653C" w:rsidRPr="00457FF8">
        <w:rPr>
          <w:sz w:val="32"/>
          <w:szCs w:val="32"/>
          <w:lang w:val="en-GB"/>
        </w:rPr>
        <w:t>communities</w:t>
      </w:r>
      <w:r w:rsidRPr="00457FF8">
        <w:rPr>
          <w:sz w:val="32"/>
          <w:szCs w:val="32"/>
          <w:lang w:val="en-GB"/>
        </w:rPr>
        <w:t>.</w:t>
      </w:r>
      <w:r w:rsidR="0008589F" w:rsidRPr="00457FF8">
        <w:rPr>
          <w:sz w:val="32"/>
          <w:szCs w:val="32"/>
          <w:lang w:val="en-GB"/>
        </w:rPr>
        <w:t xml:space="preserve"> </w:t>
      </w:r>
    </w:p>
    <w:p w14:paraId="6D8540FD" w14:textId="77777777" w:rsidR="00482EB9" w:rsidRPr="00457FF8" w:rsidRDefault="00482EB9" w:rsidP="00956BA6">
      <w:pPr>
        <w:pStyle w:val="ListParagraph"/>
        <w:spacing w:after="0" w:line="360" w:lineRule="auto"/>
        <w:rPr>
          <w:sz w:val="32"/>
          <w:szCs w:val="32"/>
          <w:lang w:val="en-GB"/>
        </w:rPr>
      </w:pPr>
    </w:p>
    <w:p w14:paraId="71AFA300" w14:textId="322AA799" w:rsidR="00DA2538"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The</w:t>
      </w:r>
      <w:r w:rsidR="00482EB9" w:rsidRPr="00457FF8">
        <w:rPr>
          <w:sz w:val="32"/>
          <w:szCs w:val="32"/>
          <w:lang w:val="en-GB"/>
        </w:rPr>
        <w:t xml:space="preserve"> additional </w:t>
      </w:r>
      <w:r w:rsidRPr="00457FF8">
        <w:rPr>
          <w:sz w:val="32"/>
          <w:szCs w:val="32"/>
          <w:lang w:val="en-GB"/>
        </w:rPr>
        <w:t xml:space="preserve">investments will </w:t>
      </w:r>
      <w:r w:rsidR="00482EB9" w:rsidRPr="00457FF8">
        <w:rPr>
          <w:sz w:val="32"/>
          <w:szCs w:val="32"/>
          <w:lang w:val="en-GB"/>
        </w:rPr>
        <w:t xml:space="preserve">also </w:t>
      </w:r>
      <w:r w:rsidRPr="00457FF8">
        <w:rPr>
          <w:sz w:val="32"/>
          <w:szCs w:val="32"/>
          <w:lang w:val="en-GB"/>
        </w:rPr>
        <w:t xml:space="preserve">strengthen the foundation for a </w:t>
      </w:r>
      <w:r w:rsidR="00D42D52" w:rsidRPr="00457FF8">
        <w:rPr>
          <w:sz w:val="32"/>
          <w:szCs w:val="32"/>
          <w:lang w:val="en-GB"/>
        </w:rPr>
        <w:t xml:space="preserve">more </w:t>
      </w:r>
      <w:r w:rsidRPr="00457FF8">
        <w:rPr>
          <w:sz w:val="32"/>
          <w:szCs w:val="32"/>
          <w:lang w:val="en-GB"/>
        </w:rPr>
        <w:t xml:space="preserve">vibrant arts industry. </w:t>
      </w:r>
      <w:r w:rsidR="00D42D52" w:rsidRPr="00457FF8">
        <w:rPr>
          <w:sz w:val="32"/>
          <w:szCs w:val="32"/>
          <w:lang w:val="en-GB"/>
        </w:rPr>
        <w:t xml:space="preserve">NAC will support arts groups to </w:t>
      </w:r>
      <w:r w:rsidRPr="00457FF8">
        <w:rPr>
          <w:sz w:val="32"/>
          <w:szCs w:val="32"/>
          <w:lang w:val="en-GB"/>
        </w:rPr>
        <w:t xml:space="preserve">develop </w:t>
      </w:r>
      <w:r w:rsidR="007F146C" w:rsidRPr="00457FF8">
        <w:rPr>
          <w:sz w:val="32"/>
          <w:szCs w:val="32"/>
          <w:lang w:val="en-GB"/>
        </w:rPr>
        <w:t xml:space="preserve">and showcase </w:t>
      </w:r>
      <w:r w:rsidR="006F1185" w:rsidRPr="00457FF8">
        <w:rPr>
          <w:sz w:val="32"/>
          <w:szCs w:val="32"/>
          <w:lang w:val="en-GB"/>
        </w:rPr>
        <w:t xml:space="preserve">their </w:t>
      </w:r>
      <w:r w:rsidR="008B21B2" w:rsidRPr="00457FF8">
        <w:rPr>
          <w:sz w:val="32"/>
          <w:szCs w:val="32"/>
          <w:lang w:val="en-GB"/>
        </w:rPr>
        <w:t xml:space="preserve">diverse </w:t>
      </w:r>
      <w:r w:rsidRPr="00457FF8">
        <w:rPr>
          <w:sz w:val="32"/>
          <w:szCs w:val="32"/>
          <w:lang w:val="en-GB"/>
        </w:rPr>
        <w:t xml:space="preserve">offerings </w:t>
      </w:r>
      <w:r w:rsidR="007F146C" w:rsidRPr="00457FF8">
        <w:rPr>
          <w:sz w:val="32"/>
          <w:szCs w:val="32"/>
          <w:lang w:val="en-GB"/>
        </w:rPr>
        <w:t xml:space="preserve">as well as </w:t>
      </w:r>
      <w:r w:rsidR="00295156">
        <w:rPr>
          <w:sz w:val="32"/>
          <w:szCs w:val="32"/>
          <w:lang w:val="en-GB"/>
        </w:rPr>
        <w:t xml:space="preserve">to </w:t>
      </w:r>
      <w:r w:rsidR="007F146C" w:rsidRPr="00457FF8">
        <w:rPr>
          <w:sz w:val="32"/>
          <w:szCs w:val="32"/>
          <w:lang w:val="en-GB"/>
        </w:rPr>
        <w:t xml:space="preserve">strengthen </w:t>
      </w:r>
      <w:r w:rsidR="00AA772F">
        <w:rPr>
          <w:sz w:val="32"/>
          <w:szCs w:val="32"/>
          <w:lang w:val="en-GB"/>
        </w:rPr>
        <w:t>our</w:t>
      </w:r>
      <w:r w:rsidR="00AA772F" w:rsidRPr="00457FF8">
        <w:rPr>
          <w:sz w:val="32"/>
          <w:szCs w:val="32"/>
          <w:lang w:val="en-GB"/>
        </w:rPr>
        <w:t xml:space="preserve"> </w:t>
      </w:r>
      <w:r w:rsidR="007F146C" w:rsidRPr="00457FF8">
        <w:rPr>
          <w:sz w:val="32"/>
          <w:szCs w:val="32"/>
          <w:lang w:val="en-GB"/>
        </w:rPr>
        <w:t>talent pool</w:t>
      </w:r>
      <w:r w:rsidRPr="00457FF8">
        <w:rPr>
          <w:sz w:val="32"/>
          <w:szCs w:val="32"/>
          <w:lang w:val="en-GB"/>
        </w:rPr>
        <w:t xml:space="preserve">. Self-employed artists </w:t>
      </w:r>
      <w:r w:rsidR="00D42D52" w:rsidRPr="00457FF8">
        <w:rPr>
          <w:sz w:val="32"/>
          <w:szCs w:val="32"/>
          <w:lang w:val="en-GB"/>
        </w:rPr>
        <w:t>will also</w:t>
      </w:r>
      <w:r w:rsidRPr="00457FF8">
        <w:rPr>
          <w:sz w:val="32"/>
          <w:szCs w:val="32"/>
          <w:lang w:val="en-GB"/>
        </w:rPr>
        <w:t xml:space="preserve"> benefit from more </w:t>
      </w:r>
      <w:r w:rsidR="000452F0" w:rsidRPr="00457FF8">
        <w:rPr>
          <w:sz w:val="32"/>
          <w:szCs w:val="32"/>
          <w:lang w:val="en-GB"/>
        </w:rPr>
        <w:lastRenderedPageBreak/>
        <w:t xml:space="preserve">development </w:t>
      </w:r>
      <w:r w:rsidR="003248D5" w:rsidRPr="00457FF8">
        <w:rPr>
          <w:sz w:val="32"/>
          <w:szCs w:val="32"/>
          <w:lang w:val="en-GB"/>
        </w:rPr>
        <w:t xml:space="preserve">opportunities </w:t>
      </w:r>
      <w:r w:rsidRPr="00457FF8">
        <w:rPr>
          <w:sz w:val="32"/>
          <w:szCs w:val="32"/>
          <w:lang w:val="en-GB"/>
        </w:rPr>
        <w:t>to</w:t>
      </w:r>
      <w:r w:rsidR="004B5F41" w:rsidRPr="00457FF8">
        <w:rPr>
          <w:sz w:val="32"/>
          <w:szCs w:val="32"/>
          <w:lang w:val="en-GB"/>
        </w:rPr>
        <w:t xml:space="preserve"> broaden and</w:t>
      </w:r>
      <w:r w:rsidRPr="00457FF8">
        <w:rPr>
          <w:sz w:val="32"/>
          <w:szCs w:val="32"/>
          <w:lang w:val="en-GB"/>
        </w:rPr>
        <w:t xml:space="preserve"> deepen their skills</w:t>
      </w:r>
      <w:r w:rsidR="00D42D52" w:rsidRPr="00457FF8">
        <w:rPr>
          <w:sz w:val="32"/>
          <w:szCs w:val="32"/>
          <w:lang w:val="en-GB"/>
        </w:rPr>
        <w:t>.</w:t>
      </w:r>
      <w:r w:rsidR="00CB2DDE" w:rsidRPr="00457FF8">
        <w:rPr>
          <w:sz w:val="32"/>
          <w:szCs w:val="32"/>
          <w:lang w:val="en-GB"/>
        </w:rPr>
        <w:t xml:space="preserve"> </w:t>
      </w:r>
    </w:p>
    <w:p w14:paraId="7A0D199A" w14:textId="77777777" w:rsidR="00DA2538" w:rsidRPr="00457FF8" w:rsidRDefault="00DA2538" w:rsidP="00956BA6">
      <w:pPr>
        <w:pStyle w:val="ListParagraph"/>
        <w:spacing w:after="0" w:line="360" w:lineRule="auto"/>
        <w:rPr>
          <w:rFonts w:cstheme="minorHAnsi"/>
          <w:bCs/>
          <w:sz w:val="32"/>
          <w:szCs w:val="32"/>
          <w:lang w:val="en-GB"/>
        </w:rPr>
      </w:pPr>
    </w:p>
    <w:p w14:paraId="64AF0F64" w14:textId="77AC4D72" w:rsidR="00DA2538"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 xml:space="preserve">Apart from the arts, there are few endeavours that can rally </w:t>
      </w:r>
      <w:r w:rsidR="00372D2E" w:rsidRPr="00457FF8">
        <w:rPr>
          <w:sz w:val="32"/>
          <w:szCs w:val="32"/>
          <w:lang w:val="en-GB"/>
        </w:rPr>
        <w:t xml:space="preserve">the </w:t>
      </w:r>
      <w:r w:rsidRPr="00457FF8">
        <w:rPr>
          <w:sz w:val="32"/>
          <w:szCs w:val="32"/>
          <w:lang w:val="en-GB"/>
        </w:rPr>
        <w:t xml:space="preserve">country and ignite the Singapore spirit like sports. </w:t>
      </w:r>
      <w:r w:rsidR="00A1166E" w:rsidRPr="00457FF8">
        <w:rPr>
          <w:sz w:val="32"/>
          <w:szCs w:val="32"/>
          <w:lang w:val="en-GB"/>
        </w:rPr>
        <w:t>From the grassroots to the global stage, from community participation to high-performance, sports bring Singaporeans from all walks of life together.</w:t>
      </w:r>
      <w:r w:rsidR="00CB2DDE" w:rsidRPr="00457FF8">
        <w:rPr>
          <w:sz w:val="32"/>
          <w:szCs w:val="32"/>
          <w:lang w:val="en-GB"/>
        </w:rPr>
        <w:t xml:space="preserve"> </w:t>
      </w:r>
    </w:p>
    <w:p w14:paraId="2AEE6771" w14:textId="77777777" w:rsidR="00DA2538" w:rsidRPr="00457FF8" w:rsidRDefault="00DA2538" w:rsidP="00956BA6">
      <w:pPr>
        <w:pStyle w:val="NoSpacing"/>
        <w:spacing w:line="360" w:lineRule="auto"/>
        <w:rPr>
          <w:sz w:val="32"/>
          <w:szCs w:val="32"/>
          <w:lang w:val="en-GB"/>
        </w:rPr>
      </w:pPr>
    </w:p>
    <w:p w14:paraId="5CDDD35B" w14:textId="3435E2B3" w:rsidR="00DA2538"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 xml:space="preserve">At the grassroots level, we will enable more Singaporeans to participate in sports by continuing to support the </w:t>
      </w:r>
      <w:r w:rsidRPr="00457FF8">
        <w:rPr>
          <w:b/>
          <w:sz w:val="32"/>
          <w:szCs w:val="32"/>
          <w:lang w:val="en-GB"/>
        </w:rPr>
        <w:t>Sports Facilities Master Plan</w:t>
      </w:r>
      <w:r w:rsidRPr="00457FF8">
        <w:rPr>
          <w:sz w:val="32"/>
          <w:szCs w:val="32"/>
          <w:lang w:val="en-GB"/>
        </w:rPr>
        <w:t>.</w:t>
      </w:r>
      <w:r w:rsidR="0008589F" w:rsidRPr="00457FF8">
        <w:rPr>
          <w:sz w:val="32"/>
          <w:szCs w:val="32"/>
          <w:lang w:val="en-GB"/>
        </w:rPr>
        <w:t xml:space="preserve"> </w:t>
      </w:r>
      <w:r w:rsidRPr="00457FF8">
        <w:rPr>
          <w:sz w:val="32"/>
          <w:szCs w:val="32"/>
          <w:lang w:val="en-GB"/>
        </w:rPr>
        <w:t xml:space="preserve">With this, Singaporeans can look forward to </w:t>
      </w:r>
      <w:r w:rsidR="00415B33" w:rsidRPr="00457FF8">
        <w:rPr>
          <w:sz w:val="32"/>
          <w:szCs w:val="32"/>
          <w:lang w:val="en-GB"/>
        </w:rPr>
        <w:t xml:space="preserve">new and rejuvenated </w:t>
      </w:r>
      <w:r w:rsidRPr="00457FF8">
        <w:rPr>
          <w:sz w:val="32"/>
          <w:szCs w:val="32"/>
          <w:lang w:val="en-GB"/>
        </w:rPr>
        <w:t xml:space="preserve">sports centres </w:t>
      </w:r>
      <w:r w:rsidR="00415B33" w:rsidRPr="00457FF8">
        <w:rPr>
          <w:sz w:val="32"/>
          <w:szCs w:val="32"/>
          <w:lang w:val="en-GB"/>
        </w:rPr>
        <w:t xml:space="preserve">in </w:t>
      </w:r>
      <w:r w:rsidRPr="00457FF8">
        <w:rPr>
          <w:sz w:val="32"/>
          <w:szCs w:val="32"/>
          <w:lang w:val="en-GB"/>
        </w:rPr>
        <w:t xml:space="preserve">Toa Payoh, </w:t>
      </w:r>
      <w:r w:rsidR="008C5ED1" w:rsidRPr="00457FF8">
        <w:rPr>
          <w:sz w:val="32"/>
          <w:szCs w:val="32"/>
          <w:lang w:val="en-GB"/>
        </w:rPr>
        <w:t>Punggol</w:t>
      </w:r>
      <w:r w:rsidR="00102090" w:rsidRPr="00457FF8">
        <w:rPr>
          <w:sz w:val="32"/>
          <w:szCs w:val="32"/>
          <w:lang w:val="en-GB"/>
        </w:rPr>
        <w:t>,</w:t>
      </w:r>
      <w:r w:rsidRPr="00457FF8">
        <w:rPr>
          <w:sz w:val="32"/>
          <w:szCs w:val="32"/>
          <w:lang w:val="en-GB"/>
        </w:rPr>
        <w:t xml:space="preserve"> and Clementi, as well as more sports and recreational facilities in our neighbourhoods.</w:t>
      </w:r>
      <w:r w:rsidR="00977944" w:rsidRPr="00457FF8">
        <w:rPr>
          <w:sz w:val="32"/>
          <w:szCs w:val="32"/>
          <w:lang w:val="en-GB"/>
        </w:rPr>
        <w:t xml:space="preserve"> </w:t>
      </w:r>
    </w:p>
    <w:p w14:paraId="450238E1" w14:textId="77777777" w:rsidR="00DA2538" w:rsidRPr="00457FF8" w:rsidRDefault="00DA2538" w:rsidP="00956BA6">
      <w:pPr>
        <w:pStyle w:val="NoSpacing"/>
        <w:spacing w:line="360" w:lineRule="auto"/>
        <w:ind w:left="1080"/>
        <w:rPr>
          <w:rFonts w:cstheme="minorHAnsi"/>
          <w:bCs/>
          <w:sz w:val="32"/>
          <w:szCs w:val="32"/>
          <w:lang w:val="en-GB"/>
        </w:rPr>
      </w:pPr>
    </w:p>
    <w:p w14:paraId="07B17917" w14:textId="5F91F76E" w:rsidR="006F1185"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 xml:space="preserve">Many Singaporeans want to support our national athletes, and we will </w:t>
      </w:r>
      <w:r w:rsidR="009B7C4A" w:rsidRPr="00457FF8">
        <w:rPr>
          <w:sz w:val="32"/>
          <w:szCs w:val="32"/>
          <w:lang w:val="en-GB"/>
        </w:rPr>
        <w:t xml:space="preserve">provide </w:t>
      </w:r>
      <w:r w:rsidR="00295156">
        <w:rPr>
          <w:sz w:val="32"/>
          <w:szCs w:val="32"/>
          <w:lang w:val="en-GB"/>
        </w:rPr>
        <w:t xml:space="preserve">them with </w:t>
      </w:r>
      <w:r w:rsidR="009B7C4A" w:rsidRPr="00457FF8">
        <w:rPr>
          <w:sz w:val="32"/>
          <w:szCs w:val="32"/>
          <w:lang w:val="en-GB"/>
        </w:rPr>
        <w:t>more platforms to</w:t>
      </w:r>
      <w:r w:rsidR="006F1185" w:rsidRPr="00457FF8">
        <w:rPr>
          <w:sz w:val="32"/>
          <w:szCs w:val="32"/>
          <w:lang w:val="en-GB"/>
        </w:rPr>
        <w:t xml:space="preserve"> do so</w:t>
      </w:r>
      <w:r w:rsidRPr="00457FF8">
        <w:rPr>
          <w:sz w:val="32"/>
          <w:szCs w:val="32"/>
          <w:lang w:val="en-GB"/>
        </w:rPr>
        <w:t xml:space="preserve">. </w:t>
      </w:r>
    </w:p>
    <w:p w14:paraId="3E7F11D7" w14:textId="77777777" w:rsidR="006F1185" w:rsidRPr="00457FF8" w:rsidRDefault="006F1185" w:rsidP="00956BA6">
      <w:pPr>
        <w:pStyle w:val="ListParagraph"/>
        <w:spacing w:after="0" w:line="360" w:lineRule="auto"/>
        <w:rPr>
          <w:sz w:val="32"/>
          <w:szCs w:val="32"/>
          <w:lang w:val="en-GB"/>
        </w:rPr>
      </w:pPr>
    </w:p>
    <w:p w14:paraId="7CC635C7" w14:textId="0B0E32B0" w:rsidR="006F1185" w:rsidRPr="00457FF8" w:rsidRDefault="006F1185" w:rsidP="00956BA6">
      <w:pPr>
        <w:pStyle w:val="NoSpacing"/>
        <w:numPr>
          <w:ilvl w:val="0"/>
          <w:numId w:val="121"/>
        </w:numPr>
        <w:spacing w:line="360" w:lineRule="auto"/>
        <w:rPr>
          <w:sz w:val="32"/>
          <w:szCs w:val="32"/>
          <w:lang w:val="en-GB"/>
        </w:rPr>
      </w:pPr>
      <w:r w:rsidRPr="00457FF8">
        <w:rPr>
          <w:sz w:val="32"/>
          <w:szCs w:val="32"/>
          <w:lang w:val="en-GB"/>
        </w:rPr>
        <w:t>We will anchor more major sports events in Singapor</w:t>
      </w:r>
      <w:r w:rsidR="009B7C4A" w:rsidRPr="00457FF8">
        <w:rPr>
          <w:sz w:val="32"/>
          <w:szCs w:val="32"/>
          <w:lang w:val="en-GB"/>
        </w:rPr>
        <w:t xml:space="preserve">e, so that </w:t>
      </w:r>
      <w:r w:rsidRPr="00457FF8">
        <w:rPr>
          <w:sz w:val="32"/>
          <w:szCs w:val="32"/>
          <w:lang w:val="en-GB"/>
        </w:rPr>
        <w:t xml:space="preserve">our athletes </w:t>
      </w:r>
      <w:r w:rsidR="009B7C4A" w:rsidRPr="00457FF8">
        <w:rPr>
          <w:sz w:val="32"/>
          <w:szCs w:val="32"/>
          <w:lang w:val="en-GB"/>
        </w:rPr>
        <w:t xml:space="preserve">can </w:t>
      </w:r>
      <w:r w:rsidRPr="00457FF8">
        <w:rPr>
          <w:sz w:val="32"/>
          <w:szCs w:val="32"/>
          <w:lang w:val="en-GB"/>
        </w:rPr>
        <w:t>compete in top-tier competitions against the world’s best on home ground</w:t>
      </w:r>
      <w:r w:rsidR="00A141A8">
        <w:rPr>
          <w:sz w:val="32"/>
          <w:szCs w:val="32"/>
          <w:lang w:val="en-GB"/>
        </w:rPr>
        <w:t xml:space="preserve">, and this </w:t>
      </w:r>
      <w:r w:rsidRPr="00457FF8">
        <w:rPr>
          <w:sz w:val="32"/>
          <w:szCs w:val="32"/>
          <w:lang w:val="en-GB"/>
        </w:rPr>
        <w:t>will</w:t>
      </w:r>
      <w:r w:rsidR="00D77F0D">
        <w:rPr>
          <w:sz w:val="32"/>
          <w:szCs w:val="32"/>
          <w:lang w:val="en-GB"/>
        </w:rPr>
        <w:t xml:space="preserve"> also</w:t>
      </w:r>
      <w:r w:rsidRPr="00457FF8">
        <w:rPr>
          <w:sz w:val="32"/>
          <w:szCs w:val="32"/>
          <w:lang w:val="en-GB"/>
        </w:rPr>
        <w:t xml:space="preserve"> allow more Singaporeans </w:t>
      </w:r>
      <w:r w:rsidR="009B7C4A" w:rsidRPr="00457FF8">
        <w:rPr>
          <w:sz w:val="32"/>
          <w:szCs w:val="32"/>
          <w:lang w:val="en-GB"/>
        </w:rPr>
        <w:t xml:space="preserve">to cheer for </w:t>
      </w:r>
      <w:r w:rsidRPr="00457FF8">
        <w:rPr>
          <w:sz w:val="32"/>
          <w:szCs w:val="32"/>
          <w:lang w:val="en-GB"/>
        </w:rPr>
        <w:t>Team Singapore.</w:t>
      </w:r>
    </w:p>
    <w:p w14:paraId="5B0A1B36" w14:textId="77777777" w:rsidR="006F1185" w:rsidRPr="00457FF8" w:rsidRDefault="006F1185" w:rsidP="00956BA6">
      <w:pPr>
        <w:pStyle w:val="ListParagraph"/>
        <w:spacing w:after="0" w:line="360" w:lineRule="auto"/>
        <w:rPr>
          <w:sz w:val="32"/>
          <w:szCs w:val="32"/>
          <w:lang w:val="en-GB"/>
        </w:rPr>
      </w:pPr>
    </w:p>
    <w:p w14:paraId="014CDC05" w14:textId="3ABB310D" w:rsidR="00DA2538" w:rsidRPr="00457FF8" w:rsidRDefault="00DA2538" w:rsidP="00956BA6">
      <w:pPr>
        <w:pStyle w:val="NoSpacing"/>
        <w:numPr>
          <w:ilvl w:val="0"/>
          <w:numId w:val="121"/>
        </w:numPr>
        <w:spacing w:line="360" w:lineRule="auto"/>
        <w:rPr>
          <w:sz w:val="32"/>
          <w:szCs w:val="32"/>
          <w:lang w:val="en-GB"/>
        </w:rPr>
      </w:pPr>
      <w:r w:rsidRPr="00457FF8">
        <w:rPr>
          <w:sz w:val="32"/>
          <w:szCs w:val="32"/>
          <w:lang w:val="en-GB"/>
        </w:rPr>
        <w:lastRenderedPageBreak/>
        <w:t xml:space="preserve">We </w:t>
      </w:r>
      <w:r w:rsidR="00295156">
        <w:rPr>
          <w:sz w:val="32"/>
          <w:szCs w:val="32"/>
          <w:lang w:val="en-GB"/>
        </w:rPr>
        <w:t>now</w:t>
      </w:r>
      <w:r w:rsidR="006F1185" w:rsidRPr="00457FF8">
        <w:rPr>
          <w:sz w:val="32"/>
          <w:szCs w:val="32"/>
          <w:lang w:val="en-GB"/>
        </w:rPr>
        <w:t xml:space="preserve"> have</w:t>
      </w:r>
      <w:r w:rsidRPr="00457FF8" w:rsidDel="006F1185">
        <w:rPr>
          <w:sz w:val="32"/>
          <w:szCs w:val="32"/>
          <w:lang w:val="en-GB"/>
        </w:rPr>
        <w:t xml:space="preserve"> </w:t>
      </w:r>
      <w:r w:rsidRPr="00457FF8">
        <w:rPr>
          <w:sz w:val="32"/>
          <w:szCs w:val="32"/>
          <w:lang w:val="en-GB"/>
        </w:rPr>
        <w:t xml:space="preserve">the One Team Singapore Fund, which provides dollar-for-dollar matching for donations towards Team Singapore athletes. </w:t>
      </w:r>
    </w:p>
    <w:p w14:paraId="7CA15BD8" w14:textId="77777777" w:rsidR="00DA2538" w:rsidRPr="00457FF8" w:rsidRDefault="00DA2538" w:rsidP="00956BA6">
      <w:pPr>
        <w:pStyle w:val="NoSpacing"/>
        <w:spacing w:line="360" w:lineRule="auto"/>
        <w:rPr>
          <w:sz w:val="32"/>
          <w:szCs w:val="32"/>
          <w:lang w:val="en-GB"/>
        </w:rPr>
      </w:pPr>
    </w:p>
    <w:p w14:paraId="554D57DE" w14:textId="53A6479C" w:rsidR="00DA2538"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 xml:space="preserve">I will provide a </w:t>
      </w:r>
      <w:r w:rsidRPr="00457FF8">
        <w:rPr>
          <w:b/>
          <w:bCs/>
          <w:sz w:val="32"/>
          <w:szCs w:val="32"/>
          <w:lang w:val="en-GB"/>
        </w:rPr>
        <w:t>$20 million top-up for the One Team Singapore Fund and extend it till end-FY2027</w:t>
      </w:r>
      <w:r w:rsidRPr="00457FF8">
        <w:rPr>
          <w:sz w:val="32"/>
          <w:szCs w:val="32"/>
          <w:lang w:val="en-GB"/>
        </w:rPr>
        <w:t xml:space="preserve">. </w:t>
      </w:r>
    </w:p>
    <w:p w14:paraId="1330C255" w14:textId="77777777" w:rsidR="00DA2538" w:rsidRPr="00457FF8" w:rsidRDefault="00DA2538" w:rsidP="00956BA6">
      <w:pPr>
        <w:pStyle w:val="NoSpacing"/>
        <w:spacing w:line="360" w:lineRule="auto"/>
        <w:ind w:left="1080"/>
        <w:rPr>
          <w:sz w:val="32"/>
          <w:szCs w:val="32"/>
          <w:lang w:val="en-GB"/>
        </w:rPr>
      </w:pPr>
    </w:p>
    <w:p w14:paraId="18C850B1" w14:textId="3A07C16E" w:rsidR="00DA2538" w:rsidRPr="00457FF8" w:rsidRDefault="00DA2538" w:rsidP="00956BA6">
      <w:pPr>
        <w:pStyle w:val="NoSpacing"/>
        <w:numPr>
          <w:ilvl w:val="1"/>
          <w:numId w:val="121"/>
        </w:numPr>
        <w:spacing w:line="360" w:lineRule="auto"/>
        <w:rPr>
          <w:sz w:val="32"/>
          <w:szCs w:val="32"/>
          <w:lang w:val="en-GB"/>
        </w:rPr>
      </w:pPr>
      <w:r w:rsidRPr="00457FF8">
        <w:rPr>
          <w:sz w:val="32"/>
          <w:szCs w:val="32"/>
          <w:lang w:val="en-GB"/>
        </w:rPr>
        <w:t>I</w:t>
      </w:r>
      <w:r w:rsidR="001F7CDD" w:rsidRPr="00457FF8">
        <w:rPr>
          <w:sz w:val="32"/>
          <w:szCs w:val="32"/>
          <w:lang w:val="en-GB"/>
        </w:rPr>
        <w:t xml:space="preserve">n addition, </w:t>
      </w:r>
      <w:r w:rsidRPr="00457FF8">
        <w:rPr>
          <w:sz w:val="32"/>
          <w:szCs w:val="32"/>
          <w:lang w:val="en-GB"/>
        </w:rPr>
        <w:t>I will broaden the scope of donations eligible for matching</w:t>
      </w:r>
      <w:r w:rsidRPr="00457FF8" w:rsidDel="00153BE3">
        <w:rPr>
          <w:sz w:val="32"/>
          <w:szCs w:val="32"/>
          <w:lang w:val="en-GB"/>
        </w:rPr>
        <w:t xml:space="preserve"> </w:t>
      </w:r>
      <w:r w:rsidR="00E952C4" w:rsidRPr="00457FF8">
        <w:rPr>
          <w:sz w:val="32"/>
          <w:szCs w:val="32"/>
          <w:lang w:val="en-GB"/>
        </w:rPr>
        <w:t xml:space="preserve">to cover </w:t>
      </w:r>
      <w:r w:rsidR="00AE3C50" w:rsidRPr="00457FF8">
        <w:rPr>
          <w:sz w:val="32"/>
          <w:szCs w:val="32"/>
          <w:lang w:val="en-GB"/>
        </w:rPr>
        <w:t xml:space="preserve">athletes in </w:t>
      </w:r>
      <w:r w:rsidRPr="00457FF8">
        <w:rPr>
          <w:sz w:val="32"/>
          <w:szCs w:val="32"/>
          <w:lang w:val="en-GB"/>
        </w:rPr>
        <w:t>emerging sports</w:t>
      </w:r>
      <w:r w:rsidR="00E952C4" w:rsidRPr="00457FF8">
        <w:rPr>
          <w:sz w:val="32"/>
          <w:szCs w:val="32"/>
          <w:lang w:val="en-GB"/>
        </w:rPr>
        <w:t>, like pickleball, tchoukball</w:t>
      </w:r>
      <w:r w:rsidR="0040653C" w:rsidRPr="00457FF8">
        <w:rPr>
          <w:sz w:val="32"/>
          <w:szCs w:val="32"/>
          <w:lang w:val="en-GB"/>
        </w:rPr>
        <w:t>,</w:t>
      </w:r>
      <w:r w:rsidR="00E952C4" w:rsidRPr="00457FF8">
        <w:rPr>
          <w:sz w:val="32"/>
          <w:szCs w:val="32"/>
          <w:lang w:val="en-GB"/>
        </w:rPr>
        <w:t xml:space="preserve"> and</w:t>
      </w:r>
      <w:r w:rsidR="739C7AD3" w:rsidRPr="00457FF8">
        <w:rPr>
          <w:sz w:val="32"/>
          <w:szCs w:val="32"/>
          <w:lang w:val="en-GB"/>
        </w:rPr>
        <w:t xml:space="preserve"> </w:t>
      </w:r>
      <w:r w:rsidRPr="00457FF8">
        <w:rPr>
          <w:sz w:val="32"/>
          <w:szCs w:val="32"/>
          <w:lang w:val="en-GB"/>
        </w:rPr>
        <w:t>powerlifting</w:t>
      </w:r>
      <w:r w:rsidR="00FA521E" w:rsidRPr="00457FF8">
        <w:rPr>
          <w:sz w:val="32"/>
          <w:szCs w:val="32"/>
          <w:lang w:val="en-GB"/>
        </w:rPr>
        <w:t xml:space="preserve">. </w:t>
      </w:r>
      <w:r w:rsidR="004B5F41" w:rsidRPr="00457FF8">
        <w:rPr>
          <w:sz w:val="32"/>
          <w:szCs w:val="32"/>
          <w:lang w:val="en-GB"/>
        </w:rPr>
        <w:t>I will</w:t>
      </w:r>
      <w:r w:rsidR="00FA521E" w:rsidRPr="00457FF8">
        <w:rPr>
          <w:sz w:val="32"/>
          <w:szCs w:val="32"/>
          <w:lang w:val="en-GB"/>
        </w:rPr>
        <w:t xml:space="preserve"> also</w:t>
      </w:r>
      <w:r w:rsidR="004B5F41" w:rsidRPr="00457FF8">
        <w:rPr>
          <w:sz w:val="32"/>
          <w:szCs w:val="32"/>
          <w:lang w:val="en-GB"/>
        </w:rPr>
        <w:t xml:space="preserve"> </w:t>
      </w:r>
      <w:r w:rsidR="00E952C4" w:rsidRPr="00457FF8">
        <w:rPr>
          <w:sz w:val="32"/>
          <w:szCs w:val="32"/>
          <w:lang w:val="en-GB"/>
        </w:rPr>
        <w:t xml:space="preserve">include </w:t>
      </w:r>
      <w:r w:rsidRPr="00457FF8">
        <w:rPr>
          <w:sz w:val="32"/>
          <w:szCs w:val="32"/>
          <w:lang w:val="en-GB"/>
        </w:rPr>
        <w:t xml:space="preserve">SportCares, which </w:t>
      </w:r>
      <w:r w:rsidR="00E952C4" w:rsidRPr="00457FF8">
        <w:rPr>
          <w:sz w:val="32"/>
          <w:szCs w:val="32"/>
          <w:lang w:val="en-GB"/>
        </w:rPr>
        <w:t>provides</w:t>
      </w:r>
      <w:r w:rsidRPr="00457FF8">
        <w:rPr>
          <w:sz w:val="32"/>
          <w:szCs w:val="32"/>
          <w:lang w:val="en-GB"/>
        </w:rPr>
        <w:t xml:space="preserve"> opportunities for </w:t>
      </w:r>
      <w:r w:rsidR="00FC706C" w:rsidRPr="00457FF8">
        <w:rPr>
          <w:sz w:val="32"/>
          <w:szCs w:val="32"/>
          <w:lang w:val="en-GB"/>
        </w:rPr>
        <w:t xml:space="preserve">vulnerable </w:t>
      </w:r>
      <w:r w:rsidRPr="00457FF8">
        <w:rPr>
          <w:sz w:val="32"/>
          <w:szCs w:val="32"/>
          <w:lang w:val="en-GB"/>
        </w:rPr>
        <w:t>children and youth</w:t>
      </w:r>
      <w:r w:rsidR="00FC706C" w:rsidRPr="00457FF8">
        <w:rPr>
          <w:sz w:val="32"/>
          <w:szCs w:val="32"/>
          <w:lang w:val="en-GB"/>
        </w:rPr>
        <w:t>, persons with disabilities</w:t>
      </w:r>
      <w:r w:rsidR="0083168E" w:rsidRPr="00457FF8">
        <w:rPr>
          <w:sz w:val="32"/>
          <w:szCs w:val="32"/>
          <w:lang w:val="en-GB"/>
        </w:rPr>
        <w:t>,</w:t>
      </w:r>
      <w:r w:rsidR="00FC706C" w:rsidRPr="00457FF8">
        <w:rPr>
          <w:sz w:val="32"/>
          <w:szCs w:val="32"/>
          <w:lang w:val="en-GB"/>
        </w:rPr>
        <w:t xml:space="preserve"> and seniors</w:t>
      </w:r>
      <w:r w:rsidRPr="00457FF8">
        <w:rPr>
          <w:sz w:val="32"/>
          <w:szCs w:val="32"/>
          <w:lang w:val="en-GB"/>
        </w:rPr>
        <w:t xml:space="preserve"> to participate in sporting programmes.</w:t>
      </w:r>
      <w:r w:rsidR="009A3982" w:rsidRPr="00457FF8">
        <w:rPr>
          <w:sz w:val="32"/>
          <w:szCs w:val="32"/>
          <w:lang w:val="en-GB"/>
        </w:rPr>
        <w:t xml:space="preserve"> </w:t>
      </w:r>
    </w:p>
    <w:p w14:paraId="57CC47AD" w14:textId="77777777" w:rsidR="00DA2538" w:rsidRPr="00457FF8" w:rsidRDefault="00DA2538" w:rsidP="00956BA6">
      <w:pPr>
        <w:pStyle w:val="NoSpacing"/>
        <w:spacing w:line="360" w:lineRule="auto"/>
        <w:ind w:left="1080"/>
        <w:rPr>
          <w:sz w:val="32"/>
          <w:szCs w:val="32"/>
          <w:lang w:val="en-GB"/>
        </w:rPr>
      </w:pPr>
    </w:p>
    <w:p w14:paraId="52E6AC96" w14:textId="741C84C6" w:rsidR="00DA2538" w:rsidRPr="00457FF8" w:rsidRDefault="00482EB9" w:rsidP="00956BA6">
      <w:pPr>
        <w:pStyle w:val="NoSpacing"/>
        <w:numPr>
          <w:ilvl w:val="0"/>
          <w:numId w:val="121"/>
        </w:numPr>
        <w:spacing w:line="360" w:lineRule="auto"/>
        <w:rPr>
          <w:sz w:val="32"/>
          <w:szCs w:val="32"/>
          <w:lang w:val="en-GB"/>
        </w:rPr>
      </w:pPr>
      <w:r w:rsidRPr="00457FF8">
        <w:rPr>
          <w:sz w:val="32"/>
          <w:szCs w:val="32"/>
          <w:lang w:val="en-GB"/>
        </w:rPr>
        <w:t xml:space="preserve">The Minister for Culture, Community, and Youth will </w:t>
      </w:r>
      <w:r w:rsidR="0037284E" w:rsidRPr="00457FF8">
        <w:rPr>
          <w:sz w:val="32"/>
          <w:szCs w:val="32"/>
          <w:lang w:val="en-GB"/>
        </w:rPr>
        <w:t>share</w:t>
      </w:r>
      <w:r w:rsidRPr="00457FF8">
        <w:rPr>
          <w:sz w:val="32"/>
          <w:szCs w:val="32"/>
          <w:lang w:val="en-GB"/>
        </w:rPr>
        <w:t xml:space="preserve"> more </w:t>
      </w:r>
      <w:r w:rsidR="006F1185" w:rsidRPr="00457FF8">
        <w:rPr>
          <w:sz w:val="32"/>
          <w:szCs w:val="32"/>
          <w:lang w:val="en-GB"/>
        </w:rPr>
        <w:t xml:space="preserve">about our arts and sports initiatives </w:t>
      </w:r>
      <w:r w:rsidRPr="00457FF8">
        <w:rPr>
          <w:sz w:val="32"/>
          <w:szCs w:val="32"/>
          <w:lang w:val="en-GB"/>
        </w:rPr>
        <w:t xml:space="preserve">at the </w:t>
      </w:r>
      <w:r w:rsidR="00295156">
        <w:rPr>
          <w:sz w:val="32"/>
          <w:szCs w:val="32"/>
          <w:lang w:val="en-GB"/>
        </w:rPr>
        <w:t>COS</w:t>
      </w:r>
      <w:r w:rsidRPr="00457FF8">
        <w:rPr>
          <w:sz w:val="32"/>
          <w:szCs w:val="32"/>
          <w:lang w:val="en-GB"/>
        </w:rPr>
        <w:t>.</w:t>
      </w:r>
    </w:p>
    <w:p w14:paraId="76F51C79" w14:textId="77777777" w:rsidR="00504B08" w:rsidRPr="00457FF8" w:rsidRDefault="00504B08" w:rsidP="00956BA6">
      <w:pPr>
        <w:pStyle w:val="NoSpacing"/>
        <w:spacing w:line="360" w:lineRule="auto"/>
        <w:rPr>
          <w:sz w:val="32"/>
          <w:szCs w:val="32"/>
          <w:highlight w:val="yellow"/>
          <w:lang w:val="en-GB"/>
        </w:rPr>
      </w:pPr>
    </w:p>
    <w:p w14:paraId="006B703E" w14:textId="55386056" w:rsidR="00CD66CC" w:rsidRPr="00457FF8" w:rsidRDefault="00295156" w:rsidP="00956BA6">
      <w:pPr>
        <w:pStyle w:val="NoSpacing"/>
        <w:numPr>
          <w:ilvl w:val="0"/>
          <w:numId w:val="121"/>
        </w:numPr>
        <w:spacing w:line="360" w:lineRule="auto"/>
        <w:rPr>
          <w:sz w:val="32"/>
          <w:szCs w:val="32"/>
          <w:lang w:val="en-GB"/>
        </w:rPr>
      </w:pPr>
      <w:r>
        <w:rPr>
          <w:sz w:val="32"/>
          <w:szCs w:val="32"/>
          <w:lang w:val="en-GB"/>
        </w:rPr>
        <w:t>Sir, e</w:t>
      </w:r>
      <w:r w:rsidR="0099278E" w:rsidRPr="00457FF8">
        <w:rPr>
          <w:sz w:val="32"/>
          <w:szCs w:val="32"/>
          <w:lang w:val="en-GB"/>
        </w:rPr>
        <w:t xml:space="preserve">verywhere in the world, we see </w:t>
      </w:r>
      <w:r w:rsidR="002609AB" w:rsidRPr="00457FF8">
        <w:rPr>
          <w:sz w:val="32"/>
          <w:szCs w:val="32"/>
          <w:lang w:val="en-GB"/>
        </w:rPr>
        <w:t>societies becoming increasingly divided</w:t>
      </w:r>
      <w:r w:rsidR="3904473F" w:rsidRPr="00457FF8">
        <w:rPr>
          <w:sz w:val="32"/>
          <w:szCs w:val="32"/>
          <w:lang w:val="en-GB"/>
        </w:rPr>
        <w:t>,</w:t>
      </w:r>
      <w:r w:rsidR="002609AB" w:rsidRPr="00457FF8">
        <w:rPr>
          <w:sz w:val="32"/>
          <w:szCs w:val="32"/>
          <w:lang w:val="en-GB"/>
        </w:rPr>
        <w:t xml:space="preserve"> </w:t>
      </w:r>
      <w:r w:rsidR="00082AD0" w:rsidRPr="00457FF8">
        <w:rPr>
          <w:sz w:val="32"/>
          <w:szCs w:val="32"/>
          <w:lang w:val="en-GB"/>
        </w:rPr>
        <w:t xml:space="preserve">and nations </w:t>
      </w:r>
      <w:r w:rsidR="002D5C99">
        <w:rPr>
          <w:sz w:val="32"/>
          <w:szCs w:val="32"/>
          <w:lang w:val="en-GB"/>
        </w:rPr>
        <w:t xml:space="preserve">becoming </w:t>
      </w:r>
      <w:r w:rsidR="00B611D3" w:rsidRPr="00457FF8" w:rsidDel="00484843">
        <w:rPr>
          <w:sz w:val="32"/>
          <w:szCs w:val="32"/>
          <w:lang w:val="en-GB"/>
        </w:rPr>
        <w:t xml:space="preserve">more </w:t>
      </w:r>
      <w:r w:rsidR="00B611D3" w:rsidRPr="00457FF8">
        <w:rPr>
          <w:sz w:val="32"/>
          <w:szCs w:val="32"/>
          <w:lang w:val="en-GB"/>
        </w:rPr>
        <w:t xml:space="preserve">and more </w:t>
      </w:r>
      <w:r w:rsidR="00082AD0" w:rsidRPr="00457FF8">
        <w:rPr>
          <w:sz w:val="32"/>
          <w:szCs w:val="32"/>
          <w:lang w:val="en-GB"/>
        </w:rPr>
        <w:t>fragile.</w:t>
      </w:r>
      <w:r w:rsidR="00B14661" w:rsidRPr="00457FF8">
        <w:rPr>
          <w:sz w:val="32"/>
          <w:szCs w:val="32"/>
          <w:lang w:val="en-GB"/>
        </w:rPr>
        <w:t xml:space="preserve"> </w:t>
      </w:r>
      <w:r w:rsidR="00082AD0" w:rsidRPr="00457FF8">
        <w:rPr>
          <w:sz w:val="32"/>
          <w:szCs w:val="32"/>
          <w:lang w:val="en-GB"/>
        </w:rPr>
        <w:t xml:space="preserve">Economic growth or social transfers alone cannot guarantee that we succeed. </w:t>
      </w:r>
    </w:p>
    <w:p w14:paraId="2C67C95E" w14:textId="77777777" w:rsidR="00AC43CF" w:rsidRPr="00457FF8" w:rsidRDefault="00AC43CF" w:rsidP="00956BA6">
      <w:pPr>
        <w:pStyle w:val="NoSpacing"/>
        <w:spacing w:line="360" w:lineRule="auto"/>
        <w:rPr>
          <w:sz w:val="32"/>
          <w:szCs w:val="32"/>
          <w:lang w:val="en-GB"/>
        </w:rPr>
      </w:pPr>
    </w:p>
    <w:p w14:paraId="386B2384" w14:textId="569479D8" w:rsidR="00C1482A" w:rsidRPr="00457FF8" w:rsidRDefault="00C1482A" w:rsidP="00956BA6">
      <w:pPr>
        <w:pStyle w:val="NoSpacing"/>
        <w:numPr>
          <w:ilvl w:val="0"/>
          <w:numId w:val="121"/>
        </w:numPr>
        <w:spacing w:line="360" w:lineRule="auto"/>
        <w:rPr>
          <w:sz w:val="32"/>
          <w:szCs w:val="32"/>
          <w:lang w:val="en-GB"/>
        </w:rPr>
      </w:pPr>
      <w:r w:rsidRPr="00457FF8">
        <w:rPr>
          <w:sz w:val="32"/>
          <w:szCs w:val="32"/>
          <w:lang w:val="en-GB"/>
        </w:rPr>
        <w:t>This Budget therefore invests in our national resilience – from ensuring the effectiveness of our military</w:t>
      </w:r>
      <w:r w:rsidR="00F47912" w:rsidRPr="00457FF8">
        <w:rPr>
          <w:sz w:val="32"/>
          <w:szCs w:val="32"/>
          <w:lang w:val="en-GB"/>
        </w:rPr>
        <w:t xml:space="preserve"> and</w:t>
      </w:r>
      <w:r w:rsidRPr="00457FF8">
        <w:rPr>
          <w:sz w:val="32"/>
          <w:szCs w:val="32"/>
          <w:lang w:val="en-GB"/>
        </w:rPr>
        <w:t xml:space="preserve"> domestic security, to </w:t>
      </w:r>
      <w:r w:rsidRPr="00457FF8">
        <w:rPr>
          <w:sz w:val="32"/>
          <w:szCs w:val="32"/>
          <w:lang w:val="en-GB"/>
        </w:rPr>
        <w:lastRenderedPageBreak/>
        <w:t>safeguarding our energy security and building a strong</w:t>
      </w:r>
      <w:r w:rsidR="00D42D52" w:rsidRPr="00457FF8">
        <w:rPr>
          <w:sz w:val="32"/>
          <w:szCs w:val="32"/>
          <w:lang w:val="en-GB"/>
        </w:rPr>
        <w:t>er</w:t>
      </w:r>
      <w:r w:rsidRPr="00457FF8">
        <w:rPr>
          <w:sz w:val="32"/>
          <w:szCs w:val="32"/>
          <w:lang w:val="en-GB"/>
        </w:rPr>
        <w:t xml:space="preserve"> national identity. These will shield us from external threats and the forces that threaten to pull us apart. Only then can we be confident that </w:t>
      </w:r>
      <w:r w:rsidR="004A6B8A" w:rsidRPr="00457FF8">
        <w:rPr>
          <w:sz w:val="32"/>
          <w:szCs w:val="32"/>
          <w:lang w:val="en-GB"/>
        </w:rPr>
        <w:t>Singapore</w:t>
      </w:r>
      <w:r w:rsidRPr="00457FF8">
        <w:rPr>
          <w:sz w:val="32"/>
          <w:szCs w:val="32"/>
          <w:lang w:val="en-GB"/>
        </w:rPr>
        <w:t xml:space="preserve"> will endure. </w:t>
      </w:r>
    </w:p>
    <w:p w14:paraId="6988B8AF" w14:textId="3083C214" w:rsidR="00F85275" w:rsidRPr="00457FF8" w:rsidRDefault="00F85275" w:rsidP="00956BA6">
      <w:pPr>
        <w:spacing w:after="0" w:line="360" w:lineRule="auto"/>
        <w:rPr>
          <w:rFonts w:eastAsiaTheme="majorEastAsia"/>
          <w:b/>
          <w:color w:val="000000" w:themeColor="text1"/>
          <w:sz w:val="32"/>
          <w:szCs w:val="32"/>
          <w:lang w:val="en-GB"/>
        </w:rPr>
      </w:pPr>
      <w:bookmarkStart w:id="137" w:name="_Toc157787726"/>
      <w:bookmarkStart w:id="138" w:name="_Toc158107062"/>
      <w:r w:rsidRPr="00457FF8">
        <w:rPr>
          <w:rFonts w:eastAsiaTheme="majorEastAsia"/>
          <w:b/>
          <w:color w:val="000000" w:themeColor="text1"/>
          <w:sz w:val="32"/>
          <w:szCs w:val="32"/>
          <w:lang w:val="en-GB"/>
        </w:rPr>
        <w:br w:type="page"/>
      </w:r>
    </w:p>
    <w:p w14:paraId="7D2D97DB" w14:textId="08B6D7FD" w:rsidR="00DA2538" w:rsidRPr="00457FF8" w:rsidRDefault="00DA2538" w:rsidP="00956BA6">
      <w:pPr>
        <w:pStyle w:val="Heading1"/>
        <w:numPr>
          <w:ilvl w:val="0"/>
          <w:numId w:val="120"/>
        </w:numPr>
        <w:spacing w:before="0" w:line="360" w:lineRule="auto"/>
        <w:rPr>
          <w:rFonts w:cstheme="minorBidi"/>
          <w:lang w:val="en-GB"/>
        </w:rPr>
      </w:pPr>
      <w:bookmarkStart w:id="139" w:name="_Toc158739382"/>
      <w:bookmarkStart w:id="140" w:name="_Toc159004076"/>
      <w:r w:rsidRPr="00457FF8">
        <w:rPr>
          <w:rFonts w:cstheme="minorBidi"/>
          <w:lang w:val="en-GB"/>
        </w:rPr>
        <w:lastRenderedPageBreak/>
        <w:t xml:space="preserve">Securing </w:t>
      </w:r>
      <w:r w:rsidR="009E6E3D" w:rsidRPr="00457FF8">
        <w:rPr>
          <w:rFonts w:cstheme="minorBidi"/>
          <w:lang w:val="en-GB"/>
        </w:rPr>
        <w:t>O</w:t>
      </w:r>
      <w:r w:rsidRPr="00457FF8">
        <w:rPr>
          <w:rFonts w:cstheme="minorBidi"/>
          <w:lang w:val="en-GB"/>
        </w:rPr>
        <w:t>ur Fiscal Position</w:t>
      </w:r>
      <w:bookmarkEnd w:id="137"/>
      <w:bookmarkEnd w:id="138"/>
      <w:bookmarkEnd w:id="139"/>
      <w:bookmarkEnd w:id="140"/>
    </w:p>
    <w:p w14:paraId="295B921F" w14:textId="77777777" w:rsidR="00EB6CAB" w:rsidRPr="00457FF8" w:rsidRDefault="00EB6CAB" w:rsidP="00956BA6">
      <w:pPr>
        <w:pStyle w:val="NoSpacing"/>
        <w:spacing w:line="360" w:lineRule="auto"/>
        <w:ind w:left="360"/>
        <w:rPr>
          <w:sz w:val="32"/>
          <w:szCs w:val="32"/>
          <w:highlight w:val="yellow"/>
          <w:lang w:val="en-GB"/>
        </w:rPr>
      </w:pPr>
    </w:p>
    <w:p w14:paraId="208761F4" w14:textId="1AF0CA46" w:rsidR="00CE19F1" w:rsidRPr="00457FF8" w:rsidRDefault="003F4D13" w:rsidP="00956BA6">
      <w:pPr>
        <w:pStyle w:val="NoSpacing"/>
        <w:numPr>
          <w:ilvl w:val="0"/>
          <w:numId w:val="121"/>
        </w:numPr>
        <w:spacing w:line="360" w:lineRule="auto"/>
        <w:rPr>
          <w:rFonts w:cstheme="minorHAnsi"/>
          <w:sz w:val="32"/>
          <w:szCs w:val="32"/>
          <w:lang w:val="en-GB"/>
        </w:rPr>
      </w:pPr>
      <w:r w:rsidRPr="00457FF8">
        <w:rPr>
          <w:sz w:val="32"/>
          <w:szCs w:val="32"/>
          <w:lang w:val="en-GB"/>
        </w:rPr>
        <w:t>Our</w:t>
      </w:r>
      <w:r w:rsidR="00DA2538" w:rsidRPr="00457FF8">
        <w:rPr>
          <w:sz w:val="32"/>
          <w:szCs w:val="32"/>
          <w:lang w:val="en-GB"/>
        </w:rPr>
        <w:t xml:space="preserve"> ability to invest in our economy, our society, and our resilience </w:t>
      </w:r>
      <w:proofErr w:type="gramStart"/>
      <w:r w:rsidR="00074485" w:rsidRPr="00457FF8">
        <w:rPr>
          <w:sz w:val="32"/>
          <w:szCs w:val="32"/>
          <w:lang w:val="en-GB"/>
        </w:rPr>
        <w:t>has to</w:t>
      </w:r>
      <w:proofErr w:type="gramEnd"/>
      <w:r w:rsidR="00074485" w:rsidRPr="00457FF8">
        <w:rPr>
          <w:sz w:val="32"/>
          <w:szCs w:val="32"/>
          <w:lang w:val="en-GB"/>
        </w:rPr>
        <w:t xml:space="preserve"> be</w:t>
      </w:r>
      <w:r w:rsidR="00DA2538" w:rsidRPr="00457FF8">
        <w:rPr>
          <w:sz w:val="32"/>
          <w:szCs w:val="32"/>
          <w:lang w:val="en-GB"/>
        </w:rPr>
        <w:t xml:space="preserve"> anchored on a strong fiscal position.</w:t>
      </w:r>
    </w:p>
    <w:p w14:paraId="641B2F91" w14:textId="3E322403" w:rsidR="00DA2538" w:rsidRPr="00457FF8" w:rsidRDefault="00DA2538" w:rsidP="00956BA6">
      <w:pPr>
        <w:pStyle w:val="NoSpacing"/>
        <w:spacing w:line="360" w:lineRule="auto"/>
        <w:rPr>
          <w:sz w:val="32"/>
          <w:szCs w:val="32"/>
          <w:lang w:val="en-GB"/>
        </w:rPr>
      </w:pPr>
      <w:r w:rsidRPr="00457FF8">
        <w:rPr>
          <w:sz w:val="32"/>
          <w:szCs w:val="32"/>
          <w:lang w:val="en-GB"/>
        </w:rPr>
        <w:t xml:space="preserve"> </w:t>
      </w:r>
    </w:p>
    <w:p w14:paraId="206931D1" w14:textId="4F6FDB32" w:rsidR="00DA2538" w:rsidRPr="00457FF8" w:rsidRDefault="00CE19F1" w:rsidP="00956BA6">
      <w:pPr>
        <w:pStyle w:val="NoSpacing"/>
        <w:numPr>
          <w:ilvl w:val="0"/>
          <w:numId w:val="121"/>
        </w:numPr>
        <w:spacing w:line="360" w:lineRule="auto"/>
        <w:rPr>
          <w:sz w:val="32"/>
          <w:szCs w:val="32"/>
          <w:lang w:val="en-GB"/>
        </w:rPr>
      </w:pPr>
      <w:r w:rsidRPr="00457FF8">
        <w:rPr>
          <w:sz w:val="32"/>
          <w:szCs w:val="32"/>
          <w:lang w:val="en-GB"/>
        </w:rPr>
        <w:t xml:space="preserve">Fiscal responsibility has always been a </w:t>
      </w:r>
      <w:r w:rsidR="006F2AD0">
        <w:rPr>
          <w:sz w:val="32"/>
          <w:szCs w:val="32"/>
          <w:lang w:val="en-GB"/>
        </w:rPr>
        <w:t>key</w:t>
      </w:r>
      <w:r w:rsidR="006F2AD0" w:rsidRPr="00457FF8">
        <w:rPr>
          <w:sz w:val="32"/>
          <w:szCs w:val="32"/>
          <w:lang w:val="en-GB"/>
        </w:rPr>
        <w:t xml:space="preserve"> </w:t>
      </w:r>
      <w:r w:rsidRPr="00457FF8">
        <w:rPr>
          <w:sz w:val="32"/>
          <w:szCs w:val="32"/>
          <w:lang w:val="en-GB"/>
        </w:rPr>
        <w:t xml:space="preserve">part of </w:t>
      </w:r>
      <w:r w:rsidR="00F47912" w:rsidRPr="00457FF8">
        <w:rPr>
          <w:sz w:val="32"/>
          <w:szCs w:val="32"/>
          <w:lang w:val="en-GB"/>
        </w:rPr>
        <w:t>the Singapore</w:t>
      </w:r>
      <w:r w:rsidRPr="00457FF8">
        <w:rPr>
          <w:sz w:val="32"/>
          <w:szCs w:val="32"/>
          <w:lang w:val="en-GB"/>
        </w:rPr>
        <w:t xml:space="preserve"> </w:t>
      </w:r>
      <w:r w:rsidR="00941304" w:rsidRPr="00457FF8">
        <w:rPr>
          <w:sz w:val="32"/>
          <w:szCs w:val="32"/>
          <w:lang w:val="en-GB"/>
        </w:rPr>
        <w:t>DNA</w:t>
      </w:r>
      <w:r w:rsidRPr="00457FF8">
        <w:rPr>
          <w:sz w:val="32"/>
          <w:szCs w:val="32"/>
          <w:lang w:val="en-GB"/>
        </w:rPr>
        <w:t xml:space="preserve">. </w:t>
      </w:r>
      <w:r w:rsidR="003517CB" w:rsidRPr="00457FF8">
        <w:rPr>
          <w:sz w:val="32"/>
          <w:szCs w:val="32"/>
          <w:lang w:val="en-GB"/>
        </w:rPr>
        <w:t xml:space="preserve">We </w:t>
      </w:r>
      <w:r w:rsidR="008C0647" w:rsidRPr="00457FF8">
        <w:rPr>
          <w:sz w:val="32"/>
          <w:szCs w:val="32"/>
          <w:lang w:val="en-GB"/>
        </w:rPr>
        <w:t xml:space="preserve">spend our resources wisely, and we take </w:t>
      </w:r>
      <w:r w:rsidR="008777B2">
        <w:rPr>
          <w:sz w:val="32"/>
          <w:szCs w:val="32"/>
          <w:lang w:val="en-GB"/>
        </w:rPr>
        <w:t xml:space="preserve">great </w:t>
      </w:r>
      <w:r w:rsidR="008C0647" w:rsidRPr="00457FF8">
        <w:rPr>
          <w:sz w:val="32"/>
          <w:szCs w:val="32"/>
          <w:lang w:val="en-GB"/>
        </w:rPr>
        <w:t xml:space="preserve">care to provide for our children and </w:t>
      </w:r>
      <w:r w:rsidR="00B5462D" w:rsidRPr="00457FF8">
        <w:rPr>
          <w:sz w:val="32"/>
          <w:szCs w:val="32"/>
          <w:lang w:val="en-GB"/>
        </w:rPr>
        <w:t>grandchildren.</w:t>
      </w:r>
      <w:r w:rsidR="00B14661" w:rsidRPr="00457FF8">
        <w:rPr>
          <w:sz w:val="32"/>
          <w:szCs w:val="32"/>
          <w:lang w:val="en-GB"/>
        </w:rPr>
        <w:t xml:space="preserve"> </w:t>
      </w:r>
      <w:r w:rsidR="006F56D3">
        <w:rPr>
          <w:sz w:val="32"/>
          <w:szCs w:val="32"/>
          <w:lang w:val="en-GB"/>
        </w:rPr>
        <w:t>This</w:t>
      </w:r>
      <w:r w:rsidR="00DA2538" w:rsidRPr="00457FF8">
        <w:rPr>
          <w:sz w:val="32"/>
          <w:szCs w:val="32"/>
          <w:lang w:val="en-GB"/>
        </w:rPr>
        <w:t xml:space="preserve"> is why I made major revenue moves in the last two Budgets</w:t>
      </w:r>
      <w:r w:rsidR="00724A03" w:rsidRPr="00457FF8">
        <w:rPr>
          <w:sz w:val="32"/>
          <w:szCs w:val="32"/>
          <w:lang w:val="en-GB"/>
        </w:rPr>
        <w:t xml:space="preserve">. </w:t>
      </w:r>
      <w:r w:rsidR="00DA2538" w:rsidRPr="00457FF8">
        <w:rPr>
          <w:sz w:val="32"/>
          <w:szCs w:val="32"/>
          <w:lang w:val="en-GB"/>
        </w:rPr>
        <w:t xml:space="preserve">These moves have </w:t>
      </w:r>
      <w:r w:rsidR="00BB0F19">
        <w:rPr>
          <w:sz w:val="32"/>
          <w:szCs w:val="32"/>
          <w:lang w:val="en-GB"/>
        </w:rPr>
        <w:t>put</w:t>
      </w:r>
      <w:r w:rsidR="00DA2538" w:rsidRPr="00457FF8">
        <w:rPr>
          <w:sz w:val="32"/>
          <w:szCs w:val="32"/>
          <w:lang w:val="en-GB"/>
        </w:rPr>
        <w:t xml:space="preserve"> us on a stronger fiscal footing for the next decade, while ensuring that our overall system of public finances remains fair and progressive. </w:t>
      </w:r>
    </w:p>
    <w:p w14:paraId="6FAF5336" w14:textId="77777777" w:rsidR="004B5F41" w:rsidRPr="00457FF8" w:rsidRDefault="004B5F41" w:rsidP="00956BA6">
      <w:pPr>
        <w:pStyle w:val="ListParagraph"/>
        <w:spacing w:after="0" w:line="360" w:lineRule="auto"/>
        <w:rPr>
          <w:sz w:val="32"/>
          <w:szCs w:val="32"/>
          <w:lang w:val="en-GB"/>
        </w:rPr>
      </w:pPr>
    </w:p>
    <w:p w14:paraId="2E012691" w14:textId="77777777" w:rsidR="00DA2538" w:rsidRPr="00457FF8" w:rsidRDefault="00DA2538" w:rsidP="00956BA6">
      <w:pPr>
        <w:pStyle w:val="Heading2"/>
        <w:keepNext w:val="0"/>
        <w:keepLines w:val="0"/>
        <w:spacing w:before="0" w:line="360" w:lineRule="auto"/>
        <w:rPr>
          <w:rFonts w:cstheme="minorHAnsi"/>
          <w:szCs w:val="32"/>
          <w:lang w:val="en-GB"/>
        </w:rPr>
      </w:pPr>
      <w:bookmarkStart w:id="141" w:name="_Toc157787727"/>
      <w:bookmarkStart w:id="142" w:name="_Toc158107063"/>
      <w:bookmarkStart w:id="143" w:name="_Toc158739383"/>
      <w:bookmarkStart w:id="144" w:name="_Toc159004077"/>
      <w:r w:rsidRPr="00457FF8">
        <w:rPr>
          <w:rFonts w:cstheme="minorHAnsi"/>
          <w:szCs w:val="32"/>
          <w:lang w:val="en-GB"/>
        </w:rPr>
        <w:t>Tax Changes</w:t>
      </w:r>
      <w:bookmarkEnd w:id="141"/>
      <w:bookmarkEnd w:id="142"/>
      <w:bookmarkEnd w:id="143"/>
      <w:bookmarkEnd w:id="144"/>
      <w:r w:rsidRPr="00457FF8">
        <w:rPr>
          <w:rFonts w:cstheme="minorHAnsi"/>
          <w:szCs w:val="32"/>
          <w:lang w:val="en-GB"/>
        </w:rPr>
        <w:t xml:space="preserve"> </w:t>
      </w:r>
    </w:p>
    <w:p w14:paraId="7D3144FD" w14:textId="77777777" w:rsidR="00DA2538" w:rsidRPr="00457FF8" w:rsidRDefault="00DA2538" w:rsidP="00956BA6">
      <w:pPr>
        <w:pStyle w:val="NoSpacing"/>
        <w:spacing w:line="360" w:lineRule="auto"/>
        <w:rPr>
          <w:rFonts w:cstheme="minorHAnsi"/>
          <w:sz w:val="32"/>
          <w:szCs w:val="32"/>
          <w:lang w:val="en-GB"/>
        </w:rPr>
      </w:pPr>
    </w:p>
    <w:p w14:paraId="6630A694" w14:textId="0EF1EA8E" w:rsidR="00DA2538"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 xml:space="preserve">This year, </w:t>
      </w:r>
      <w:proofErr w:type="gramStart"/>
      <w:r w:rsidRPr="00457FF8">
        <w:rPr>
          <w:sz w:val="32"/>
          <w:szCs w:val="32"/>
          <w:lang w:val="en-GB"/>
        </w:rPr>
        <w:t>in light of</w:t>
      </w:r>
      <w:proofErr w:type="gramEnd"/>
      <w:r w:rsidRPr="00457FF8">
        <w:rPr>
          <w:sz w:val="32"/>
          <w:szCs w:val="32"/>
          <w:lang w:val="en-GB"/>
        </w:rPr>
        <w:t xml:space="preserve"> concerns over cost of living, I will provide a </w:t>
      </w:r>
      <w:r w:rsidRPr="00457FF8">
        <w:rPr>
          <w:b/>
          <w:sz w:val="32"/>
          <w:szCs w:val="32"/>
          <w:lang w:val="en-GB"/>
        </w:rPr>
        <w:t xml:space="preserve">Personal Income Tax </w:t>
      </w:r>
      <w:r w:rsidR="46111657" w:rsidRPr="00457FF8">
        <w:rPr>
          <w:b/>
          <w:bCs/>
          <w:sz w:val="32"/>
          <w:szCs w:val="32"/>
          <w:lang w:val="en-GB"/>
        </w:rPr>
        <w:t>R</w:t>
      </w:r>
      <w:r w:rsidRPr="00457FF8">
        <w:rPr>
          <w:b/>
          <w:bCs/>
          <w:sz w:val="32"/>
          <w:szCs w:val="32"/>
          <w:lang w:val="en-GB"/>
        </w:rPr>
        <w:t>ebate</w:t>
      </w:r>
      <w:r w:rsidRPr="00457FF8">
        <w:rPr>
          <w:b/>
          <w:sz w:val="32"/>
          <w:szCs w:val="32"/>
          <w:lang w:val="en-GB"/>
        </w:rPr>
        <w:t xml:space="preserve"> </w:t>
      </w:r>
      <w:r w:rsidRPr="00457FF8">
        <w:rPr>
          <w:sz w:val="32"/>
          <w:szCs w:val="32"/>
          <w:lang w:val="en-GB"/>
        </w:rPr>
        <w:t xml:space="preserve">of 50% for </w:t>
      </w:r>
      <w:r w:rsidR="00263D68" w:rsidRPr="00457FF8">
        <w:rPr>
          <w:sz w:val="32"/>
          <w:szCs w:val="32"/>
          <w:lang w:val="en-GB"/>
        </w:rPr>
        <w:t xml:space="preserve">the </w:t>
      </w:r>
      <w:r w:rsidRPr="00457FF8">
        <w:rPr>
          <w:sz w:val="32"/>
          <w:szCs w:val="32"/>
          <w:lang w:val="en-GB"/>
        </w:rPr>
        <w:t>Year of Assessment 2024.</w:t>
      </w:r>
    </w:p>
    <w:p w14:paraId="73736197" w14:textId="77777777" w:rsidR="00DA2538" w:rsidRPr="00457FF8" w:rsidRDefault="00DA2538" w:rsidP="00956BA6">
      <w:pPr>
        <w:pStyle w:val="ListParagraph"/>
        <w:spacing w:after="0" w:line="360" w:lineRule="auto"/>
        <w:rPr>
          <w:rFonts w:cstheme="minorHAnsi"/>
          <w:sz w:val="32"/>
          <w:szCs w:val="32"/>
          <w:lang w:val="en-GB"/>
        </w:rPr>
      </w:pPr>
    </w:p>
    <w:p w14:paraId="7EEABF9B" w14:textId="77777777" w:rsidR="00524D1F" w:rsidRPr="00457FF8" w:rsidRDefault="00DA2538" w:rsidP="00956BA6">
      <w:pPr>
        <w:numPr>
          <w:ilvl w:val="1"/>
          <w:numId w:val="121"/>
        </w:numPr>
        <w:spacing w:after="0" w:line="360" w:lineRule="auto"/>
        <w:rPr>
          <w:color w:val="4472C4" w:themeColor="accent1"/>
          <w:sz w:val="32"/>
          <w:szCs w:val="32"/>
          <w:lang w:val="en-GB"/>
        </w:rPr>
      </w:pPr>
      <w:r w:rsidRPr="00457FF8">
        <w:rPr>
          <w:sz w:val="32"/>
          <w:szCs w:val="32"/>
          <w:lang w:val="en-GB"/>
        </w:rPr>
        <w:t xml:space="preserve">This will be capped at $200 so that the benefits go mostly to our middle-income workers. </w:t>
      </w:r>
    </w:p>
    <w:p w14:paraId="24C130A3" w14:textId="77777777" w:rsidR="00524D1F" w:rsidRPr="00457FF8" w:rsidRDefault="00524D1F" w:rsidP="00956BA6">
      <w:pPr>
        <w:spacing w:after="0" w:line="360" w:lineRule="auto"/>
        <w:ind w:left="1080"/>
        <w:rPr>
          <w:color w:val="4472C4" w:themeColor="accent1"/>
          <w:sz w:val="32"/>
          <w:szCs w:val="32"/>
          <w:lang w:val="en-GB"/>
        </w:rPr>
      </w:pPr>
    </w:p>
    <w:p w14:paraId="14C7DFD0" w14:textId="5002FCE3" w:rsidR="00DA2538" w:rsidRPr="00457FF8" w:rsidRDefault="00DA2538" w:rsidP="00956BA6">
      <w:pPr>
        <w:numPr>
          <w:ilvl w:val="1"/>
          <w:numId w:val="121"/>
        </w:numPr>
        <w:spacing w:after="0" w:line="360" w:lineRule="auto"/>
        <w:rPr>
          <w:color w:val="4472C4" w:themeColor="accent1"/>
          <w:sz w:val="32"/>
          <w:szCs w:val="32"/>
          <w:lang w:val="en-GB"/>
        </w:rPr>
      </w:pPr>
      <w:r w:rsidRPr="00457FF8">
        <w:rPr>
          <w:sz w:val="32"/>
          <w:szCs w:val="32"/>
          <w:lang w:val="en-GB"/>
        </w:rPr>
        <w:t>The rebate will cost the Government $</w:t>
      </w:r>
      <w:r w:rsidR="007254E3" w:rsidRPr="00457FF8">
        <w:rPr>
          <w:sz w:val="32"/>
          <w:szCs w:val="32"/>
          <w:lang w:val="en-GB"/>
        </w:rPr>
        <w:t xml:space="preserve">350 </w:t>
      </w:r>
      <w:r w:rsidRPr="00457FF8">
        <w:rPr>
          <w:sz w:val="32"/>
          <w:szCs w:val="32"/>
          <w:lang w:val="en-GB"/>
        </w:rPr>
        <w:t>million.</w:t>
      </w:r>
    </w:p>
    <w:p w14:paraId="52E1FE36" w14:textId="77777777" w:rsidR="00DA2538" w:rsidRPr="00457FF8" w:rsidRDefault="00DA2538" w:rsidP="00956BA6">
      <w:pPr>
        <w:pStyle w:val="ListParagraph"/>
        <w:spacing w:after="0" w:line="360" w:lineRule="auto"/>
        <w:rPr>
          <w:rFonts w:cstheme="minorHAnsi"/>
          <w:sz w:val="32"/>
          <w:szCs w:val="32"/>
          <w:lang w:val="en-GB"/>
        </w:rPr>
      </w:pPr>
    </w:p>
    <w:p w14:paraId="42E23AAE" w14:textId="42D61C60" w:rsidR="00DA2538" w:rsidRPr="00457FF8" w:rsidRDefault="00074485" w:rsidP="00956BA6">
      <w:pPr>
        <w:pStyle w:val="NoSpacing"/>
        <w:numPr>
          <w:ilvl w:val="0"/>
          <w:numId w:val="121"/>
        </w:numPr>
        <w:spacing w:line="360" w:lineRule="auto"/>
        <w:rPr>
          <w:sz w:val="32"/>
          <w:szCs w:val="32"/>
        </w:rPr>
      </w:pPr>
      <w:r w:rsidRPr="00457FF8">
        <w:rPr>
          <w:sz w:val="32"/>
          <w:szCs w:val="32"/>
        </w:rPr>
        <w:t xml:space="preserve">Currently, taxpayers may claim a range of dependant-related reliefs, if </w:t>
      </w:r>
      <w:r w:rsidR="00216E00" w:rsidRPr="00457FF8">
        <w:rPr>
          <w:sz w:val="32"/>
          <w:szCs w:val="32"/>
        </w:rPr>
        <w:t xml:space="preserve">their </w:t>
      </w:r>
      <w:r w:rsidRPr="00457FF8">
        <w:rPr>
          <w:sz w:val="32"/>
          <w:szCs w:val="32"/>
        </w:rPr>
        <w:t xml:space="preserve">dependants have an annual income of $4,000 or less. </w:t>
      </w:r>
      <w:r w:rsidRPr="00457FF8">
        <w:rPr>
          <w:sz w:val="32"/>
          <w:szCs w:val="32"/>
        </w:rPr>
        <w:lastRenderedPageBreak/>
        <w:t xml:space="preserve">We have received feedback from members of public, tax practitioners, as well as </w:t>
      </w:r>
      <w:r w:rsidR="008D68ED" w:rsidRPr="00457FF8">
        <w:rPr>
          <w:sz w:val="32"/>
          <w:szCs w:val="32"/>
        </w:rPr>
        <w:t xml:space="preserve">Labour </w:t>
      </w:r>
      <w:r w:rsidRPr="00457FF8">
        <w:rPr>
          <w:sz w:val="32"/>
          <w:szCs w:val="32"/>
        </w:rPr>
        <w:t>MPs, to consider increasing the dependant income threshold in view of rising cost of living and wage levels.</w:t>
      </w:r>
      <w:r w:rsidR="00216E00" w:rsidRPr="00457FF8">
        <w:rPr>
          <w:sz w:val="32"/>
          <w:szCs w:val="32"/>
        </w:rPr>
        <w:t xml:space="preserve"> </w:t>
      </w:r>
      <w:r w:rsidR="00B60EC2">
        <w:rPr>
          <w:sz w:val="32"/>
          <w:szCs w:val="32"/>
        </w:rPr>
        <w:t>So w</w:t>
      </w:r>
      <w:r w:rsidR="00216E00" w:rsidRPr="00457FF8">
        <w:rPr>
          <w:sz w:val="32"/>
          <w:szCs w:val="32"/>
        </w:rPr>
        <w:t xml:space="preserve">ith effect from </w:t>
      </w:r>
      <w:r w:rsidR="00AF364A" w:rsidRPr="00457FF8">
        <w:rPr>
          <w:sz w:val="32"/>
          <w:szCs w:val="32"/>
        </w:rPr>
        <w:t xml:space="preserve">the </w:t>
      </w:r>
      <w:r w:rsidR="00216E00" w:rsidRPr="00457FF8">
        <w:rPr>
          <w:sz w:val="32"/>
          <w:szCs w:val="32"/>
        </w:rPr>
        <w:t>Year of Assessment 2025, I will increase the annual income threshold for dependant-related reliefs from $4,000 to $8,000.</w:t>
      </w:r>
    </w:p>
    <w:p w14:paraId="72B67C5D" w14:textId="4BB10D1E" w:rsidR="00524D1F" w:rsidRPr="00457FF8" w:rsidRDefault="00524D1F" w:rsidP="00956BA6">
      <w:pPr>
        <w:spacing w:after="0" w:line="360" w:lineRule="auto"/>
        <w:rPr>
          <w:color w:val="4472C4" w:themeColor="accent1"/>
          <w:sz w:val="32"/>
          <w:szCs w:val="32"/>
          <w:lang w:val="en-GB"/>
        </w:rPr>
      </w:pPr>
    </w:p>
    <w:p w14:paraId="570B107C" w14:textId="780EA595" w:rsidR="00AF5203" w:rsidRPr="00457FF8" w:rsidRDefault="00DA2538" w:rsidP="00956BA6">
      <w:pPr>
        <w:pStyle w:val="NoSpacing"/>
        <w:numPr>
          <w:ilvl w:val="0"/>
          <w:numId w:val="121"/>
        </w:numPr>
        <w:spacing w:line="360" w:lineRule="auto"/>
        <w:textAlignment w:val="baseline"/>
        <w:rPr>
          <w:rStyle w:val="normaltextrun"/>
          <w:sz w:val="32"/>
          <w:szCs w:val="32"/>
        </w:rPr>
      </w:pPr>
      <w:r w:rsidRPr="00457FF8">
        <w:rPr>
          <w:rStyle w:val="normaltextrun"/>
          <w:rFonts w:ascii="Calibri" w:hAnsi="Calibri" w:cs="Calibri"/>
          <w:sz w:val="32"/>
          <w:szCs w:val="32"/>
        </w:rPr>
        <w:t>In Budget 2022, I announced a two-step increase in Property Tax rates</w:t>
      </w:r>
      <w:r w:rsidR="00C51C48" w:rsidRPr="00457FF8">
        <w:rPr>
          <w:rStyle w:val="normaltextrun"/>
          <w:rFonts w:ascii="Calibri" w:hAnsi="Calibri" w:cs="Calibri"/>
          <w:sz w:val="32"/>
          <w:szCs w:val="32"/>
        </w:rPr>
        <w:t xml:space="preserve"> for residential properties</w:t>
      </w:r>
      <w:r w:rsidR="00122A16" w:rsidRPr="00457FF8">
        <w:rPr>
          <w:rStyle w:val="normaltextrun"/>
          <w:rFonts w:ascii="Calibri" w:hAnsi="Calibri" w:cs="Calibri"/>
          <w:sz w:val="32"/>
          <w:szCs w:val="32"/>
        </w:rPr>
        <w:t xml:space="preserve">. </w:t>
      </w:r>
      <w:r w:rsidR="00653E31" w:rsidRPr="00457FF8">
        <w:rPr>
          <w:rStyle w:val="normaltextrun"/>
          <w:rFonts w:ascii="Calibri" w:hAnsi="Calibri" w:cs="Calibri"/>
          <w:sz w:val="32"/>
          <w:szCs w:val="32"/>
        </w:rPr>
        <w:t xml:space="preserve">This was </w:t>
      </w:r>
      <w:r w:rsidR="00627AF7" w:rsidRPr="00457FF8">
        <w:rPr>
          <w:rStyle w:val="normaltextrun"/>
          <w:rFonts w:ascii="Calibri" w:hAnsi="Calibri" w:cs="Calibri"/>
          <w:sz w:val="32"/>
          <w:szCs w:val="32"/>
        </w:rPr>
        <w:t>meant</w:t>
      </w:r>
      <w:r w:rsidR="00AD01CF" w:rsidRPr="00457FF8">
        <w:rPr>
          <w:rStyle w:val="normaltextrun"/>
          <w:rFonts w:ascii="Calibri" w:hAnsi="Calibri" w:cs="Calibri"/>
          <w:sz w:val="32"/>
          <w:szCs w:val="32"/>
        </w:rPr>
        <w:t xml:space="preserve"> as a wealth tax, </w:t>
      </w:r>
      <w:r w:rsidR="00653E31" w:rsidRPr="00457FF8">
        <w:rPr>
          <w:rStyle w:val="normaltextrun"/>
          <w:rFonts w:ascii="Calibri" w:hAnsi="Calibri" w:cs="Calibri"/>
          <w:sz w:val="32"/>
          <w:szCs w:val="32"/>
        </w:rPr>
        <w:t xml:space="preserve">targeted at </w:t>
      </w:r>
      <w:r w:rsidR="00AD01CF" w:rsidRPr="00457FF8">
        <w:rPr>
          <w:rStyle w:val="normaltextrun"/>
          <w:rFonts w:ascii="Calibri" w:hAnsi="Calibri" w:cs="Calibri"/>
          <w:sz w:val="32"/>
          <w:szCs w:val="32"/>
        </w:rPr>
        <w:t xml:space="preserve">all </w:t>
      </w:r>
      <w:r w:rsidR="00653E31" w:rsidRPr="00457FF8">
        <w:rPr>
          <w:rStyle w:val="normaltextrun"/>
          <w:rFonts w:ascii="Calibri" w:hAnsi="Calibri" w:cs="Calibri"/>
          <w:sz w:val="32"/>
          <w:szCs w:val="32"/>
        </w:rPr>
        <w:t>investment properties</w:t>
      </w:r>
      <w:r w:rsidR="007548F0" w:rsidRPr="00457FF8">
        <w:rPr>
          <w:rStyle w:val="normaltextrun"/>
          <w:rFonts w:ascii="Calibri" w:hAnsi="Calibri" w:cs="Calibri"/>
          <w:sz w:val="32"/>
          <w:szCs w:val="32"/>
        </w:rPr>
        <w:t>,</w:t>
      </w:r>
      <w:r w:rsidR="00653E31" w:rsidRPr="00457FF8">
        <w:rPr>
          <w:rStyle w:val="normaltextrun"/>
          <w:rFonts w:ascii="Calibri" w:hAnsi="Calibri" w:cs="Calibri"/>
          <w:sz w:val="32"/>
          <w:szCs w:val="32"/>
        </w:rPr>
        <w:t xml:space="preserve"> as well as the higher-end segment</w:t>
      </w:r>
      <w:r w:rsidR="00AB780E" w:rsidRPr="00457FF8">
        <w:rPr>
          <w:rStyle w:val="normaltextrun"/>
          <w:rFonts w:ascii="Calibri" w:hAnsi="Calibri" w:cs="Calibri"/>
          <w:sz w:val="32"/>
          <w:szCs w:val="32"/>
        </w:rPr>
        <w:t xml:space="preserve"> </w:t>
      </w:r>
      <w:r w:rsidR="00653E31" w:rsidRPr="00457FF8">
        <w:rPr>
          <w:rStyle w:val="normaltextrun"/>
          <w:rFonts w:ascii="Calibri" w:hAnsi="Calibri" w:cs="Calibri"/>
          <w:sz w:val="32"/>
          <w:szCs w:val="32"/>
        </w:rPr>
        <w:t>of owner-occupied properties.</w:t>
      </w:r>
      <w:r w:rsidR="00CB2DDE" w:rsidRPr="00457FF8">
        <w:rPr>
          <w:rStyle w:val="normaltextrun"/>
          <w:rFonts w:ascii="Calibri" w:hAnsi="Calibri" w:cs="Calibri"/>
          <w:sz w:val="32"/>
          <w:szCs w:val="32"/>
        </w:rPr>
        <w:t xml:space="preserve"> </w:t>
      </w:r>
    </w:p>
    <w:p w14:paraId="7CC77FF5" w14:textId="77777777" w:rsidR="00AF5203" w:rsidRPr="00457FF8" w:rsidRDefault="00AF5203" w:rsidP="00956BA6">
      <w:pPr>
        <w:pStyle w:val="NoSpacing"/>
        <w:spacing w:line="360" w:lineRule="auto"/>
        <w:textAlignment w:val="baseline"/>
        <w:rPr>
          <w:rStyle w:val="normaltextrun"/>
          <w:sz w:val="32"/>
          <w:szCs w:val="32"/>
        </w:rPr>
      </w:pPr>
    </w:p>
    <w:p w14:paraId="242D0BAA" w14:textId="64F344E1" w:rsidR="00AF5203" w:rsidRPr="00457FF8" w:rsidRDefault="00DD7C8E" w:rsidP="00956BA6">
      <w:pPr>
        <w:pStyle w:val="NoSpacing"/>
        <w:numPr>
          <w:ilvl w:val="0"/>
          <w:numId w:val="121"/>
        </w:numPr>
        <w:spacing w:line="360" w:lineRule="auto"/>
        <w:textAlignment w:val="baseline"/>
        <w:rPr>
          <w:rStyle w:val="normaltextrun"/>
          <w:rFonts w:ascii="Calibri" w:hAnsi="Calibri"/>
          <w:sz w:val="32"/>
          <w:szCs w:val="32"/>
        </w:rPr>
      </w:pPr>
      <w:r w:rsidRPr="00457FF8">
        <w:rPr>
          <w:rStyle w:val="normaltextrun"/>
          <w:sz w:val="32"/>
          <w:szCs w:val="32"/>
        </w:rPr>
        <w:t xml:space="preserve">Prior to </w:t>
      </w:r>
      <w:r w:rsidR="00664D4B" w:rsidRPr="00457FF8">
        <w:rPr>
          <w:rStyle w:val="normaltextrun"/>
          <w:sz w:val="32"/>
          <w:szCs w:val="32"/>
        </w:rPr>
        <w:t xml:space="preserve">that </w:t>
      </w:r>
      <w:r w:rsidRPr="00457FF8">
        <w:rPr>
          <w:rStyle w:val="normaltextrun"/>
          <w:sz w:val="32"/>
          <w:szCs w:val="32"/>
        </w:rPr>
        <w:t xml:space="preserve">Budget announcement, </w:t>
      </w:r>
      <w:r w:rsidR="0038156B" w:rsidRPr="00457FF8">
        <w:rPr>
          <w:rStyle w:val="normaltextrun"/>
          <w:sz w:val="32"/>
          <w:szCs w:val="32"/>
        </w:rPr>
        <w:t xml:space="preserve">market rents </w:t>
      </w:r>
      <w:r w:rsidRPr="00457FF8">
        <w:rPr>
          <w:rStyle w:val="normaltextrun"/>
          <w:sz w:val="32"/>
          <w:szCs w:val="32"/>
        </w:rPr>
        <w:t xml:space="preserve">had been </w:t>
      </w:r>
      <w:r w:rsidR="0038156B" w:rsidRPr="00457FF8">
        <w:rPr>
          <w:rStyle w:val="normaltextrun"/>
          <w:sz w:val="32"/>
          <w:szCs w:val="32"/>
        </w:rPr>
        <w:t>relatively flat</w:t>
      </w:r>
      <w:r w:rsidRPr="00457FF8">
        <w:rPr>
          <w:rStyle w:val="normaltextrun"/>
          <w:sz w:val="32"/>
          <w:szCs w:val="32"/>
        </w:rPr>
        <w:t xml:space="preserve"> for the preceding five years.</w:t>
      </w:r>
      <w:r w:rsidR="00CB2DDE" w:rsidRPr="00457FF8">
        <w:rPr>
          <w:rStyle w:val="normaltextrun"/>
          <w:sz w:val="32"/>
          <w:szCs w:val="32"/>
        </w:rPr>
        <w:t xml:space="preserve"> </w:t>
      </w:r>
      <w:r w:rsidRPr="00457FF8">
        <w:rPr>
          <w:rStyle w:val="normaltextrun"/>
          <w:sz w:val="32"/>
          <w:szCs w:val="32"/>
        </w:rPr>
        <w:t xml:space="preserve">But from 2022 onwards, </w:t>
      </w:r>
      <w:r w:rsidR="00AD01CF" w:rsidRPr="00457FF8">
        <w:rPr>
          <w:rStyle w:val="normaltextrun"/>
          <w:sz w:val="32"/>
          <w:szCs w:val="32"/>
        </w:rPr>
        <w:t xml:space="preserve">market rents increased significantly due to </w:t>
      </w:r>
      <w:r w:rsidRPr="00457FF8">
        <w:rPr>
          <w:rStyle w:val="normaltextrun"/>
          <w:sz w:val="32"/>
          <w:szCs w:val="32"/>
        </w:rPr>
        <w:t xml:space="preserve">the combination of strong demand and </w:t>
      </w:r>
      <w:r w:rsidR="00AD01CF" w:rsidRPr="00457FF8">
        <w:rPr>
          <w:rStyle w:val="normaltextrun"/>
          <w:sz w:val="32"/>
          <w:szCs w:val="32"/>
        </w:rPr>
        <w:t>Covid-related supply constraints.</w:t>
      </w:r>
      <w:r w:rsidR="00CB2DDE" w:rsidRPr="00457FF8">
        <w:rPr>
          <w:rStyle w:val="normaltextrun"/>
          <w:sz w:val="32"/>
          <w:szCs w:val="32"/>
        </w:rPr>
        <w:t xml:space="preserve"> </w:t>
      </w:r>
      <w:r w:rsidR="00AF5203" w:rsidRPr="00457FF8">
        <w:rPr>
          <w:rStyle w:val="normaltextrun"/>
          <w:sz w:val="32"/>
          <w:szCs w:val="32"/>
        </w:rPr>
        <w:t>As a result,</w:t>
      </w:r>
      <w:r w:rsidR="00AD01CF" w:rsidRPr="00457FF8">
        <w:rPr>
          <w:rStyle w:val="normaltextrun"/>
          <w:sz w:val="32"/>
          <w:szCs w:val="32"/>
        </w:rPr>
        <w:t xml:space="preserve"> </w:t>
      </w:r>
      <w:r w:rsidR="00771716" w:rsidRPr="00457FF8">
        <w:rPr>
          <w:rStyle w:val="normaltextrun"/>
          <w:sz w:val="32"/>
          <w:szCs w:val="32"/>
        </w:rPr>
        <w:t xml:space="preserve">the </w:t>
      </w:r>
      <w:r w:rsidR="007548F0" w:rsidRPr="00457FF8">
        <w:rPr>
          <w:rStyle w:val="normaltextrun"/>
          <w:sz w:val="32"/>
          <w:szCs w:val="32"/>
        </w:rPr>
        <w:t xml:space="preserve">Annual Values </w:t>
      </w:r>
      <w:r w:rsidR="00771716" w:rsidRPr="00457FF8">
        <w:rPr>
          <w:rStyle w:val="normaltextrun"/>
          <w:sz w:val="32"/>
          <w:szCs w:val="32"/>
        </w:rPr>
        <w:t>(</w:t>
      </w:r>
      <w:r w:rsidR="00323B82" w:rsidRPr="00457FF8">
        <w:rPr>
          <w:rStyle w:val="normaltextrun"/>
          <w:sz w:val="32"/>
          <w:szCs w:val="32"/>
        </w:rPr>
        <w:t xml:space="preserve">or </w:t>
      </w:r>
      <w:r w:rsidR="005671E8">
        <w:rPr>
          <w:rStyle w:val="normaltextrun"/>
          <w:sz w:val="32"/>
          <w:szCs w:val="32"/>
        </w:rPr>
        <w:t xml:space="preserve">the </w:t>
      </w:r>
      <w:r w:rsidR="00323B82" w:rsidRPr="00457FF8">
        <w:rPr>
          <w:rStyle w:val="normaltextrun"/>
          <w:sz w:val="32"/>
          <w:szCs w:val="32"/>
        </w:rPr>
        <w:t>AVs</w:t>
      </w:r>
      <w:r w:rsidR="00771716" w:rsidRPr="00457FF8">
        <w:rPr>
          <w:rStyle w:val="normaltextrun"/>
          <w:sz w:val="32"/>
          <w:szCs w:val="32"/>
        </w:rPr>
        <w:t>)</w:t>
      </w:r>
      <w:r w:rsidR="00323B82" w:rsidRPr="00457FF8">
        <w:rPr>
          <w:rStyle w:val="normaltextrun"/>
          <w:sz w:val="32"/>
          <w:szCs w:val="32"/>
        </w:rPr>
        <w:t xml:space="preserve"> </w:t>
      </w:r>
      <w:r w:rsidR="007548F0" w:rsidRPr="00457FF8">
        <w:rPr>
          <w:rStyle w:val="normaltextrun"/>
          <w:sz w:val="32"/>
          <w:szCs w:val="32"/>
        </w:rPr>
        <w:t>also increased</w:t>
      </w:r>
      <w:r w:rsidR="00AB780E" w:rsidRPr="00457FF8">
        <w:rPr>
          <w:rStyle w:val="normaltextrun"/>
          <w:sz w:val="32"/>
          <w:szCs w:val="32"/>
        </w:rPr>
        <w:t xml:space="preserve"> sharply.</w:t>
      </w:r>
      <w:r w:rsidR="00CB2DDE" w:rsidRPr="00457FF8">
        <w:rPr>
          <w:rStyle w:val="normaltextrun"/>
          <w:sz w:val="32"/>
          <w:szCs w:val="32"/>
        </w:rPr>
        <w:t xml:space="preserve"> </w:t>
      </w:r>
      <w:r w:rsidR="00AB780E" w:rsidRPr="00457FF8">
        <w:rPr>
          <w:rStyle w:val="normaltextrun"/>
          <w:sz w:val="32"/>
          <w:szCs w:val="32"/>
        </w:rPr>
        <w:t xml:space="preserve">We had originally </w:t>
      </w:r>
      <w:r w:rsidRPr="00457FF8">
        <w:rPr>
          <w:rStyle w:val="normaltextrun"/>
          <w:sz w:val="32"/>
          <w:szCs w:val="32"/>
        </w:rPr>
        <w:t>expected the Property Tax changes to impact mainly the top 7% of owner-occupied residential properties</w:t>
      </w:r>
      <w:r w:rsidR="00AB780E" w:rsidRPr="00457FF8">
        <w:rPr>
          <w:rStyle w:val="normaltextrun"/>
          <w:sz w:val="32"/>
          <w:szCs w:val="32"/>
        </w:rPr>
        <w:t>.</w:t>
      </w:r>
      <w:r w:rsidR="00CB2DDE" w:rsidRPr="00457FF8">
        <w:rPr>
          <w:rStyle w:val="normaltextrun"/>
          <w:sz w:val="32"/>
          <w:szCs w:val="32"/>
        </w:rPr>
        <w:t xml:space="preserve"> </w:t>
      </w:r>
      <w:r w:rsidR="008339DF">
        <w:rPr>
          <w:rStyle w:val="normaltextrun"/>
          <w:sz w:val="32"/>
          <w:szCs w:val="32"/>
        </w:rPr>
        <w:t>But t</w:t>
      </w:r>
      <w:r w:rsidR="00AB780E" w:rsidRPr="00457FF8">
        <w:rPr>
          <w:rStyle w:val="normaltextrun"/>
          <w:sz w:val="32"/>
          <w:szCs w:val="32"/>
        </w:rPr>
        <w:t xml:space="preserve">he AV increases resulted in the proportion of affected </w:t>
      </w:r>
      <w:r w:rsidR="00AD01CF" w:rsidRPr="00457FF8">
        <w:rPr>
          <w:rStyle w:val="normaltextrun"/>
          <w:sz w:val="32"/>
          <w:szCs w:val="32"/>
        </w:rPr>
        <w:t>owner-occupied properties</w:t>
      </w:r>
      <w:r w:rsidR="00AB780E" w:rsidRPr="00457FF8">
        <w:rPr>
          <w:rStyle w:val="normaltextrun"/>
          <w:sz w:val="32"/>
          <w:szCs w:val="32"/>
        </w:rPr>
        <w:t xml:space="preserve"> nearly doubling to 13%.</w:t>
      </w:r>
      <w:r w:rsidR="00CB2DDE" w:rsidRPr="00457FF8">
        <w:rPr>
          <w:rStyle w:val="normaltextrun"/>
          <w:sz w:val="32"/>
          <w:szCs w:val="32"/>
        </w:rPr>
        <w:t xml:space="preserve"> </w:t>
      </w:r>
    </w:p>
    <w:p w14:paraId="781318BE" w14:textId="79D634A6" w:rsidR="00F85275" w:rsidRPr="00457FF8" w:rsidRDefault="00F85275" w:rsidP="00956BA6">
      <w:pPr>
        <w:pStyle w:val="ListParagraph"/>
        <w:spacing w:after="0" w:line="360" w:lineRule="auto"/>
        <w:rPr>
          <w:rStyle w:val="normaltextrun"/>
          <w:rFonts w:ascii="Calibri" w:hAnsi="Calibri"/>
          <w:sz w:val="32"/>
          <w:szCs w:val="32"/>
        </w:rPr>
      </w:pPr>
    </w:p>
    <w:p w14:paraId="787CC142" w14:textId="2567D7AD" w:rsidR="00AF5203" w:rsidRPr="00457FF8" w:rsidRDefault="00323B82" w:rsidP="00956BA6">
      <w:pPr>
        <w:pStyle w:val="NoSpacing"/>
        <w:numPr>
          <w:ilvl w:val="0"/>
          <w:numId w:val="121"/>
        </w:numPr>
        <w:spacing w:line="360" w:lineRule="auto"/>
        <w:rPr>
          <w:rStyle w:val="normaltextrun"/>
          <w:rFonts w:ascii="Calibri" w:hAnsi="Calibri"/>
          <w:sz w:val="32"/>
          <w:szCs w:val="32"/>
        </w:rPr>
      </w:pPr>
      <w:bookmarkStart w:id="145" w:name="_Hlk158658163"/>
      <w:proofErr w:type="gramStart"/>
      <w:r w:rsidRPr="00457FF8">
        <w:rPr>
          <w:rStyle w:val="normaltextrun"/>
          <w:sz w:val="32"/>
          <w:szCs w:val="32"/>
        </w:rPr>
        <w:t>I</w:t>
      </w:r>
      <w:r w:rsidR="00AB780E" w:rsidRPr="00457FF8">
        <w:rPr>
          <w:rStyle w:val="normaltextrun"/>
          <w:sz w:val="32"/>
          <w:szCs w:val="32"/>
        </w:rPr>
        <w:t>n light of</w:t>
      </w:r>
      <w:proofErr w:type="gramEnd"/>
      <w:r w:rsidR="00AB780E" w:rsidRPr="00457FF8">
        <w:rPr>
          <w:rStyle w:val="normaltextrun"/>
          <w:sz w:val="32"/>
          <w:szCs w:val="32"/>
        </w:rPr>
        <w:t xml:space="preserve"> these market trends, I </w:t>
      </w:r>
      <w:r w:rsidRPr="00457FF8">
        <w:rPr>
          <w:rStyle w:val="normaltextrun"/>
          <w:sz w:val="32"/>
          <w:szCs w:val="32"/>
        </w:rPr>
        <w:t xml:space="preserve">will raise </w:t>
      </w:r>
      <w:r w:rsidR="00487F03" w:rsidRPr="00457FF8">
        <w:rPr>
          <w:rStyle w:val="normaltextrun"/>
          <w:sz w:val="32"/>
          <w:szCs w:val="32"/>
        </w:rPr>
        <w:t xml:space="preserve">all </w:t>
      </w:r>
      <w:r w:rsidR="008852D0" w:rsidRPr="00457FF8">
        <w:rPr>
          <w:rStyle w:val="normaltextrun"/>
          <w:sz w:val="32"/>
          <w:szCs w:val="32"/>
        </w:rPr>
        <w:t xml:space="preserve">the AV bands of the owner-occupier </w:t>
      </w:r>
      <w:r w:rsidR="00BE5DAD" w:rsidRPr="00457FF8">
        <w:rPr>
          <w:rStyle w:val="normaltextrun"/>
          <w:sz w:val="32"/>
          <w:szCs w:val="32"/>
        </w:rPr>
        <w:t xml:space="preserve">residential </w:t>
      </w:r>
      <w:r w:rsidR="00470B1B" w:rsidRPr="00457FF8">
        <w:rPr>
          <w:rStyle w:val="normaltextrun"/>
          <w:sz w:val="32"/>
          <w:szCs w:val="32"/>
        </w:rPr>
        <w:t>P</w:t>
      </w:r>
      <w:r w:rsidR="00BE5DAD" w:rsidRPr="00457FF8">
        <w:rPr>
          <w:rStyle w:val="normaltextrun"/>
          <w:sz w:val="32"/>
          <w:szCs w:val="32"/>
        </w:rPr>
        <w:t xml:space="preserve">roperty </w:t>
      </w:r>
      <w:r w:rsidR="00470B1B" w:rsidRPr="00457FF8">
        <w:rPr>
          <w:rStyle w:val="normaltextrun"/>
          <w:sz w:val="32"/>
          <w:szCs w:val="32"/>
        </w:rPr>
        <w:t>T</w:t>
      </w:r>
      <w:r w:rsidR="00BE5DAD" w:rsidRPr="00457FF8">
        <w:rPr>
          <w:rStyle w:val="normaltextrun"/>
          <w:sz w:val="32"/>
          <w:szCs w:val="32"/>
        </w:rPr>
        <w:t>ax rates</w:t>
      </w:r>
      <w:r w:rsidR="00772750" w:rsidRPr="00457FF8">
        <w:rPr>
          <w:rStyle w:val="normaltextrun"/>
          <w:sz w:val="32"/>
          <w:szCs w:val="32"/>
        </w:rPr>
        <w:t xml:space="preserve"> with effect from 1 </w:t>
      </w:r>
      <w:r w:rsidR="00772750" w:rsidRPr="00457FF8">
        <w:rPr>
          <w:rStyle w:val="normaltextrun"/>
          <w:sz w:val="32"/>
          <w:szCs w:val="32"/>
        </w:rPr>
        <w:lastRenderedPageBreak/>
        <w:t>January 2025</w:t>
      </w:r>
      <w:r w:rsidR="00631FE2" w:rsidRPr="00457FF8">
        <w:rPr>
          <w:rStyle w:val="normaltextrun"/>
          <w:sz w:val="32"/>
          <w:szCs w:val="32"/>
        </w:rPr>
        <w:t xml:space="preserve">. Currently, Property </w:t>
      </w:r>
      <w:r w:rsidR="00470B1B" w:rsidRPr="00457FF8">
        <w:rPr>
          <w:rStyle w:val="normaltextrun"/>
          <w:sz w:val="32"/>
          <w:szCs w:val="32"/>
        </w:rPr>
        <w:t>T</w:t>
      </w:r>
      <w:r w:rsidR="00631FE2" w:rsidRPr="00457FF8">
        <w:rPr>
          <w:rStyle w:val="normaltextrun"/>
          <w:sz w:val="32"/>
          <w:szCs w:val="32"/>
        </w:rPr>
        <w:t xml:space="preserve">ax is charged on </w:t>
      </w:r>
      <w:r w:rsidR="00487F03" w:rsidRPr="00457FF8">
        <w:rPr>
          <w:rStyle w:val="normaltextrun"/>
          <w:sz w:val="32"/>
          <w:szCs w:val="32"/>
        </w:rPr>
        <w:t xml:space="preserve">the </w:t>
      </w:r>
      <w:r w:rsidR="00631FE2" w:rsidRPr="00457FF8">
        <w:rPr>
          <w:rStyle w:val="normaltextrun"/>
          <w:sz w:val="32"/>
          <w:szCs w:val="32"/>
        </w:rPr>
        <w:t xml:space="preserve">bands of AV from $8,000 to over $100,000. </w:t>
      </w:r>
      <w:r w:rsidR="006331D1" w:rsidRPr="00457FF8">
        <w:rPr>
          <w:rStyle w:val="normaltextrun"/>
          <w:sz w:val="32"/>
          <w:szCs w:val="32"/>
        </w:rPr>
        <w:t>I will raise the lower threshold from $8,000 to $12,000 and the highest band from</w:t>
      </w:r>
      <w:r w:rsidR="00BE5DAD" w:rsidRPr="00457FF8" w:rsidDel="006331D1">
        <w:rPr>
          <w:rStyle w:val="normaltextrun"/>
          <w:sz w:val="32"/>
          <w:szCs w:val="32"/>
        </w:rPr>
        <w:t xml:space="preserve"> </w:t>
      </w:r>
      <w:r w:rsidR="006331D1" w:rsidRPr="00457FF8">
        <w:rPr>
          <w:rStyle w:val="normaltextrun"/>
          <w:sz w:val="32"/>
          <w:szCs w:val="32"/>
        </w:rPr>
        <w:t>over</w:t>
      </w:r>
      <w:r w:rsidR="00BE5DAD" w:rsidRPr="00457FF8">
        <w:rPr>
          <w:rStyle w:val="normaltextrun"/>
          <w:sz w:val="32"/>
          <w:szCs w:val="32"/>
        </w:rPr>
        <w:t xml:space="preserve"> $100,000 to </w:t>
      </w:r>
      <w:r w:rsidR="006331D1" w:rsidRPr="00457FF8">
        <w:rPr>
          <w:rStyle w:val="normaltextrun"/>
          <w:sz w:val="32"/>
          <w:szCs w:val="32"/>
        </w:rPr>
        <w:t>over</w:t>
      </w:r>
      <w:r w:rsidR="00BE5DAD" w:rsidRPr="00457FF8">
        <w:rPr>
          <w:rStyle w:val="normaltextrun"/>
          <w:sz w:val="32"/>
          <w:szCs w:val="32"/>
        </w:rPr>
        <w:t xml:space="preserve"> $140,000</w:t>
      </w:r>
      <w:r w:rsidR="6AB35F10" w:rsidRPr="00457FF8">
        <w:rPr>
          <w:rStyle w:val="normaltextrun"/>
          <w:sz w:val="32"/>
          <w:szCs w:val="32"/>
        </w:rPr>
        <w:t xml:space="preserve">, </w:t>
      </w:r>
      <w:r w:rsidR="00A646C2" w:rsidRPr="00457FF8">
        <w:rPr>
          <w:rStyle w:val="normaltextrun"/>
          <w:sz w:val="32"/>
          <w:szCs w:val="32"/>
        </w:rPr>
        <w:t xml:space="preserve">and </w:t>
      </w:r>
      <w:r w:rsidR="004B5F41" w:rsidRPr="00457FF8">
        <w:rPr>
          <w:rStyle w:val="normaltextrun"/>
          <w:sz w:val="32"/>
          <w:szCs w:val="32"/>
        </w:rPr>
        <w:t>corresponding adjustments will be made to the bands in between</w:t>
      </w:r>
      <w:r w:rsidR="006331D1" w:rsidRPr="00457FF8">
        <w:rPr>
          <w:rStyle w:val="normaltextrun"/>
          <w:sz w:val="32"/>
          <w:szCs w:val="32"/>
        </w:rPr>
        <w:t>.</w:t>
      </w:r>
      <w:r w:rsidR="000C1C0D" w:rsidRPr="00457FF8">
        <w:rPr>
          <w:rStyle w:val="normaltextrun"/>
          <w:sz w:val="32"/>
          <w:szCs w:val="32"/>
        </w:rPr>
        <w:t xml:space="preserve"> </w:t>
      </w:r>
      <w:r w:rsidR="006331D1" w:rsidRPr="00457FF8">
        <w:rPr>
          <w:rStyle w:val="normaltextrun"/>
          <w:sz w:val="32"/>
          <w:szCs w:val="32"/>
        </w:rPr>
        <w:t xml:space="preserve">This will </w:t>
      </w:r>
      <w:r w:rsidR="000D5ED9" w:rsidRPr="00457FF8">
        <w:rPr>
          <w:rStyle w:val="normaltextrun"/>
          <w:sz w:val="32"/>
          <w:szCs w:val="32"/>
        </w:rPr>
        <w:t>still</w:t>
      </w:r>
      <w:r w:rsidR="00604E93" w:rsidRPr="00457FF8">
        <w:rPr>
          <w:rStyle w:val="normaltextrun"/>
          <w:sz w:val="32"/>
          <w:szCs w:val="32"/>
        </w:rPr>
        <w:t xml:space="preserve"> </w:t>
      </w:r>
      <w:r w:rsidR="00AB780E" w:rsidRPr="00457FF8">
        <w:rPr>
          <w:rStyle w:val="normaltextrun"/>
          <w:sz w:val="32"/>
          <w:szCs w:val="32"/>
        </w:rPr>
        <w:t xml:space="preserve">uphold the intent of the Property Tax changes, and ensure that those residing in </w:t>
      </w:r>
      <w:r w:rsidR="00BE5DAD" w:rsidRPr="00457FF8">
        <w:rPr>
          <w:rStyle w:val="normaltextrun"/>
          <w:sz w:val="32"/>
          <w:szCs w:val="32"/>
        </w:rPr>
        <w:t>high</w:t>
      </w:r>
      <w:r w:rsidR="00AB780E" w:rsidRPr="00457FF8">
        <w:rPr>
          <w:rStyle w:val="normaltextrun"/>
          <w:sz w:val="32"/>
          <w:szCs w:val="32"/>
        </w:rPr>
        <w:t>er</w:t>
      </w:r>
      <w:r w:rsidR="00BE5DAD" w:rsidRPr="00457FF8">
        <w:rPr>
          <w:rStyle w:val="normaltextrun"/>
          <w:sz w:val="32"/>
          <w:szCs w:val="32"/>
        </w:rPr>
        <w:t xml:space="preserve">-value properties continue to pay their fair share of taxes. </w:t>
      </w:r>
    </w:p>
    <w:bookmarkEnd w:id="145"/>
    <w:p w14:paraId="4E2C1E6D" w14:textId="77777777" w:rsidR="00AF5203" w:rsidRPr="00457FF8" w:rsidRDefault="00AF5203" w:rsidP="00956BA6">
      <w:pPr>
        <w:pStyle w:val="NoSpacing"/>
        <w:spacing w:line="360" w:lineRule="auto"/>
        <w:textAlignment w:val="baseline"/>
        <w:rPr>
          <w:rStyle w:val="normaltextrun"/>
          <w:sz w:val="32"/>
          <w:szCs w:val="32"/>
        </w:rPr>
      </w:pPr>
    </w:p>
    <w:p w14:paraId="745D5E9B" w14:textId="5D98CCFF" w:rsidR="007548F0" w:rsidRPr="00457FF8" w:rsidRDefault="005671E8" w:rsidP="00956BA6">
      <w:pPr>
        <w:pStyle w:val="NoSpacing"/>
        <w:numPr>
          <w:ilvl w:val="0"/>
          <w:numId w:val="121"/>
        </w:numPr>
        <w:spacing w:line="360" w:lineRule="auto"/>
        <w:rPr>
          <w:rStyle w:val="normaltextrun"/>
          <w:rFonts w:ascii="Calibri" w:hAnsi="Calibri" w:cs="Calibri"/>
          <w:sz w:val="32"/>
          <w:szCs w:val="32"/>
        </w:rPr>
      </w:pPr>
      <w:r>
        <w:rPr>
          <w:rStyle w:val="normaltextrun"/>
          <w:rFonts w:ascii="Calibri" w:hAnsi="Calibri" w:cs="Calibri"/>
          <w:sz w:val="32"/>
          <w:szCs w:val="32"/>
        </w:rPr>
        <w:t>And t</w:t>
      </w:r>
      <w:r w:rsidR="007548F0" w:rsidRPr="00457FF8">
        <w:rPr>
          <w:rStyle w:val="normaltextrun"/>
          <w:rFonts w:ascii="Calibri" w:hAnsi="Calibri" w:cs="Calibri"/>
          <w:sz w:val="32"/>
          <w:szCs w:val="32"/>
        </w:rPr>
        <w:t xml:space="preserve">he Government had provided a rebate to cushion the impact </w:t>
      </w:r>
      <w:r w:rsidR="00EC1409" w:rsidRPr="00457FF8">
        <w:rPr>
          <w:rStyle w:val="normaltextrun"/>
          <w:rFonts w:ascii="Calibri" w:hAnsi="Calibri" w:cs="Calibri"/>
          <w:sz w:val="32"/>
          <w:szCs w:val="32"/>
        </w:rPr>
        <w:t xml:space="preserve">of the Property Tax changes </w:t>
      </w:r>
      <w:r w:rsidR="007548F0" w:rsidRPr="00457FF8">
        <w:rPr>
          <w:rStyle w:val="normaltextrun"/>
          <w:rFonts w:ascii="Calibri" w:hAnsi="Calibri" w:cs="Calibri"/>
          <w:sz w:val="32"/>
          <w:szCs w:val="32"/>
        </w:rPr>
        <w:t>this year.</w:t>
      </w:r>
      <w:r w:rsidR="00CB2DDE" w:rsidRPr="00457FF8">
        <w:rPr>
          <w:rStyle w:val="normaltextrun"/>
          <w:rFonts w:ascii="Calibri" w:hAnsi="Calibri" w:cs="Calibri"/>
          <w:sz w:val="32"/>
          <w:szCs w:val="32"/>
        </w:rPr>
        <w:t xml:space="preserve"> </w:t>
      </w:r>
      <w:r w:rsidR="007548F0" w:rsidRPr="00457FF8">
        <w:rPr>
          <w:rStyle w:val="normaltextrun"/>
          <w:rFonts w:ascii="Calibri" w:hAnsi="Calibri" w:cs="Calibri"/>
          <w:sz w:val="32"/>
          <w:szCs w:val="32"/>
        </w:rPr>
        <w:t>We will continue to closely monitor the property market, and will provide another rebate in 2025</w:t>
      </w:r>
      <w:r w:rsidR="00A45ABB" w:rsidRPr="00457FF8">
        <w:rPr>
          <w:rStyle w:val="normaltextrun"/>
          <w:rFonts w:ascii="Calibri" w:hAnsi="Calibri" w:cs="Calibri"/>
          <w:sz w:val="32"/>
          <w:szCs w:val="32"/>
        </w:rPr>
        <w:t xml:space="preserve"> if needed</w:t>
      </w:r>
      <w:r w:rsidR="007548F0" w:rsidRPr="00457FF8">
        <w:rPr>
          <w:rStyle w:val="normaltextrun"/>
          <w:rFonts w:ascii="Calibri" w:hAnsi="Calibri" w:cs="Calibri"/>
          <w:sz w:val="32"/>
          <w:szCs w:val="32"/>
        </w:rPr>
        <w:t>.</w:t>
      </w:r>
    </w:p>
    <w:p w14:paraId="3AFE11A6" w14:textId="77777777" w:rsidR="007548F0" w:rsidRPr="00457FF8" w:rsidRDefault="007548F0" w:rsidP="00956BA6">
      <w:pPr>
        <w:pStyle w:val="NoSpacing"/>
        <w:spacing w:line="360" w:lineRule="auto"/>
        <w:textAlignment w:val="baseline"/>
        <w:rPr>
          <w:rStyle w:val="normaltextrun"/>
          <w:sz w:val="32"/>
          <w:szCs w:val="32"/>
        </w:rPr>
      </w:pPr>
    </w:p>
    <w:p w14:paraId="116F0F41" w14:textId="52FEB33D" w:rsidR="00DA2538" w:rsidRPr="00457FF8" w:rsidRDefault="00EC1409" w:rsidP="00956BA6">
      <w:pPr>
        <w:pStyle w:val="NoSpacing"/>
        <w:numPr>
          <w:ilvl w:val="0"/>
          <w:numId w:val="121"/>
        </w:numPr>
        <w:spacing w:line="360" w:lineRule="auto"/>
        <w:rPr>
          <w:rStyle w:val="normaltextrun"/>
          <w:rFonts w:ascii="Calibri" w:hAnsi="Calibri" w:cs="Calibri"/>
          <w:sz w:val="32"/>
          <w:szCs w:val="32"/>
        </w:rPr>
      </w:pPr>
      <w:r w:rsidRPr="00457FF8">
        <w:rPr>
          <w:rStyle w:val="normaltextrun"/>
          <w:rFonts w:ascii="Calibri" w:hAnsi="Calibri" w:cs="Calibri"/>
          <w:sz w:val="32"/>
          <w:szCs w:val="32"/>
        </w:rPr>
        <w:t xml:space="preserve">We recognise that there are retirees living in higher-end residential homes, who </w:t>
      </w:r>
      <w:r w:rsidR="007548F0" w:rsidRPr="00457FF8">
        <w:rPr>
          <w:rStyle w:val="normaltextrun"/>
          <w:rFonts w:ascii="Calibri" w:hAnsi="Calibri" w:cs="Calibri"/>
          <w:sz w:val="32"/>
          <w:szCs w:val="32"/>
        </w:rPr>
        <w:t xml:space="preserve">face </w:t>
      </w:r>
      <w:r w:rsidR="00DA2538" w:rsidRPr="00457FF8">
        <w:rPr>
          <w:rStyle w:val="normaltextrun"/>
          <w:rFonts w:ascii="Calibri" w:hAnsi="Calibri" w:cs="Calibri"/>
          <w:sz w:val="32"/>
          <w:szCs w:val="32"/>
        </w:rPr>
        <w:t xml:space="preserve">cash flow </w:t>
      </w:r>
      <w:r w:rsidR="007548F0" w:rsidRPr="00457FF8">
        <w:rPr>
          <w:rStyle w:val="normaltextrun"/>
          <w:rFonts w:ascii="Calibri" w:hAnsi="Calibri" w:cs="Calibri"/>
          <w:sz w:val="32"/>
          <w:szCs w:val="32"/>
        </w:rPr>
        <w:t xml:space="preserve">issues </w:t>
      </w:r>
      <w:r w:rsidR="0032315B" w:rsidRPr="00457FF8">
        <w:rPr>
          <w:rStyle w:val="normaltextrun"/>
          <w:rFonts w:ascii="Calibri" w:hAnsi="Calibri" w:cs="Calibri"/>
          <w:sz w:val="32"/>
          <w:szCs w:val="32"/>
        </w:rPr>
        <w:t>when paying</w:t>
      </w:r>
      <w:r w:rsidR="00DA2538" w:rsidRPr="00457FF8">
        <w:rPr>
          <w:rStyle w:val="normaltextrun"/>
          <w:rFonts w:ascii="Calibri" w:hAnsi="Calibri" w:cs="Calibri"/>
          <w:sz w:val="32"/>
          <w:szCs w:val="32"/>
        </w:rPr>
        <w:t xml:space="preserve"> their Property Tax bills</w:t>
      </w:r>
      <w:r w:rsidRPr="00457FF8">
        <w:rPr>
          <w:rStyle w:val="normaltextrun"/>
          <w:rFonts w:ascii="Calibri" w:hAnsi="Calibri" w:cs="Calibri"/>
          <w:sz w:val="32"/>
          <w:szCs w:val="32"/>
        </w:rPr>
        <w:t>.</w:t>
      </w:r>
      <w:r w:rsidR="00CB2DDE" w:rsidRPr="00457FF8">
        <w:rPr>
          <w:rStyle w:val="normaltextrun"/>
          <w:rFonts w:ascii="Calibri" w:hAnsi="Calibri" w:cs="Calibri"/>
          <w:sz w:val="32"/>
          <w:szCs w:val="32"/>
        </w:rPr>
        <w:t xml:space="preserve"> </w:t>
      </w:r>
      <w:r w:rsidRPr="00457FF8">
        <w:rPr>
          <w:rStyle w:val="normaltextrun"/>
          <w:rFonts w:ascii="Calibri" w:hAnsi="Calibri" w:cs="Calibri"/>
          <w:sz w:val="32"/>
          <w:szCs w:val="32"/>
        </w:rPr>
        <w:t xml:space="preserve">To help them, </w:t>
      </w:r>
      <w:r w:rsidR="00DA2538" w:rsidRPr="00457FF8">
        <w:rPr>
          <w:rStyle w:val="normaltextrun"/>
          <w:rFonts w:ascii="Calibri" w:hAnsi="Calibri" w:cs="Calibri"/>
          <w:sz w:val="32"/>
          <w:szCs w:val="32"/>
        </w:rPr>
        <w:t>I</w:t>
      </w:r>
      <w:r w:rsidR="009064E7" w:rsidRPr="00457FF8">
        <w:rPr>
          <w:rStyle w:val="normaltextrun"/>
          <w:rFonts w:ascii="Calibri" w:hAnsi="Calibri" w:cs="Calibri"/>
          <w:sz w:val="32"/>
          <w:szCs w:val="32"/>
        </w:rPr>
        <w:t>RAS</w:t>
      </w:r>
      <w:r w:rsidR="00DA2538" w:rsidRPr="00457FF8">
        <w:rPr>
          <w:rStyle w:val="normaltextrun"/>
          <w:rFonts w:ascii="Calibri" w:hAnsi="Calibri" w:cs="Calibri"/>
          <w:sz w:val="32"/>
          <w:szCs w:val="32"/>
        </w:rPr>
        <w:t xml:space="preserve"> will </w:t>
      </w:r>
      <w:r w:rsidR="00627AF7" w:rsidRPr="00457FF8">
        <w:rPr>
          <w:rStyle w:val="normaltextrun"/>
          <w:rFonts w:ascii="Calibri" w:hAnsi="Calibri" w:cs="Calibri"/>
          <w:sz w:val="32"/>
          <w:szCs w:val="32"/>
        </w:rPr>
        <w:t xml:space="preserve">offer </w:t>
      </w:r>
      <w:r w:rsidR="009064E7" w:rsidRPr="00457FF8">
        <w:rPr>
          <w:rStyle w:val="normaltextrun"/>
          <w:rFonts w:ascii="Calibri" w:hAnsi="Calibri" w:cs="Calibri"/>
          <w:sz w:val="32"/>
          <w:szCs w:val="32"/>
        </w:rPr>
        <w:t>a 24-</w:t>
      </w:r>
      <w:r w:rsidR="00DA2538" w:rsidRPr="00457FF8">
        <w:rPr>
          <w:rStyle w:val="normaltextrun"/>
          <w:rFonts w:ascii="Calibri" w:hAnsi="Calibri" w:cs="Calibri"/>
          <w:sz w:val="32"/>
          <w:szCs w:val="32"/>
        </w:rPr>
        <w:t xml:space="preserve">month </w:t>
      </w:r>
      <w:r w:rsidR="00F409FB" w:rsidRPr="00457FF8">
        <w:rPr>
          <w:rStyle w:val="normaltextrun"/>
          <w:rFonts w:ascii="Calibri" w:hAnsi="Calibri" w:cs="Calibri"/>
          <w:sz w:val="32"/>
          <w:szCs w:val="32"/>
        </w:rPr>
        <w:t xml:space="preserve">instalment </w:t>
      </w:r>
      <w:r w:rsidR="00DA2538" w:rsidRPr="00457FF8">
        <w:rPr>
          <w:rStyle w:val="normaltextrun"/>
          <w:rFonts w:ascii="Calibri" w:hAnsi="Calibri" w:cs="Calibri"/>
          <w:sz w:val="32"/>
          <w:szCs w:val="32"/>
        </w:rPr>
        <w:t>plan</w:t>
      </w:r>
      <w:r w:rsidR="007548F0" w:rsidRPr="00457FF8">
        <w:rPr>
          <w:rStyle w:val="normaltextrun"/>
          <w:rFonts w:ascii="Calibri" w:hAnsi="Calibri" w:cs="Calibri"/>
          <w:sz w:val="32"/>
          <w:szCs w:val="32"/>
        </w:rPr>
        <w:t xml:space="preserve"> without any interest</w:t>
      </w:r>
      <w:r w:rsidR="009064E7" w:rsidRPr="00457FF8">
        <w:rPr>
          <w:rStyle w:val="normaltextrun"/>
          <w:rFonts w:ascii="Calibri" w:hAnsi="Calibri" w:cs="Calibri"/>
          <w:sz w:val="32"/>
          <w:szCs w:val="32"/>
        </w:rPr>
        <w:t xml:space="preserve">. They can apply for this </w:t>
      </w:r>
      <w:r w:rsidR="00DA2538" w:rsidRPr="00457FF8">
        <w:rPr>
          <w:rStyle w:val="normaltextrun"/>
          <w:rFonts w:ascii="Calibri" w:hAnsi="Calibri" w:cs="Calibri"/>
          <w:sz w:val="32"/>
          <w:szCs w:val="32"/>
        </w:rPr>
        <w:t xml:space="preserve">via IRAS’ website or contact IRAS for more details. </w:t>
      </w:r>
    </w:p>
    <w:p w14:paraId="05692679" w14:textId="77777777" w:rsidR="00AD01CF" w:rsidRPr="00457FF8" w:rsidRDefault="00AD01CF" w:rsidP="00956BA6">
      <w:pPr>
        <w:pStyle w:val="NoSpacing"/>
        <w:spacing w:line="360" w:lineRule="auto"/>
        <w:rPr>
          <w:rStyle w:val="normaltextrun"/>
          <w:rFonts w:ascii="Calibri" w:hAnsi="Calibri" w:cs="Calibri"/>
          <w:sz w:val="32"/>
          <w:szCs w:val="32"/>
        </w:rPr>
      </w:pPr>
    </w:p>
    <w:p w14:paraId="42F9A767" w14:textId="1C9A2CED" w:rsidR="00F76280" w:rsidRPr="00457FF8" w:rsidRDefault="00A84F41" w:rsidP="00956BA6">
      <w:pPr>
        <w:pStyle w:val="NoSpacing"/>
        <w:numPr>
          <w:ilvl w:val="0"/>
          <w:numId w:val="121"/>
        </w:numPr>
        <w:spacing w:line="360" w:lineRule="auto"/>
        <w:rPr>
          <w:rStyle w:val="normaltextrun"/>
          <w:rFonts w:ascii="Calibri" w:hAnsi="Calibri" w:cs="Calibri"/>
          <w:sz w:val="32"/>
          <w:szCs w:val="32"/>
        </w:rPr>
      </w:pPr>
      <w:r w:rsidRPr="00457FF8">
        <w:rPr>
          <w:rStyle w:val="normaltextrun"/>
          <w:rFonts w:ascii="Calibri" w:hAnsi="Calibri" w:cs="Calibri"/>
          <w:sz w:val="32"/>
          <w:szCs w:val="32"/>
        </w:rPr>
        <w:t>Next</w:t>
      </w:r>
      <w:r w:rsidR="00766105" w:rsidRPr="00457FF8">
        <w:rPr>
          <w:rStyle w:val="normaltextrun"/>
          <w:rFonts w:ascii="Calibri" w:hAnsi="Calibri" w:cs="Calibri"/>
          <w:sz w:val="32"/>
          <w:szCs w:val="32"/>
        </w:rPr>
        <w:t xml:space="preserve">, </w:t>
      </w:r>
      <w:r w:rsidR="00F76280" w:rsidRPr="00457FF8">
        <w:rPr>
          <w:rStyle w:val="normaltextrun"/>
          <w:rFonts w:ascii="Calibri" w:hAnsi="Calibri" w:cs="Calibri"/>
          <w:sz w:val="32"/>
          <w:szCs w:val="32"/>
        </w:rPr>
        <w:t xml:space="preserve">I will </w:t>
      </w:r>
      <w:r w:rsidR="00417E5F" w:rsidRPr="00457FF8">
        <w:rPr>
          <w:rStyle w:val="normaltextrun"/>
          <w:rFonts w:ascii="Calibri" w:hAnsi="Calibri" w:cs="Calibri"/>
          <w:sz w:val="32"/>
          <w:szCs w:val="32"/>
        </w:rPr>
        <w:t>adjust</w:t>
      </w:r>
      <w:r w:rsidR="00F76280" w:rsidRPr="00457FF8">
        <w:rPr>
          <w:rStyle w:val="normaltextrun"/>
          <w:rFonts w:ascii="Calibri" w:hAnsi="Calibri" w:cs="Calibri"/>
          <w:sz w:val="32"/>
          <w:szCs w:val="32"/>
        </w:rPr>
        <w:t xml:space="preserve"> </w:t>
      </w:r>
      <w:r w:rsidR="00627AF7" w:rsidRPr="00457FF8">
        <w:rPr>
          <w:rStyle w:val="normaltextrun"/>
          <w:rFonts w:ascii="Calibri" w:hAnsi="Calibri" w:cs="Calibri"/>
          <w:sz w:val="32"/>
          <w:szCs w:val="32"/>
        </w:rPr>
        <w:t>the</w:t>
      </w:r>
      <w:r w:rsidR="00F76280" w:rsidRPr="00457FF8">
        <w:rPr>
          <w:rStyle w:val="normaltextrun"/>
          <w:rFonts w:ascii="Calibri" w:hAnsi="Calibri" w:cs="Calibri"/>
          <w:sz w:val="32"/>
          <w:szCs w:val="32"/>
        </w:rPr>
        <w:t xml:space="preserve"> Additional Buyer’s Stamp Duty (</w:t>
      </w:r>
      <w:r w:rsidR="00126A27" w:rsidRPr="00457FF8">
        <w:rPr>
          <w:rStyle w:val="normaltextrun"/>
          <w:rFonts w:ascii="Calibri" w:hAnsi="Calibri" w:cs="Calibri"/>
          <w:sz w:val="32"/>
          <w:szCs w:val="32"/>
        </w:rPr>
        <w:t xml:space="preserve">or </w:t>
      </w:r>
      <w:r w:rsidR="007770DC">
        <w:rPr>
          <w:rStyle w:val="normaltextrun"/>
          <w:rFonts w:ascii="Calibri" w:hAnsi="Calibri" w:cs="Calibri"/>
          <w:sz w:val="32"/>
          <w:szCs w:val="32"/>
        </w:rPr>
        <w:t xml:space="preserve">the </w:t>
      </w:r>
      <w:r w:rsidR="00F76280" w:rsidRPr="00457FF8">
        <w:rPr>
          <w:rStyle w:val="normaltextrun"/>
          <w:rFonts w:ascii="Calibri" w:hAnsi="Calibri" w:cs="Calibri"/>
          <w:sz w:val="32"/>
          <w:szCs w:val="32"/>
        </w:rPr>
        <w:t xml:space="preserve">ABSD) </w:t>
      </w:r>
      <w:r w:rsidR="00627AF7" w:rsidRPr="00457FF8">
        <w:rPr>
          <w:rStyle w:val="normaltextrun"/>
          <w:rFonts w:ascii="Calibri" w:hAnsi="Calibri" w:cs="Calibri"/>
          <w:sz w:val="32"/>
          <w:szCs w:val="32"/>
        </w:rPr>
        <w:t>for the purchase of residential properties.</w:t>
      </w:r>
      <w:r w:rsidR="00CB2DDE" w:rsidRPr="00457FF8">
        <w:rPr>
          <w:rStyle w:val="normaltextrun"/>
          <w:rFonts w:ascii="Calibri" w:hAnsi="Calibri" w:cs="Calibri"/>
          <w:sz w:val="32"/>
          <w:szCs w:val="32"/>
        </w:rPr>
        <w:t xml:space="preserve"> </w:t>
      </w:r>
    </w:p>
    <w:p w14:paraId="23E2FF41" w14:textId="77777777" w:rsidR="00126A27" w:rsidRPr="00457FF8" w:rsidRDefault="00126A27" w:rsidP="00956BA6">
      <w:pPr>
        <w:pStyle w:val="NoSpacing"/>
        <w:spacing w:line="360" w:lineRule="auto"/>
        <w:rPr>
          <w:rStyle w:val="normaltextrun"/>
          <w:rFonts w:ascii="Calibri" w:hAnsi="Calibri" w:cs="Calibri"/>
          <w:sz w:val="32"/>
          <w:szCs w:val="32"/>
        </w:rPr>
      </w:pPr>
    </w:p>
    <w:p w14:paraId="28067F32" w14:textId="22C0C4DB" w:rsidR="00F76280" w:rsidRPr="00457FF8" w:rsidRDefault="00F76280" w:rsidP="00956BA6">
      <w:pPr>
        <w:pStyle w:val="paragraph"/>
        <w:numPr>
          <w:ilvl w:val="1"/>
          <w:numId w:val="121"/>
        </w:numPr>
        <w:spacing w:before="0" w:beforeAutospacing="0" w:after="0" w:afterAutospacing="0" w:line="360" w:lineRule="auto"/>
        <w:textAlignment w:val="baseline"/>
        <w:rPr>
          <w:rStyle w:val="normaltextrun"/>
          <w:rFonts w:ascii="Calibri" w:hAnsi="Calibri" w:cs="Calibri"/>
          <w:sz w:val="32"/>
          <w:szCs w:val="32"/>
        </w:rPr>
      </w:pPr>
      <w:r w:rsidRPr="00457FF8">
        <w:rPr>
          <w:rStyle w:val="normaltextrun"/>
          <w:rFonts w:ascii="Calibri" w:hAnsi="Calibri" w:cs="Calibri"/>
          <w:sz w:val="32"/>
          <w:szCs w:val="32"/>
        </w:rPr>
        <w:t xml:space="preserve">Today, </w:t>
      </w:r>
      <w:r w:rsidR="00074485" w:rsidRPr="00457FF8">
        <w:rPr>
          <w:rStyle w:val="normaltextrun"/>
          <w:rFonts w:ascii="Calibri" w:hAnsi="Calibri" w:cs="Calibri"/>
          <w:sz w:val="32"/>
          <w:szCs w:val="32"/>
        </w:rPr>
        <w:t>m</w:t>
      </w:r>
      <w:r w:rsidRPr="00457FF8">
        <w:rPr>
          <w:rStyle w:val="normaltextrun"/>
          <w:rFonts w:ascii="Calibri" w:hAnsi="Calibri" w:cs="Calibri"/>
          <w:sz w:val="32"/>
          <w:szCs w:val="32"/>
        </w:rPr>
        <w:t xml:space="preserve">arried couples </w:t>
      </w:r>
      <w:r w:rsidR="00074485" w:rsidRPr="00457FF8">
        <w:rPr>
          <w:rStyle w:val="normaltextrun"/>
          <w:rFonts w:ascii="Calibri" w:hAnsi="Calibri" w:cs="Calibri"/>
          <w:sz w:val="32"/>
          <w:szCs w:val="32"/>
        </w:rPr>
        <w:t xml:space="preserve">with an existing residential property </w:t>
      </w:r>
      <w:r w:rsidRPr="00457FF8">
        <w:rPr>
          <w:rStyle w:val="normaltextrun"/>
          <w:rFonts w:ascii="Calibri" w:hAnsi="Calibri" w:cs="Calibri"/>
          <w:sz w:val="32"/>
          <w:szCs w:val="32"/>
        </w:rPr>
        <w:t xml:space="preserve">can enjoy an ABSD refund on their replacement </w:t>
      </w:r>
      <w:r w:rsidRPr="00457FF8">
        <w:rPr>
          <w:rStyle w:val="normaltextrun"/>
          <w:rFonts w:ascii="Calibri" w:hAnsi="Calibri" w:cs="Calibri"/>
          <w:sz w:val="32"/>
          <w:szCs w:val="32"/>
        </w:rPr>
        <w:lastRenderedPageBreak/>
        <w:t xml:space="preserve">private property under the ABSD </w:t>
      </w:r>
      <w:r w:rsidR="00FF5E62" w:rsidRPr="00457FF8">
        <w:rPr>
          <w:rStyle w:val="normaltextrun"/>
          <w:rFonts w:ascii="Calibri" w:hAnsi="Calibri" w:cs="Calibri"/>
          <w:sz w:val="32"/>
          <w:szCs w:val="32"/>
        </w:rPr>
        <w:t>concession for Singaporean married couples</w:t>
      </w:r>
      <w:r w:rsidRPr="00457FF8">
        <w:rPr>
          <w:rStyle w:val="normaltextrun"/>
          <w:rFonts w:ascii="Calibri" w:hAnsi="Calibri" w:cs="Calibri"/>
          <w:sz w:val="32"/>
          <w:szCs w:val="32"/>
        </w:rPr>
        <w:t xml:space="preserve">. </w:t>
      </w:r>
      <w:r w:rsidRPr="00457FF8">
        <w:rPr>
          <w:sz w:val="32"/>
          <w:szCs w:val="32"/>
        </w:rPr>
        <w:tab/>
      </w:r>
    </w:p>
    <w:p w14:paraId="0E4FE66D" w14:textId="77777777" w:rsidR="004657DC" w:rsidRPr="00457FF8" w:rsidRDefault="004657DC" w:rsidP="00956BA6">
      <w:pPr>
        <w:pStyle w:val="paragraph"/>
        <w:spacing w:before="0" w:beforeAutospacing="0" w:after="0" w:afterAutospacing="0" w:line="360" w:lineRule="auto"/>
        <w:ind w:left="1440"/>
        <w:textAlignment w:val="baseline"/>
        <w:rPr>
          <w:rStyle w:val="normaltextrun"/>
          <w:rFonts w:ascii="Calibri" w:hAnsi="Calibri" w:cs="Calibri"/>
          <w:sz w:val="32"/>
          <w:szCs w:val="32"/>
        </w:rPr>
      </w:pPr>
    </w:p>
    <w:p w14:paraId="6C0DD8B2" w14:textId="6BFD129C" w:rsidR="00F76280" w:rsidRPr="00457FF8" w:rsidRDefault="00F76280" w:rsidP="00956BA6">
      <w:pPr>
        <w:pStyle w:val="paragraph"/>
        <w:numPr>
          <w:ilvl w:val="1"/>
          <w:numId w:val="121"/>
        </w:numPr>
        <w:spacing w:before="0" w:beforeAutospacing="0" w:after="0" w:afterAutospacing="0" w:line="360" w:lineRule="auto"/>
        <w:textAlignment w:val="baseline"/>
        <w:rPr>
          <w:rStyle w:val="normaltextrun"/>
          <w:rFonts w:ascii="Calibri" w:hAnsi="Calibri" w:cs="Calibri"/>
          <w:sz w:val="32"/>
          <w:szCs w:val="32"/>
        </w:rPr>
      </w:pPr>
      <w:r w:rsidRPr="00457FF8">
        <w:rPr>
          <w:rStyle w:val="normaltextrun"/>
          <w:rFonts w:ascii="Calibri" w:hAnsi="Calibri" w:cs="Calibri"/>
          <w:sz w:val="32"/>
          <w:szCs w:val="32"/>
        </w:rPr>
        <w:t xml:space="preserve">To better support seniors </w:t>
      </w:r>
      <w:r w:rsidR="00656D16" w:rsidRPr="00457FF8">
        <w:rPr>
          <w:rStyle w:val="normaltextrun"/>
          <w:rFonts w:ascii="Calibri" w:hAnsi="Calibri" w:cs="Calibri"/>
          <w:sz w:val="32"/>
          <w:szCs w:val="32"/>
        </w:rPr>
        <w:t>who wish to</w:t>
      </w:r>
      <w:r w:rsidRPr="00457FF8">
        <w:rPr>
          <w:rStyle w:val="normaltextrun"/>
          <w:rFonts w:ascii="Calibri" w:hAnsi="Calibri" w:cs="Calibri"/>
          <w:sz w:val="32"/>
          <w:szCs w:val="32"/>
        </w:rPr>
        <w:t xml:space="preserve"> </w:t>
      </w:r>
      <w:r w:rsidR="00074485" w:rsidRPr="00457FF8">
        <w:rPr>
          <w:rStyle w:val="normaltextrun"/>
          <w:rFonts w:ascii="Calibri" w:hAnsi="Calibri" w:cs="Calibri"/>
          <w:sz w:val="32"/>
          <w:szCs w:val="32"/>
        </w:rPr>
        <w:t>right-size, I</w:t>
      </w:r>
      <w:r w:rsidRPr="00457FF8">
        <w:rPr>
          <w:rStyle w:val="normaltextrun"/>
          <w:rFonts w:ascii="Calibri" w:hAnsi="Calibri" w:cs="Calibri"/>
          <w:sz w:val="32"/>
          <w:szCs w:val="32"/>
        </w:rPr>
        <w:t xml:space="preserve"> will </w:t>
      </w:r>
      <w:r w:rsidRPr="00457FF8">
        <w:rPr>
          <w:rStyle w:val="normaltextrun"/>
          <w:rFonts w:ascii="Calibri" w:hAnsi="Calibri" w:cs="Calibri"/>
          <w:b/>
          <w:sz w:val="32"/>
          <w:szCs w:val="32"/>
        </w:rPr>
        <w:t xml:space="preserve">extend the </w:t>
      </w:r>
      <w:r w:rsidR="00B42E0E" w:rsidRPr="00457FF8">
        <w:rPr>
          <w:rStyle w:val="normaltextrun"/>
          <w:rFonts w:ascii="Calibri" w:hAnsi="Calibri" w:cs="Calibri"/>
          <w:b/>
          <w:sz w:val="32"/>
          <w:szCs w:val="32"/>
        </w:rPr>
        <w:t xml:space="preserve">concession </w:t>
      </w:r>
      <w:r w:rsidRPr="00457FF8">
        <w:rPr>
          <w:rStyle w:val="normaltextrun"/>
          <w:rFonts w:ascii="Calibri" w:hAnsi="Calibri" w:cs="Calibri"/>
          <w:b/>
          <w:sz w:val="32"/>
          <w:szCs w:val="32"/>
        </w:rPr>
        <w:t>to single Singapore Citizens aged 55 and above</w:t>
      </w:r>
      <w:r w:rsidR="00656D16" w:rsidRPr="00457FF8">
        <w:rPr>
          <w:rStyle w:val="normaltextrun"/>
          <w:rFonts w:ascii="Calibri" w:hAnsi="Calibri" w:cs="Calibri"/>
          <w:sz w:val="32"/>
          <w:szCs w:val="32"/>
        </w:rPr>
        <w:t>.</w:t>
      </w:r>
      <w:r w:rsidR="00A66CC5" w:rsidRPr="00457FF8">
        <w:rPr>
          <w:rStyle w:val="normaltextrun"/>
          <w:rFonts w:ascii="Calibri" w:hAnsi="Calibri" w:cs="Calibri"/>
          <w:sz w:val="32"/>
          <w:szCs w:val="32"/>
        </w:rPr>
        <w:t xml:space="preserve"> </w:t>
      </w:r>
      <w:r w:rsidR="00BA7EA0" w:rsidRPr="00457FF8">
        <w:rPr>
          <w:rStyle w:val="normaltextrun"/>
          <w:rFonts w:ascii="Calibri" w:hAnsi="Calibri" w:cs="Calibri"/>
          <w:sz w:val="32"/>
          <w:szCs w:val="32"/>
        </w:rPr>
        <w:t>In other words, t</w:t>
      </w:r>
      <w:r w:rsidR="00656D16" w:rsidRPr="00457FF8">
        <w:rPr>
          <w:rStyle w:val="normaltextrun"/>
          <w:rFonts w:ascii="Calibri" w:hAnsi="Calibri" w:cs="Calibri"/>
          <w:sz w:val="32"/>
          <w:szCs w:val="32"/>
        </w:rPr>
        <w:t>hese seniors will be able to claim a refund of ABSD paid on the</w:t>
      </w:r>
      <w:r w:rsidR="00D42F7B" w:rsidRPr="00457FF8">
        <w:rPr>
          <w:rStyle w:val="normaltextrun"/>
          <w:rFonts w:ascii="Calibri" w:hAnsi="Calibri" w:cs="Calibri"/>
          <w:sz w:val="32"/>
          <w:szCs w:val="32"/>
        </w:rPr>
        <w:t>ir</w:t>
      </w:r>
      <w:r w:rsidR="00656D16" w:rsidRPr="00457FF8">
        <w:rPr>
          <w:rStyle w:val="normaltextrun"/>
          <w:rFonts w:ascii="Calibri" w:hAnsi="Calibri" w:cs="Calibri"/>
          <w:sz w:val="32"/>
          <w:szCs w:val="32"/>
        </w:rPr>
        <w:t xml:space="preserve"> replacement private property, if they</w:t>
      </w:r>
      <w:r w:rsidRPr="00457FF8">
        <w:rPr>
          <w:rStyle w:val="normaltextrun"/>
          <w:rFonts w:ascii="Calibri" w:hAnsi="Calibri" w:cs="Calibri"/>
          <w:sz w:val="32"/>
          <w:szCs w:val="32"/>
        </w:rPr>
        <w:t xml:space="preserve"> sell their first property within six months after purchasing a lower-value replacement private property. This </w:t>
      </w:r>
      <w:r w:rsidR="00B21518" w:rsidRPr="00457FF8">
        <w:rPr>
          <w:rStyle w:val="normaltextrun"/>
          <w:rFonts w:ascii="Calibri" w:hAnsi="Calibri" w:cs="Calibri"/>
          <w:sz w:val="32"/>
          <w:szCs w:val="32"/>
        </w:rPr>
        <w:t xml:space="preserve">extension </w:t>
      </w:r>
      <w:r w:rsidRPr="00457FF8">
        <w:rPr>
          <w:rStyle w:val="normaltextrun"/>
          <w:rFonts w:ascii="Calibri" w:hAnsi="Calibri" w:cs="Calibri"/>
          <w:sz w:val="32"/>
          <w:szCs w:val="32"/>
        </w:rPr>
        <w:t xml:space="preserve">will take effect from today. </w:t>
      </w:r>
    </w:p>
    <w:p w14:paraId="7B043A82" w14:textId="77777777" w:rsidR="005C3C28" w:rsidRPr="00457FF8" w:rsidRDefault="005C3C28" w:rsidP="00956BA6">
      <w:pPr>
        <w:pStyle w:val="paragraph"/>
        <w:spacing w:before="0" w:beforeAutospacing="0" w:after="0" w:afterAutospacing="0" w:line="360" w:lineRule="auto"/>
        <w:textAlignment w:val="baseline"/>
        <w:rPr>
          <w:rStyle w:val="normaltextrun"/>
          <w:rFonts w:ascii="Calibri" w:hAnsi="Calibri" w:cs="Calibri"/>
          <w:sz w:val="32"/>
          <w:szCs w:val="32"/>
        </w:rPr>
      </w:pPr>
    </w:p>
    <w:p w14:paraId="5575F5C4" w14:textId="6B983995" w:rsidR="002F4D4A" w:rsidRPr="00457FF8" w:rsidRDefault="002F4D4A" w:rsidP="00956BA6">
      <w:pPr>
        <w:pStyle w:val="paragraph"/>
        <w:numPr>
          <w:ilvl w:val="0"/>
          <w:numId w:val="121"/>
        </w:numPr>
        <w:spacing w:before="0" w:beforeAutospacing="0" w:after="0" w:afterAutospacing="0" w:line="360" w:lineRule="auto"/>
        <w:textAlignment w:val="baseline"/>
        <w:rPr>
          <w:rStyle w:val="normaltextrun"/>
          <w:rFonts w:ascii="Calibri" w:hAnsi="Calibri"/>
          <w:sz w:val="32"/>
          <w:szCs w:val="32"/>
        </w:rPr>
      </w:pPr>
      <w:r w:rsidRPr="00457FF8">
        <w:rPr>
          <w:rStyle w:val="normaltextrun"/>
          <w:rFonts w:ascii="Calibri" w:hAnsi="Calibri" w:cs="Calibri"/>
          <w:sz w:val="32"/>
          <w:szCs w:val="32"/>
        </w:rPr>
        <w:t xml:space="preserve">I will </w:t>
      </w:r>
      <w:r w:rsidR="00627AF7" w:rsidRPr="00457FF8">
        <w:rPr>
          <w:rStyle w:val="normaltextrun"/>
          <w:rFonts w:ascii="Calibri" w:hAnsi="Calibri" w:cs="Calibri"/>
          <w:sz w:val="32"/>
          <w:szCs w:val="32"/>
        </w:rPr>
        <w:t xml:space="preserve">also </w:t>
      </w:r>
      <w:r w:rsidR="0040746E" w:rsidRPr="00457FF8">
        <w:rPr>
          <w:rStyle w:val="normaltextrun"/>
          <w:rFonts w:ascii="Calibri" w:hAnsi="Calibri" w:cs="Calibri"/>
          <w:sz w:val="32"/>
          <w:szCs w:val="32"/>
        </w:rPr>
        <w:t xml:space="preserve">introduce </w:t>
      </w:r>
      <w:r w:rsidR="00364163" w:rsidRPr="00457FF8">
        <w:rPr>
          <w:rStyle w:val="normaltextrun"/>
          <w:rFonts w:ascii="Calibri" w:hAnsi="Calibri" w:cs="Calibri"/>
          <w:sz w:val="32"/>
          <w:szCs w:val="32"/>
        </w:rPr>
        <w:t xml:space="preserve">some </w:t>
      </w:r>
      <w:r w:rsidR="0040746E" w:rsidRPr="00457FF8">
        <w:rPr>
          <w:rStyle w:val="normaltextrun"/>
          <w:rFonts w:ascii="Calibri" w:hAnsi="Calibri" w:cs="Calibri"/>
          <w:sz w:val="32"/>
          <w:szCs w:val="32"/>
        </w:rPr>
        <w:t>flexibility to the ABSD regime for housing developers</w:t>
      </w:r>
      <w:r w:rsidRPr="00457FF8">
        <w:rPr>
          <w:rStyle w:val="normaltextrun"/>
          <w:rFonts w:ascii="Calibri" w:hAnsi="Calibri" w:cs="Calibri"/>
          <w:sz w:val="32"/>
          <w:szCs w:val="32"/>
        </w:rPr>
        <w:t xml:space="preserve">. </w:t>
      </w:r>
    </w:p>
    <w:p w14:paraId="6D6F9EC8" w14:textId="77777777" w:rsidR="002F4D4A" w:rsidRPr="00457FF8" w:rsidRDefault="002F4D4A" w:rsidP="00956BA6">
      <w:pPr>
        <w:pStyle w:val="paragraph"/>
        <w:spacing w:before="0" w:beforeAutospacing="0" w:after="0" w:afterAutospacing="0" w:line="360" w:lineRule="auto"/>
        <w:textAlignment w:val="baseline"/>
        <w:rPr>
          <w:rStyle w:val="normaltextrun"/>
          <w:rFonts w:ascii="Calibri" w:hAnsi="Calibri"/>
          <w:sz w:val="32"/>
          <w:szCs w:val="32"/>
        </w:rPr>
      </w:pPr>
    </w:p>
    <w:p w14:paraId="43E2CAE8" w14:textId="05FFCBAF" w:rsidR="002C5D55" w:rsidRPr="00457FF8" w:rsidRDefault="001A1A7D" w:rsidP="00956BA6">
      <w:pPr>
        <w:pStyle w:val="paragraph"/>
        <w:numPr>
          <w:ilvl w:val="1"/>
          <w:numId w:val="121"/>
        </w:numPr>
        <w:spacing w:before="0" w:beforeAutospacing="0" w:after="0" w:afterAutospacing="0" w:line="360" w:lineRule="auto"/>
        <w:textAlignment w:val="baseline"/>
        <w:rPr>
          <w:rStyle w:val="normaltextrun"/>
          <w:rFonts w:ascii="Calibri" w:hAnsi="Calibri"/>
          <w:sz w:val="32"/>
          <w:szCs w:val="32"/>
        </w:rPr>
      </w:pPr>
      <w:r w:rsidRPr="00457FF8">
        <w:rPr>
          <w:rStyle w:val="normaltextrun"/>
          <w:rFonts w:ascii="Calibri" w:hAnsi="Calibri"/>
          <w:sz w:val="32"/>
          <w:szCs w:val="32"/>
        </w:rPr>
        <w:t xml:space="preserve">Housing developers </w:t>
      </w:r>
      <w:r w:rsidR="007553DD" w:rsidRPr="00457FF8">
        <w:rPr>
          <w:rStyle w:val="normaltextrun"/>
          <w:rFonts w:ascii="Calibri" w:hAnsi="Calibri"/>
          <w:sz w:val="32"/>
          <w:szCs w:val="32"/>
        </w:rPr>
        <w:t xml:space="preserve">are </w:t>
      </w:r>
      <w:r w:rsidR="00DC4F20" w:rsidRPr="00457FF8">
        <w:rPr>
          <w:rStyle w:val="normaltextrun"/>
          <w:rFonts w:ascii="Calibri" w:hAnsi="Calibri"/>
          <w:sz w:val="32"/>
          <w:szCs w:val="32"/>
        </w:rPr>
        <w:t xml:space="preserve">now </w:t>
      </w:r>
      <w:r w:rsidR="007553DD" w:rsidRPr="00457FF8">
        <w:rPr>
          <w:rStyle w:val="normaltextrun"/>
          <w:rFonts w:ascii="Calibri" w:hAnsi="Calibri"/>
          <w:sz w:val="32"/>
          <w:szCs w:val="32"/>
        </w:rPr>
        <w:t xml:space="preserve">granted an ABSD remission, </w:t>
      </w:r>
      <w:r w:rsidR="00EE1A21" w:rsidRPr="00457FF8">
        <w:rPr>
          <w:rStyle w:val="normaltextrun"/>
          <w:rFonts w:ascii="Calibri" w:hAnsi="Calibri"/>
          <w:sz w:val="32"/>
          <w:szCs w:val="32"/>
        </w:rPr>
        <w:t xml:space="preserve">provided they </w:t>
      </w:r>
      <w:r w:rsidRPr="00457FF8">
        <w:rPr>
          <w:rStyle w:val="normaltextrun"/>
          <w:rFonts w:ascii="Calibri" w:hAnsi="Calibri"/>
          <w:sz w:val="32"/>
          <w:szCs w:val="32"/>
        </w:rPr>
        <w:t>sell all</w:t>
      </w:r>
      <w:r w:rsidR="00627AF7" w:rsidRPr="00457FF8">
        <w:rPr>
          <w:rStyle w:val="normaltextrun"/>
          <w:rFonts w:ascii="Calibri" w:hAnsi="Calibri"/>
          <w:sz w:val="32"/>
          <w:szCs w:val="32"/>
        </w:rPr>
        <w:t xml:space="preserve"> the</w:t>
      </w:r>
      <w:r w:rsidRPr="00457FF8">
        <w:rPr>
          <w:rStyle w:val="normaltextrun"/>
          <w:rFonts w:ascii="Calibri" w:hAnsi="Calibri"/>
          <w:sz w:val="32"/>
          <w:szCs w:val="32"/>
        </w:rPr>
        <w:t xml:space="preserve"> units in their development within a prescribed sale timeline</w:t>
      </w:r>
      <w:r w:rsidR="00C62684" w:rsidRPr="00457FF8">
        <w:rPr>
          <w:rStyle w:val="normaltextrun"/>
          <w:rFonts w:ascii="Calibri" w:hAnsi="Calibri"/>
          <w:sz w:val="32"/>
          <w:szCs w:val="32"/>
        </w:rPr>
        <w:t>.</w:t>
      </w:r>
      <w:r w:rsidR="00CB2DDE" w:rsidRPr="00457FF8">
        <w:rPr>
          <w:rStyle w:val="normaltextrun"/>
          <w:rFonts w:ascii="Calibri" w:hAnsi="Calibri"/>
          <w:sz w:val="32"/>
          <w:szCs w:val="32"/>
        </w:rPr>
        <w:t xml:space="preserve"> </w:t>
      </w:r>
    </w:p>
    <w:p w14:paraId="3167E8B2" w14:textId="77777777" w:rsidR="002C5D55" w:rsidRPr="00457FF8" w:rsidRDefault="002C5D55" w:rsidP="00956BA6">
      <w:pPr>
        <w:pStyle w:val="paragraph"/>
        <w:spacing w:before="0" w:beforeAutospacing="0" w:after="0" w:afterAutospacing="0" w:line="360" w:lineRule="auto"/>
        <w:ind w:left="1440"/>
        <w:textAlignment w:val="baseline"/>
        <w:rPr>
          <w:rStyle w:val="normaltextrun"/>
          <w:rFonts w:ascii="Calibri" w:hAnsi="Calibri"/>
          <w:sz w:val="32"/>
          <w:szCs w:val="32"/>
        </w:rPr>
      </w:pPr>
    </w:p>
    <w:p w14:paraId="4CCB03A8" w14:textId="6B1D05E5" w:rsidR="00C62684" w:rsidRPr="00457FF8" w:rsidRDefault="00F87270" w:rsidP="00956BA6">
      <w:pPr>
        <w:pStyle w:val="paragraph"/>
        <w:numPr>
          <w:ilvl w:val="1"/>
          <w:numId w:val="121"/>
        </w:numPr>
        <w:spacing w:before="0" w:beforeAutospacing="0" w:after="0" w:afterAutospacing="0" w:line="360" w:lineRule="auto"/>
        <w:textAlignment w:val="baseline"/>
        <w:rPr>
          <w:rStyle w:val="normaltextrun"/>
          <w:rFonts w:ascii="Calibri" w:hAnsi="Calibri"/>
          <w:sz w:val="32"/>
          <w:szCs w:val="32"/>
        </w:rPr>
      </w:pPr>
      <w:r w:rsidRPr="00457FF8">
        <w:rPr>
          <w:rStyle w:val="normaltextrun"/>
          <w:rFonts w:ascii="Calibri" w:hAnsi="Calibri"/>
          <w:sz w:val="32"/>
          <w:szCs w:val="32"/>
        </w:rPr>
        <w:t>But d</w:t>
      </w:r>
      <w:r w:rsidR="00C62684" w:rsidRPr="00457FF8">
        <w:rPr>
          <w:rStyle w:val="normaltextrun"/>
          <w:rFonts w:ascii="Calibri" w:hAnsi="Calibri"/>
          <w:sz w:val="32"/>
          <w:szCs w:val="32"/>
        </w:rPr>
        <w:t>espite their best efforts, the</w:t>
      </w:r>
      <w:r w:rsidR="00627AF7" w:rsidRPr="00457FF8">
        <w:rPr>
          <w:rStyle w:val="normaltextrun"/>
          <w:rFonts w:ascii="Calibri" w:hAnsi="Calibri"/>
          <w:sz w:val="32"/>
          <w:szCs w:val="32"/>
        </w:rPr>
        <w:t xml:space="preserve"> developers</w:t>
      </w:r>
      <w:r w:rsidR="00C62684" w:rsidRPr="00457FF8">
        <w:rPr>
          <w:rStyle w:val="normaltextrun"/>
          <w:rFonts w:ascii="Calibri" w:hAnsi="Calibri"/>
          <w:sz w:val="32"/>
          <w:szCs w:val="32"/>
        </w:rPr>
        <w:t xml:space="preserve"> sometimes face difficulties in meeting </w:t>
      </w:r>
      <w:r w:rsidR="00EE2A47" w:rsidRPr="00457FF8">
        <w:rPr>
          <w:rStyle w:val="normaltextrun"/>
          <w:rFonts w:ascii="Calibri" w:hAnsi="Calibri"/>
          <w:sz w:val="32"/>
          <w:szCs w:val="32"/>
        </w:rPr>
        <w:t>this</w:t>
      </w:r>
      <w:r w:rsidR="00C62684" w:rsidRPr="00457FF8">
        <w:rPr>
          <w:rStyle w:val="normaltextrun"/>
          <w:rFonts w:ascii="Calibri" w:hAnsi="Calibri"/>
          <w:sz w:val="32"/>
          <w:szCs w:val="32"/>
        </w:rPr>
        <w:t xml:space="preserve"> timeline requirement. </w:t>
      </w:r>
      <w:r w:rsidR="00EE1A21" w:rsidRPr="00457FF8">
        <w:rPr>
          <w:rStyle w:val="normaltextrun"/>
          <w:rFonts w:ascii="Calibri" w:hAnsi="Calibri"/>
          <w:sz w:val="32"/>
          <w:szCs w:val="32"/>
        </w:rPr>
        <w:t>They are then subject to a full clawback of the ABSD.</w:t>
      </w:r>
      <w:r w:rsidR="00CB2DDE" w:rsidRPr="00457FF8">
        <w:rPr>
          <w:rStyle w:val="normaltextrun"/>
          <w:rFonts w:ascii="Calibri" w:hAnsi="Calibri"/>
          <w:sz w:val="32"/>
          <w:szCs w:val="32"/>
        </w:rPr>
        <w:t xml:space="preserve"> </w:t>
      </w:r>
    </w:p>
    <w:p w14:paraId="33C94209" w14:textId="77777777" w:rsidR="00C62684" w:rsidRPr="00457FF8" w:rsidRDefault="00C62684" w:rsidP="00956BA6">
      <w:pPr>
        <w:pStyle w:val="paragraph"/>
        <w:spacing w:before="0" w:beforeAutospacing="0" w:after="0" w:afterAutospacing="0" w:line="360" w:lineRule="auto"/>
        <w:textAlignment w:val="baseline"/>
        <w:rPr>
          <w:rStyle w:val="normaltextrun"/>
          <w:rFonts w:ascii="Calibri" w:hAnsi="Calibri"/>
          <w:sz w:val="32"/>
          <w:szCs w:val="32"/>
        </w:rPr>
      </w:pPr>
    </w:p>
    <w:p w14:paraId="3F99BD1B" w14:textId="1D8A8963" w:rsidR="00834660" w:rsidRPr="00457FF8" w:rsidRDefault="00CC4028" w:rsidP="00956BA6">
      <w:pPr>
        <w:pStyle w:val="paragraph"/>
        <w:numPr>
          <w:ilvl w:val="1"/>
          <w:numId w:val="121"/>
        </w:numPr>
        <w:spacing w:before="0" w:beforeAutospacing="0" w:after="0" w:afterAutospacing="0" w:line="360" w:lineRule="auto"/>
        <w:textAlignment w:val="baseline"/>
        <w:rPr>
          <w:rStyle w:val="normaltextrun"/>
          <w:rFonts w:ascii="Calibri" w:hAnsi="Calibri"/>
          <w:sz w:val="32"/>
          <w:szCs w:val="32"/>
        </w:rPr>
      </w:pPr>
      <w:r w:rsidRPr="00457FF8">
        <w:rPr>
          <w:rStyle w:val="normaltextrun"/>
          <w:rFonts w:ascii="Calibri" w:hAnsi="Calibri"/>
          <w:sz w:val="32"/>
          <w:szCs w:val="32"/>
        </w:rPr>
        <w:lastRenderedPageBreak/>
        <w:t>I</w:t>
      </w:r>
      <w:r w:rsidR="00BC05DF" w:rsidRPr="00457FF8">
        <w:rPr>
          <w:rStyle w:val="normaltextrun"/>
          <w:rFonts w:ascii="Calibri" w:hAnsi="Calibri"/>
          <w:sz w:val="32"/>
          <w:szCs w:val="32"/>
        </w:rPr>
        <w:t xml:space="preserve"> </w:t>
      </w:r>
      <w:r w:rsidR="001A1A7D" w:rsidRPr="00457FF8">
        <w:rPr>
          <w:rStyle w:val="normaltextrun"/>
          <w:rFonts w:ascii="Calibri" w:hAnsi="Calibri"/>
          <w:sz w:val="32"/>
          <w:szCs w:val="32"/>
        </w:rPr>
        <w:t xml:space="preserve">will </w:t>
      </w:r>
      <w:r w:rsidR="00C62684" w:rsidRPr="00457FF8">
        <w:rPr>
          <w:rStyle w:val="normaltextrun"/>
          <w:rFonts w:ascii="Calibri" w:hAnsi="Calibri"/>
          <w:b/>
          <w:sz w:val="32"/>
          <w:szCs w:val="32"/>
        </w:rPr>
        <w:t>lower the ABSD clawback rate, should</w:t>
      </w:r>
      <w:r w:rsidR="00F0200F" w:rsidRPr="00457FF8">
        <w:rPr>
          <w:rStyle w:val="normaltextrun"/>
          <w:rFonts w:ascii="Calibri" w:hAnsi="Calibri"/>
          <w:b/>
          <w:sz w:val="32"/>
          <w:szCs w:val="32"/>
        </w:rPr>
        <w:t xml:space="preserve"> developers sell </w:t>
      </w:r>
      <w:r w:rsidR="00FA046C" w:rsidRPr="00457FF8">
        <w:rPr>
          <w:rStyle w:val="normaltextrun"/>
          <w:rFonts w:ascii="Calibri" w:hAnsi="Calibri"/>
          <w:b/>
          <w:sz w:val="32"/>
          <w:szCs w:val="32"/>
        </w:rPr>
        <w:t xml:space="preserve">at least </w:t>
      </w:r>
      <w:r w:rsidR="001A1A7D" w:rsidRPr="00457FF8">
        <w:rPr>
          <w:rStyle w:val="normaltextrun"/>
          <w:rFonts w:ascii="Calibri" w:hAnsi="Calibri"/>
          <w:b/>
          <w:sz w:val="32"/>
          <w:szCs w:val="32"/>
        </w:rPr>
        <w:t xml:space="preserve">90% of </w:t>
      </w:r>
      <w:r w:rsidR="00126A27" w:rsidRPr="00457FF8">
        <w:rPr>
          <w:rStyle w:val="normaltextrun"/>
          <w:rFonts w:ascii="Calibri" w:hAnsi="Calibri"/>
          <w:b/>
          <w:sz w:val="32"/>
          <w:szCs w:val="32"/>
        </w:rPr>
        <w:t>each</w:t>
      </w:r>
      <w:r w:rsidR="001A1A7D" w:rsidRPr="00457FF8">
        <w:rPr>
          <w:rStyle w:val="normaltextrun"/>
          <w:rFonts w:ascii="Calibri" w:hAnsi="Calibri"/>
          <w:b/>
          <w:sz w:val="32"/>
          <w:szCs w:val="32"/>
        </w:rPr>
        <w:t xml:space="preserve"> development</w:t>
      </w:r>
      <w:r w:rsidR="002B1FDE" w:rsidRPr="00457FF8">
        <w:rPr>
          <w:rStyle w:val="normaltextrun"/>
          <w:rFonts w:ascii="Calibri" w:hAnsi="Calibri"/>
          <w:b/>
          <w:sz w:val="32"/>
          <w:szCs w:val="32"/>
        </w:rPr>
        <w:t xml:space="preserve"> within the prescribed sale timeline</w:t>
      </w:r>
      <w:r w:rsidR="001A1A7D" w:rsidRPr="00457FF8">
        <w:rPr>
          <w:rStyle w:val="normaltextrun"/>
          <w:rFonts w:ascii="Calibri" w:hAnsi="Calibri"/>
          <w:sz w:val="32"/>
          <w:szCs w:val="32"/>
        </w:rPr>
        <w:t xml:space="preserve">. This ensures that housing supply continues to be released promptly, while providing some flexibility to </w:t>
      </w:r>
      <w:r w:rsidR="004C1B1B" w:rsidRPr="00457FF8">
        <w:rPr>
          <w:rStyle w:val="normaltextrun"/>
          <w:rFonts w:ascii="Calibri" w:hAnsi="Calibri"/>
          <w:sz w:val="32"/>
          <w:szCs w:val="32"/>
        </w:rPr>
        <w:t xml:space="preserve">the </w:t>
      </w:r>
      <w:r w:rsidR="001A1A7D" w:rsidRPr="00457FF8">
        <w:rPr>
          <w:rStyle w:val="normaltextrun"/>
          <w:rFonts w:ascii="Calibri" w:hAnsi="Calibri"/>
          <w:sz w:val="32"/>
          <w:szCs w:val="32"/>
        </w:rPr>
        <w:t>developers</w:t>
      </w:r>
      <w:r w:rsidR="001A1A7D" w:rsidRPr="00457FF8">
        <w:rPr>
          <w:rStyle w:val="normaltextrun"/>
          <w:rFonts w:ascii="Calibri" w:hAnsi="Calibri" w:cs="Calibri"/>
          <w:sz w:val="32"/>
          <w:szCs w:val="32"/>
        </w:rPr>
        <w:t>.</w:t>
      </w:r>
      <w:r w:rsidR="00B14661" w:rsidRPr="00457FF8">
        <w:rPr>
          <w:rStyle w:val="normaltextrun"/>
          <w:rFonts w:ascii="Calibri" w:hAnsi="Calibri" w:cs="Calibri"/>
          <w:sz w:val="32"/>
          <w:szCs w:val="32"/>
        </w:rPr>
        <w:t xml:space="preserve"> </w:t>
      </w:r>
      <w:r w:rsidR="00EE1A21" w:rsidRPr="00457FF8">
        <w:rPr>
          <w:rStyle w:val="normaltextrun"/>
          <w:rFonts w:ascii="Calibri" w:hAnsi="Calibri" w:cs="Calibri"/>
          <w:sz w:val="32"/>
          <w:szCs w:val="32"/>
        </w:rPr>
        <w:t>The details of this change will be released in a statement later today.</w:t>
      </w:r>
      <w:r w:rsidR="00CB2DDE" w:rsidRPr="00457FF8">
        <w:rPr>
          <w:rStyle w:val="normaltextrun"/>
          <w:rFonts w:ascii="Calibri" w:hAnsi="Calibri" w:cs="Calibri"/>
          <w:sz w:val="32"/>
          <w:szCs w:val="32"/>
        </w:rPr>
        <w:t xml:space="preserve"> </w:t>
      </w:r>
    </w:p>
    <w:p w14:paraId="1DC21DDB" w14:textId="3BAB6B3A" w:rsidR="00DA2538" w:rsidRPr="00457FF8" w:rsidRDefault="00DA2538" w:rsidP="00956BA6">
      <w:pPr>
        <w:pStyle w:val="NoSpacing"/>
        <w:spacing w:line="360" w:lineRule="auto"/>
        <w:rPr>
          <w:rFonts w:cstheme="minorHAnsi"/>
          <w:sz w:val="32"/>
          <w:szCs w:val="32"/>
        </w:rPr>
      </w:pPr>
    </w:p>
    <w:p w14:paraId="329D84C2" w14:textId="77777777" w:rsidR="00DA2538" w:rsidRPr="00457FF8" w:rsidRDefault="00DA2538" w:rsidP="00956BA6">
      <w:pPr>
        <w:pStyle w:val="Heading2"/>
        <w:keepNext w:val="0"/>
        <w:keepLines w:val="0"/>
        <w:spacing w:before="0" w:line="360" w:lineRule="auto"/>
        <w:rPr>
          <w:rFonts w:cstheme="minorHAnsi"/>
          <w:szCs w:val="32"/>
          <w:lang w:val="en-GB"/>
        </w:rPr>
      </w:pPr>
      <w:bookmarkStart w:id="146" w:name="_Toc157787728"/>
      <w:bookmarkStart w:id="147" w:name="_Toc158107064"/>
      <w:bookmarkStart w:id="148" w:name="_Toc158739384"/>
      <w:bookmarkStart w:id="149" w:name="_Toc159004078"/>
      <w:r w:rsidRPr="00457FF8">
        <w:rPr>
          <w:rFonts w:cstheme="minorHAnsi"/>
          <w:szCs w:val="32"/>
          <w:lang w:val="en-GB"/>
        </w:rPr>
        <w:t>BEPS 2.0</w:t>
      </w:r>
      <w:bookmarkStart w:id="150" w:name="_Toc155727609"/>
      <w:bookmarkEnd w:id="146"/>
      <w:bookmarkEnd w:id="147"/>
      <w:bookmarkEnd w:id="148"/>
      <w:bookmarkEnd w:id="149"/>
      <w:r w:rsidRPr="00457FF8">
        <w:rPr>
          <w:rFonts w:cstheme="minorHAnsi"/>
          <w:szCs w:val="32"/>
          <w:lang w:val="en-GB"/>
        </w:rPr>
        <w:t xml:space="preserve"> </w:t>
      </w:r>
      <w:bookmarkEnd w:id="150"/>
    </w:p>
    <w:p w14:paraId="5FFAD6B9" w14:textId="77777777" w:rsidR="00DA2538" w:rsidRPr="00457FF8" w:rsidRDefault="00DA2538" w:rsidP="00956BA6">
      <w:pPr>
        <w:spacing w:after="0" w:line="360" w:lineRule="auto"/>
        <w:rPr>
          <w:sz w:val="32"/>
          <w:szCs w:val="32"/>
          <w:lang w:val="en-GB"/>
        </w:rPr>
      </w:pPr>
    </w:p>
    <w:p w14:paraId="350C65A7" w14:textId="3280FF4B" w:rsidR="00DA2538" w:rsidRPr="00457FF8" w:rsidRDefault="00627AF7" w:rsidP="00956BA6">
      <w:pPr>
        <w:pStyle w:val="NoSpacing"/>
        <w:numPr>
          <w:ilvl w:val="0"/>
          <w:numId w:val="121"/>
        </w:numPr>
        <w:spacing w:line="360" w:lineRule="auto"/>
        <w:rPr>
          <w:rFonts w:cstheme="minorHAnsi"/>
          <w:sz w:val="32"/>
          <w:szCs w:val="32"/>
        </w:rPr>
      </w:pPr>
      <w:r w:rsidRPr="00457FF8">
        <w:rPr>
          <w:sz w:val="32"/>
          <w:szCs w:val="32"/>
          <w:lang w:val="en-GB"/>
        </w:rPr>
        <w:t>Next</w:t>
      </w:r>
      <w:r w:rsidR="0015514D">
        <w:rPr>
          <w:sz w:val="32"/>
          <w:szCs w:val="32"/>
          <w:lang w:val="en-GB"/>
        </w:rPr>
        <w:t>:</w:t>
      </w:r>
      <w:r w:rsidRPr="00457FF8">
        <w:rPr>
          <w:sz w:val="32"/>
          <w:szCs w:val="32"/>
          <w:lang w:val="en-GB"/>
        </w:rPr>
        <w:t xml:space="preserve"> Corporate Income Tax – </w:t>
      </w:r>
      <w:r w:rsidR="006C731D" w:rsidRPr="00457FF8">
        <w:rPr>
          <w:sz w:val="32"/>
          <w:szCs w:val="32"/>
          <w:lang w:val="en-GB"/>
        </w:rPr>
        <w:t xml:space="preserve">I will make significant adjustments to our </w:t>
      </w:r>
      <w:r w:rsidRPr="00457FF8">
        <w:rPr>
          <w:sz w:val="32"/>
          <w:szCs w:val="32"/>
          <w:lang w:val="en-GB"/>
        </w:rPr>
        <w:t xml:space="preserve">tax </w:t>
      </w:r>
      <w:r w:rsidR="006C731D" w:rsidRPr="00457FF8">
        <w:rPr>
          <w:sz w:val="32"/>
          <w:szCs w:val="32"/>
          <w:lang w:val="en-GB"/>
        </w:rPr>
        <w:t>system</w:t>
      </w:r>
      <w:r w:rsidRPr="00457FF8">
        <w:rPr>
          <w:sz w:val="32"/>
          <w:szCs w:val="32"/>
          <w:lang w:val="en-GB"/>
        </w:rPr>
        <w:t xml:space="preserve"> </w:t>
      </w:r>
      <w:r w:rsidR="006C731D" w:rsidRPr="00457FF8">
        <w:rPr>
          <w:sz w:val="32"/>
          <w:szCs w:val="32"/>
          <w:lang w:val="en-GB"/>
        </w:rPr>
        <w:t>to take into consideration the international</w:t>
      </w:r>
      <w:r w:rsidR="00DA2538" w:rsidRPr="00457FF8">
        <w:rPr>
          <w:sz w:val="32"/>
          <w:szCs w:val="32"/>
          <w:lang w:val="en-GB"/>
        </w:rPr>
        <w:t xml:space="preserve"> Base Erosion and Profit Shifting (or BEPS) </w:t>
      </w:r>
      <w:r w:rsidR="00DF7500" w:rsidRPr="00457FF8">
        <w:rPr>
          <w:sz w:val="32"/>
          <w:szCs w:val="32"/>
          <w:lang w:val="en-GB"/>
        </w:rPr>
        <w:t>2.0</w:t>
      </w:r>
      <w:r w:rsidR="00DA2538" w:rsidRPr="00457FF8">
        <w:rPr>
          <w:sz w:val="32"/>
          <w:szCs w:val="32"/>
          <w:lang w:val="en-GB"/>
        </w:rPr>
        <w:t xml:space="preserve"> initiative.</w:t>
      </w:r>
      <w:r w:rsidR="009A3982" w:rsidRPr="00457FF8">
        <w:rPr>
          <w:sz w:val="32"/>
          <w:szCs w:val="32"/>
          <w:lang w:val="en-GB"/>
        </w:rPr>
        <w:t xml:space="preserve"> </w:t>
      </w:r>
    </w:p>
    <w:p w14:paraId="37A48778" w14:textId="77777777" w:rsidR="00DA2538" w:rsidRPr="00457FF8" w:rsidRDefault="00DA2538" w:rsidP="00956BA6">
      <w:pPr>
        <w:pStyle w:val="NoSpacing"/>
        <w:spacing w:line="360" w:lineRule="auto"/>
        <w:rPr>
          <w:rFonts w:cstheme="minorHAnsi"/>
          <w:sz w:val="32"/>
          <w:szCs w:val="32"/>
        </w:rPr>
      </w:pPr>
    </w:p>
    <w:p w14:paraId="279831EA" w14:textId="77777777" w:rsidR="00EF599B" w:rsidRPr="00457FF8" w:rsidRDefault="00DA2538" w:rsidP="00956BA6">
      <w:pPr>
        <w:pStyle w:val="NoSpacing"/>
        <w:numPr>
          <w:ilvl w:val="0"/>
          <w:numId w:val="121"/>
        </w:numPr>
        <w:spacing w:line="360" w:lineRule="auto"/>
        <w:rPr>
          <w:sz w:val="32"/>
          <w:szCs w:val="32"/>
        </w:rPr>
      </w:pPr>
      <w:r w:rsidRPr="00457FF8">
        <w:rPr>
          <w:sz w:val="32"/>
          <w:szCs w:val="32"/>
          <w:lang w:val="en-GB"/>
        </w:rPr>
        <w:t xml:space="preserve">To recap, BEPS </w:t>
      </w:r>
      <w:r w:rsidRPr="00457FF8">
        <w:rPr>
          <w:sz w:val="32"/>
          <w:szCs w:val="32"/>
        </w:rPr>
        <w:t xml:space="preserve">comprises two pillars: </w:t>
      </w:r>
    </w:p>
    <w:p w14:paraId="271AEB12" w14:textId="77777777" w:rsidR="00EF599B" w:rsidRPr="00457FF8" w:rsidRDefault="00EF599B" w:rsidP="00956BA6">
      <w:pPr>
        <w:pStyle w:val="NoSpacing"/>
        <w:spacing w:line="360" w:lineRule="auto"/>
        <w:rPr>
          <w:sz w:val="32"/>
          <w:szCs w:val="32"/>
        </w:rPr>
      </w:pPr>
    </w:p>
    <w:p w14:paraId="485A16C9" w14:textId="46D8898E" w:rsidR="00EF599B" w:rsidRPr="00457FF8" w:rsidRDefault="007047B4" w:rsidP="00956BA6">
      <w:pPr>
        <w:numPr>
          <w:ilvl w:val="1"/>
          <w:numId w:val="121"/>
        </w:numPr>
        <w:spacing w:after="0" w:line="360" w:lineRule="auto"/>
        <w:rPr>
          <w:color w:val="4472C4" w:themeColor="accent1"/>
          <w:sz w:val="32"/>
          <w:szCs w:val="32"/>
          <w:lang w:val="en-GB"/>
        </w:rPr>
      </w:pPr>
      <w:r w:rsidRPr="00457FF8">
        <w:rPr>
          <w:sz w:val="32"/>
          <w:szCs w:val="32"/>
        </w:rPr>
        <w:t>Pillar One</w:t>
      </w:r>
      <w:r w:rsidR="00EF599B" w:rsidRPr="00457FF8">
        <w:rPr>
          <w:sz w:val="32"/>
          <w:szCs w:val="32"/>
        </w:rPr>
        <w:t xml:space="preserve"> aims to reallocate taxing rights on profits to market jurisdictions. When implemented, it will result in revenue losses for Singapore.</w:t>
      </w:r>
    </w:p>
    <w:p w14:paraId="4328F5CF" w14:textId="77777777" w:rsidR="00EF599B" w:rsidRPr="00457FF8" w:rsidRDefault="00EF599B" w:rsidP="00956BA6">
      <w:pPr>
        <w:pStyle w:val="ListParagraph"/>
        <w:spacing w:after="0" w:line="360" w:lineRule="auto"/>
        <w:rPr>
          <w:sz w:val="32"/>
          <w:szCs w:val="32"/>
        </w:rPr>
      </w:pPr>
    </w:p>
    <w:p w14:paraId="3E671CE5" w14:textId="553EE78E" w:rsidR="00DA2538" w:rsidRPr="00457FF8" w:rsidRDefault="007047B4" w:rsidP="00956BA6">
      <w:pPr>
        <w:numPr>
          <w:ilvl w:val="1"/>
          <w:numId w:val="121"/>
        </w:numPr>
        <w:spacing w:after="0" w:line="360" w:lineRule="auto"/>
        <w:rPr>
          <w:color w:val="4472C4" w:themeColor="accent1"/>
          <w:sz w:val="32"/>
          <w:szCs w:val="32"/>
          <w:lang w:val="en-GB"/>
        </w:rPr>
      </w:pPr>
      <w:r w:rsidRPr="00457FF8">
        <w:rPr>
          <w:sz w:val="32"/>
          <w:szCs w:val="32"/>
        </w:rPr>
        <w:t>Pillar One</w:t>
      </w:r>
      <w:r w:rsidR="00DA2538" w:rsidRPr="00457FF8">
        <w:rPr>
          <w:sz w:val="32"/>
          <w:szCs w:val="32"/>
        </w:rPr>
        <w:t xml:space="preserve"> has been delayed</w:t>
      </w:r>
      <w:r w:rsidR="00F20697" w:rsidRPr="00457FF8">
        <w:rPr>
          <w:sz w:val="32"/>
          <w:szCs w:val="32"/>
        </w:rPr>
        <w:t xml:space="preserve"> for now</w:t>
      </w:r>
      <w:r w:rsidR="00DA2538" w:rsidRPr="00457FF8">
        <w:rPr>
          <w:sz w:val="32"/>
          <w:szCs w:val="32"/>
        </w:rPr>
        <w:t>, and the implementation date remains unclear.</w:t>
      </w:r>
    </w:p>
    <w:p w14:paraId="14CC493F" w14:textId="77777777" w:rsidR="00DA2538" w:rsidRPr="00457FF8" w:rsidRDefault="00DA2538" w:rsidP="00956BA6">
      <w:pPr>
        <w:pStyle w:val="NoSpacing"/>
        <w:spacing w:line="360" w:lineRule="auto"/>
        <w:ind w:left="1080"/>
        <w:rPr>
          <w:rFonts w:cstheme="minorHAnsi"/>
          <w:sz w:val="32"/>
          <w:szCs w:val="32"/>
          <w:lang w:val="en-GB"/>
        </w:rPr>
      </w:pPr>
    </w:p>
    <w:p w14:paraId="7C22B75F" w14:textId="3BAE73FA" w:rsidR="00DA2538" w:rsidRPr="00457FF8" w:rsidRDefault="007047B4" w:rsidP="00956BA6">
      <w:pPr>
        <w:pStyle w:val="ListParagraph"/>
        <w:numPr>
          <w:ilvl w:val="1"/>
          <w:numId w:val="121"/>
        </w:numPr>
        <w:spacing w:after="0" w:line="360" w:lineRule="auto"/>
        <w:rPr>
          <w:rFonts w:cstheme="minorHAnsi"/>
          <w:sz w:val="32"/>
          <w:szCs w:val="32"/>
        </w:rPr>
      </w:pPr>
      <w:r w:rsidRPr="00457FF8">
        <w:rPr>
          <w:sz w:val="32"/>
          <w:szCs w:val="32"/>
        </w:rPr>
        <w:t>Pillar Two</w:t>
      </w:r>
      <w:r w:rsidR="00DA2538" w:rsidRPr="00457FF8">
        <w:rPr>
          <w:sz w:val="32"/>
          <w:szCs w:val="32"/>
        </w:rPr>
        <w:t xml:space="preserve"> will introduce a global minimum effective tax rate of 15% for large MNE groups. </w:t>
      </w:r>
    </w:p>
    <w:p w14:paraId="5AE1AE46" w14:textId="77777777" w:rsidR="00DA2538" w:rsidRPr="00457FF8" w:rsidRDefault="00DA2538" w:rsidP="00956BA6">
      <w:pPr>
        <w:pStyle w:val="ListParagraph"/>
        <w:spacing w:after="0" w:line="360" w:lineRule="auto"/>
        <w:ind w:left="1080"/>
        <w:rPr>
          <w:rFonts w:cstheme="minorHAnsi"/>
          <w:sz w:val="32"/>
          <w:szCs w:val="32"/>
        </w:rPr>
      </w:pPr>
    </w:p>
    <w:p w14:paraId="548E91B1" w14:textId="0C7A89D9" w:rsidR="00C92657" w:rsidRPr="00457FF8" w:rsidRDefault="00DA2538" w:rsidP="00956BA6">
      <w:pPr>
        <w:numPr>
          <w:ilvl w:val="1"/>
          <w:numId w:val="121"/>
        </w:numPr>
        <w:spacing w:after="0" w:line="360" w:lineRule="auto"/>
        <w:rPr>
          <w:color w:val="4472C4" w:themeColor="accent1"/>
          <w:sz w:val="32"/>
          <w:szCs w:val="32"/>
          <w:lang w:val="en-GB"/>
        </w:rPr>
      </w:pPr>
      <w:r w:rsidRPr="00457FF8">
        <w:rPr>
          <w:sz w:val="32"/>
          <w:szCs w:val="32"/>
        </w:rPr>
        <w:t xml:space="preserve">Last Budget, I announced our intention to implement </w:t>
      </w:r>
      <w:r w:rsidR="007047B4" w:rsidRPr="00457FF8">
        <w:rPr>
          <w:sz w:val="32"/>
          <w:szCs w:val="32"/>
        </w:rPr>
        <w:t>Pillar Two</w:t>
      </w:r>
      <w:r w:rsidRPr="00457FF8">
        <w:rPr>
          <w:sz w:val="32"/>
          <w:szCs w:val="32"/>
        </w:rPr>
        <w:t xml:space="preserve"> from 2025, and that we would </w:t>
      </w:r>
      <w:r w:rsidR="006C731D" w:rsidRPr="00457FF8">
        <w:rPr>
          <w:sz w:val="32"/>
          <w:szCs w:val="32"/>
        </w:rPr>
        <w:t xml:space="preserve">monitor and </w:t>
      </w:r>
      <w:r w:rsidRPr="00457FF8">
        <w:rPr>
          <w:sz w:val="32"/>
          <w:szCs w:val="32"/>
        </w:rPr>
        <w:t xml:space="preserve">adjust </w:t>
      </w:r>
      <w:r w:rsidR="00F25569" w:rsidRPr="00457FF8">
        <w:rPr>
          <w:sz w:val="32"/>
          <w:szCs w:val="32"/>
        </w:rPr>
        <w:t>the</w:t>
      </w:r>
      <w:r w:rsidRPr="00457FF8">
        <w:rPr>
          <w:sz w:val="32"/>
          <w:szCs w:val="32"/>
        </w:rPr>
        <w:t xml:space="preserve"> timeline if </w:t>
      </w:r>
      <w:r w:rsidR="004B5F41" w:rsidRPr="00457FF8">
        <w:rPr>
          <w:sz w:val="32"/>
          <w:szCs w:val="32"/>
        </w:rPr>
        <w:t>needed.</w:t>
      </w:r>
      <w:r w:rsidR="00365F9E" w:rsidRPr="00457FF8">
        <w:rPr>
          <w:sz w:val="32"/>
          <w:szCs w:val="32"/>
        </w:rPr>
        <w:t xml:space="preserve"> </w:t>
      </w:r>
    </w:p>
    <w:p w14:paraId="4EB951E2" w14:textId="77777777" w:rsidR="00C92657" w:rsidRPr="00457FF8" w:rsidRDefault="00C92657" w:rsidP="00956BA6">
      <w:pPr>
        <w:spacing w:after="0" w:line="360" w:lineRule="auto"/>
        <w:ind w:left="1080"/>
        <w:rPr>
          <w:color w:val="4472C4" w:themeColor="accent1"/>
          <w:sz w:val="32"/>
          <w:szCs w:val="32"/>
          <w:lang w:val="en-GB"/>
        </w:rPr>
      </w:pPr>
    </w:p>
    <w:p w14:paraId="2A035C43" w14:textId="2FBA378B" w:rsidR="00DA2538" w:rsidRPr="00457FF8" w:rsidRDefault="00DA2538" w:rsidP="00956BA6">
      <w:pPr>
        <w:numPr>
          <w:ilvl w:val="1"/>
          <w:numId w:val="121"/>
        </w:numPr>
        <w:spacing w:after="0" w:line="360" w:lineRule="auto"/>
        <w:rPr>
          <w:color w:val="4472C4" w:themeColor="accent1"/>
          <w:sz w:val="32"/>
          <w:szCs w:val="32"/>
          <w:lang w:val="en-GB"/>
        </w:rPr>
      </w:pPr>
      <w:r w:rsidRPr="00457FF8">
        <w:rPr>
          <w:sz w:val="32"/>
          <w:szCs w:val="32"/>
        </w:rPr>
        <w:t xml:space="preserve">Since then, </w:t>
      </w:r>
      <w:r w:rsidR="006C731D" w:rsidRPr="00457FF8">
        <w:rPr>
          <w:sz w:val="32"/>
          <w:szCs w:val="32"/>
        </w:rPr>
        <w:t xml:space="preserve">several </w:t>
      </w:r>
      <w:r w:rsidRPr="00457FF8">
        <w:rPr>
          <w:sz w:val="32"/>
          <w:szCs w:val="32"/>
        </w:rPr>
        <w:t>jurisdictions have moved</w:t>
      </w:r>
      <w:r w:rsidR="006C731D" w:rsidRPr="00457FF8">
        <w:rPr>
          <w:sz w:val="32"/>
          <w:szCs w:val="32"/>
        </w:rPr>
        <w:t>.</w:t>
      </w:r>
      <w:r w:rsidR="0008589F" w:rsidRPr="00457FF8">
        <w:rPr>
          <w:sz w:val="32"/>
          <w:szCs w:val="32"/>
        </w:rPr>
        <w:t xml:space="preserve"> </w:t>
      </w:r>
      <w:r w:rsidRPr="00457FF8">
        <w:rPr>
          <w:sz w:val="32"/>
          <w:szCs w:val="32"/>
        </w:rPr>
        <w:t>The EU, the UK, Switzerland, Japan</w:t>
      </w:r>
      <w:r w:rsidR="009A3766" w:rsidRPr="00457FF8">
        <w:rPr>
          <w:sz w:val="32"/>
          <w:szCs w:val="32"/>
        </w:rPr>
        <w:t>,</w:t>
      </w:r>
      <w:r w:rsidR="00B668F1" w:rsidRPr="00457FF8">
        <w:rPr>
          <w:sz w:val="32"/>
          <w:szCs w:val="32"/>
        </w:rPr>
        <w:t xml:space="preserve"> and</w:t>
      </w:r>
      <w:r w:rsidRPr="00457FF8">
        <w:rPr>
          <w:sz w:val="32"/>
          <w:szCs w:val="32"/>
        </w:rPr>
        <w:t xml:space="preserve"> Korea are implementing </w:t>
      </w:r>
      <w:r w:rsidR="007047B4" w:rsidRPr="00457FF8">
        <w:rPr>
          <w:sz w:val="32"/>
          <w:szCs w:val="32"/>
        </w:rPr>
        <w:t>Pillar Two</w:t>
      </w:r>
      <w:r w:rsidRPr="00457FF8">
        <w:rPr>
          <w:sz w:val="32"/>
          <w:szCs w:val="32"/>
        </w:rPr>
        <w:t xml:space="preserve"> rules from 2024. Others, </w:t>
      </w:r>
      <w:r w:rsidR="00690A89" w:rsidRPr="00457FF8">
        <w:rPr>
          <w:sz w:val="32"/>
          <w:szCs w:val="32"/>
        </w:rPr>
        <w:t>like</w:t>
      </w:r>
      <w:r w:rsidR="002531C0" w:rsidRPr="00457FF8">
        <w:rPr>
          <w:sz w:val="32"/>
          <w:szCs w:val="32"/>
        </w:rPr>
        <w:t xml:space="preserve"> </w:t>
      </w:r>
      <w:r w:rsidRPr="00457FF8">
        <w:rPr>
          <w:sz w:val="32"/>
          <w:szCs w:val="32"/>
        </w:rPr>
        <w:t>Hong Kong and Malaysia, have announced their plans to do so from 2025.</w:t>
      </w:r>
      <w:r w:rsidR="009A3982" w:rsidRPr="00457FF8">
        <w:rPr>
          <w:sz w:val="32"/>
          <w:szCs w:val="32"/>
        </w:rPr>
        <w:t xml:space="preserve"> </w:t>
      </w:r>
    </w:p>
    <w:p w14:paraId="5DF748FC" w14:textId="77777777" w:rsidR="00DA2538" w:rsidRPr="00457FF8" w:rsidRDefault="00DA2538" w:rsidP="00956BA6">
      <w:pPr>
        <w:pStyle w:val="NoSpacing"/>
        <w:spacing w:line="360" w:lineRule="auto"/>
        <w:rPr>
          <w:rFonts w:cstheme="minorHAnsi"/>
          <w:sz w:val="32"/>
          <w:szCs w:val="32"/>
          <w:lang w:val="en-GB"/>
        </w:rPr>
      </w:pPr>
    </w:p>
    <w:p w14:paraId="4BB52E31" w14:textId="2E0AB086" w:rsidR="006C731D" w:rsidRPr="00457FF8" w:rsidRDefault="00DA2538" w:rsidP="00956BA6">
      <w:pPr>
        <w:pStyle w:val="NoSpacing"/>
        <w:numPr>
          <w:ilvl w:val="0"/>
          <w:numId w:val="121"/>
        </w:numPr>
        <w:spacing w:line="360" w:lineRule="auto"/>
        <w:rPr>
          <w:rFonts w:cstheme="minorHAnsi"/>
          <w:sz w:val="32"/>
          <w:szCs w:val="32"/>
        </w:rPr>
      </w:pPr>
      <w:r w:rsidRPr="00457FF8">
        <w:rPr>
          <w:sz w:val="32"/>
          <w:szCs w:val="32"/>
        </w:rPr>
        <w:t xml:space="preserve">We will therefore move ahead with </w:t>
      </w:r>
      <w:r w:rsidR="00612E32" w:rsidRPr="00457FF8">
        <w:rPr>
          <w:sz w:val="32"/>
          <w:szCs w:val="32"/>
        </w:rPr>
        <w:t xml:space="preserve">two components of </w:t>
      </w:r>
      <w:r w:rsidR="007047B4" w:rsidRPr="00457FF8">
        <w:rPr>
          <w:sz w:val="32"/>
          <w:szCs w:val="32"/>
        </w:rPr>
        <w:t>Pillar Two</w:t>
      </w:r>
      <w:r w:rsidR="00EF3393" w:rsidRPr="00457FF8">
        <w:rPr>
          <w:sz w:val="32"/>
          <w:szCs w:val="32"/>
        </w:rPr>
        <w:t>,</w:t>
      </w:r>
      <w:r w:rsidRPr="00457FF8">
        <w:rPr>
          <w:sz w:val="32"/>
          <w:szCs w:val="32"/>
        </w:rPr>
        <w:t xml:space="preserve"> as planned</w:t>
      </w:r>
      <w:r w:rsidR="006C731D" w:rsidRPr="00457FF8">
        <w:rPr>
          <w:sz w:val="32"/>
          <w:szCs w:val="32"/>
        </w:rPr>
        <w:t>.</w:t>
      </w:r>
      <w:r w:rsidR="00365F9E" w:rsidRPr="00457FF8">
        <w:rPr>
          <w:sz w:val="32"/>
          <w:szCs w:val="32"/>
        </w:rPr>
        <w:t xml:space="preserve"> </w:t>
      </w:r>
    </w:p>
    <w:p w14:paraId="5E161B41" w14:textId="77777777" w:rsidR="006C731D" w:rsidRPr="00457FF8" w:rsidRDefault="006C731D" w:rsidP="00956BA6">
      <w:pPr>
        <w:pStyle w:val="NoSpacing"/>
        <w:spacing w:line="360" w:lineRule="auto"/>
        <w:rPr>
          <w:sz w:val="32"/>
          <w:szCs w:val="32"/>
        </w:rPr>
      </w:pPr>
    </w:p>
    <w:p w14:paraId="6CE8F895" w14:textId="392E2C58" w:rsidR="006C731D" w:rsidRPr="00457FF8" w:rsidRDefault="006F1185" w:rsidP="00956BA6">
      <w:pPr>
        <w:numPr>
          <w:ilvl w:val="1"/>
          <w:numId w:val="121"/>
        </w:numPr>
        <w:spacing w:after="0" w:line="360" w:lineRule="auto"/>
        <w:rPr>
          <w:color w:val="4472C4" w:themeColor="accent1"/>
          <w:sz w:val="32"/>
          <w:szCs w:val="32"/>
          <w:lang w:val="en-GB"/>
        </w:rPr>
      </w:pPr>
      <w:r w:rsidRPr="00457FF8">
        <w:rPr>
          <w:sz w:val="32"/>
          <w:szCs w:val="32"/>
        </w:rPr>
        <w:t xml:space="preserve">The first </w:t>
      </w:r>
      <w:r w:rsidR="006C731D" w:rsidRPr="00457FF8">
        <w:rPr>
          <w:sz w:val="32"/>
          <w:szCs w:val="32"/>
        </w:rPr>
        <w:t xml:space="preserve">is the </w:t>
      </w:r>
      <w:r w:rsidR="006C731D" w:rsidRPr="00457FF8">
        <w:rPr>
          <w:b/>
          <w:sz w:val="32"/>
          <w:szCs w:val="32"/>
        </w:rPr>
        <w:t>Income Inclusion Rule (or IIR)</w:t>
      </w:r>
      <w:r w:rsidR="006C731D" w:rsidRPr="00457FF8">
        <w:rPr>
          <w:sz w:val="32"/>
          <w:szCs w:val="32"/>
        </w:rPr>
        <w:t>.</w:t>
      </w:r>
      <w:r w:rsidR="0008589F" w:rsidRPr="00457FF8">
        <w:rPr>
          <w:sz w:val="32"/>
          <w:szCs w:val="32"/>
        </w:rPr>
        <w:t xml:space="preserve"> </w:t>
      </w:r>
      <w:r w:rsidR="00CF2CD2" w:rsidRPr="00457FF8">
        <w:rPr>
          <w:sz w:val="32"/>
          <w:szCs w:val="32"/>
        </w:rPr>
        <w:t>A j</w:t>
      </w:r>
      <w:r w:rsidR="009E7D92" w:rsidRPr="00457FF8">
        <w:rPr>
          <w:sz w:val="32"/>
          <w:szCs w:val="32"/>
        </w:rPr>
        <w:t xml:space="preserve">urisdiction </w:t>
      </w:r>
      <w:r w:rsidR="006C731D" w:rsidRPr="00457FF8">
        <w:rPr>
          <w:sz w:val="32"/>
          <w:szCs w:val="32"/>
        </w:rPr>
        <w:t>that introduce</w:t>
      </w:r>
      <w:r w:rsidR="00CF2CD2" w:rsidRPr="00457FF8">
        <w:rPr>
          <w:sz w:val="32"/>
          <w:szCs w:val="32"/>
        </w:rPr>
        <w:t>s</w:t>
      </w:r>
      <w:r w:rsidR="006C731D" w:rsidRPr="00457FF8">
        <w:rPr>
          <w:sz w:val="32"/>
          <w:szCs w:val="32"/>
        </w:rPr>
        <w:t xml:space="preserve"> </w:t>
      </w:r>
      <w:r w:rsidR="005313FE" w:rsidRPr="00457FF8">
        <w:rPr>
          <w:sz w:val="32"/>
          <w:szCs w:val="32"/>
        </w:rPr>
        <w:t>this</w:t>
      </w:r>
      <w:r w:rsidR="006C731D" w:rsidRPr="00457FF8">
        <w:rPr>
          <w:sz w:val="32"/>
          <w:szCs w:val="32"/>
        </w:rPr>
        <w:t xml:space="preserve"> will subject the </w:t>
      </w:r>
      <w:r w:rsidR="00324DB7" w:rsidRPr="00457FF8">
        <w:rPr>
          <w:sz w:val="32"/>
          <w:szCs w:val="32"/>
        </w:rPr>
        <w:t xml:space="preserve">overseas profits of </w:t>
      </w:r>
      <w:r w:rsidR="006C731D" w:rsidRPr="00457FF8">
        <w:rPr>
          <w:sz w:val="32"/>
          <w:szCs w:val="32"/>
        </w:rPr>
        <w:t xml:space="preserve">MNE groups parented in </w:t>
      </w:r>
      <w:r w:rsidR="00CF2CD2" w:rsidRPr="00457FF8">
        <w:rPr>
          <w:sz w:val="32"/>
          <w:szCs w:val="32"/>
        </w:rPr>
        <w:t xml:space="preserve">that </w:t>
      </w:r>
      <w:r w:rsidR="006C731D" w:rsidRPr="00457FF8">
        <w:rPr>
          <w:sz w:val="32"/>
          <w:szCs w:val="32"/>
        </w:rPr>
        <w:t>jurisdiction to a minimum effective tax rate of 15%.</w:t>
      </w:r>
      <w:r w:rsidR="0008589F" w:rsidRPr="00457FF8">
        <w:rPr>
          <w:sz w:val="32"/>
          <w:szCs w:val="32"/>
        </w:rPr>
        <w:t xml:space="preserve"> </w:t>
      </w:r>
    </w:p>
    <w:p w14:paraId="5CBF9796" w14:textId="77777777" w:rsidR="00F3478F" w:rsidRPr="00457FF8" w:rsidRDefault="00F3478F" w:rsidP="00956BA6">
      <w:pPr>
        <w:spacing w:after="0" w:line="360" w:lineRule="auto"/>
        <w:ind w:left="1080"/>
        <w:rPr>
          <w:color w:val="4472C4" w:themeColor="accent1"/>
          <w:sz w:val="32"/>
          <w:szCs w:val="32"/>
          <w:lang w:val="en-GB"/>
        </w:rPr>
      </w:pPr>
    </w:p>
    <w:p w14:paraId="72B7D2CC" w14:textId="7E2CFE9A" w:rsidR="00DA2538" w:rsidRPr="00457FF8" w:rsidRDefault="00CA3662" w:rsidP="00956BA6">
      <w:pPr>
        <w:numPr>
          <w:ilvl w:val="1"/>
          <w:numId w:val="121"/>
        </w:numPr>
        <w:spacing w:after="0" w:line="360" w:lineRule="auto"/>
        <w:rPr>
          <w:color w:val="4472C4" w:themeColor="accent1"/>
          <w:sz w:val="32"/>
          <w:szCs w:val="32"/>
          <w:lang w:val="en-GB"/>
        </w:rPr>
      </w:pPr>
      <w:r>
        <w:rPr>
          <w:sz w:val="32"/>
          <w:szCs w:val="32"/>
        </w:rPr>
        <w:t>So w</w:t>
      </w:r>
      <w:r w:rsidR="00F3478F" w:rsidRPr="00457FF8">
        <w:rPr>
          <w:sz w:val="32"/>
          <w:szCs w:val="32"/>
        </w:rPr>
        <w:t>e will implement the IIR</w:t>
      </w:r>
      <w:r w:rsidR="00F3478F" w:rsidRPr="009A44CC">
        <w:rPr>
          <w:sz w:val="32"/>
        </w:rPr>
        <w:t>.</w:t>
      </w:r>
      <w:r w:rsidR="0008589F" w:rsidRPr="00457FF8">
        <w:rPr>
          <w:b/>
          <w:bCs/>
          <w:sz w:val="32"/>
          <w:szCs w:val="32"/>
        </w:rPr>
        <w:t xml:space="preserve"> </w:t>
      </w:r>
      <w:r w:rsidR="00F3478F" w:rsidRPr="00457FF8">
        <w:rPr>
          <w:sz w:val="32"/>
          <w:szCs w:val="32"/>
        </w:rPr>
        <w:t xml:space="preserve">In other words, MNE groups </w:t>
      </w:r>
      <w:r w:rsidR="00092D37" w:rsidRPr="00457FF8">
        <w:rPr>
          <w:sz w:val="32"/>
          <w:szCs w:val="32"/>
        </w:rPr>
        <w:t>that</w:t>
      </w:r>
      <w:r w:rsidR="00F3478F" w:rsidRPr="00457FF8">
        <w:rPr>
          <w:sz w:val="32"/>
          <w:szCs w:val="32"/>
        </w:rPr>
        <w:t xml:space="preserve"> are parented in Singapore will have to pay a</w:t>
      </w:r>
      <w:r w:rsidR="005A4AE0" w:rsidRPr="00457FF8">
        <w:rPr>
          <w:sz w:val="32"/>
          <w:szCs w:val="32"/>
        </w:rPr>
        <w:t xml:space="preserve"> minimum</w:t>
      </w:r>
      <w:r w:rsidR="00F3478F" w:rsidRPr="00457FF8">
        <w:rPr>
          <w:sz w:val="32"/>
          <w:szCs w:val="32"/>
        </w:rPr>
        <w:t xml:space="preserve"> effective tax rate of 15% on their group</w:t>
      </w:r>
      <w:r w:rsidR="00CA27F8" w:rsidRPr="00457FF8">
        <w:rPr>
          <w:sz w:val="32"/>
          <w:szCs w:val="32"/>
        </w:rPr>
        <w:t>s’ overseas</w:t>
      </w:r>
      <w:r w:rsidR="00F3478F" w:rsidRPr="00457FF8">
        <w:rPr>
          <w:sz w:val="32"/>
          <w:szCs w:val="32"/>
        </w:rPr>
        <w:t xml:space="preserve"> profits, regardless of where they operate.</w:t>
      </w:r>
      <w:r w:rsidR="0008589F" w:rsidRPr="00457FF8">
        <w:rPr>
          <w:sz w:val="32"/>
          <w:szCs w:val="32"/>
        </w:rPr>
        <w:t xml:space="preserve"> </w:t>
      </w:r>
    </w:p>
    <w:p w14:paraId="4CE87D45" w14:textId="77777777" w:rsidR="006C731D" w:rsidRPr="00457FF8" w:rsidRDefault="006C731D" w:rsidP="00956BA6">
      <w:pPr>
        <w:pStyle w:val="NoSpacing"/>
        <w:spacing w:line="360" w:lineRule="auto"/>
        <w:rPr>
          <w:sz w:val="32"/>
          <w:szCs w:val="32"/>
        </w:rPr>
      </w:pPr>
    </w:p>
    <w:p w14:paraId="72D89287" w14:textId="7909A4A7" w:rsidR="006C731D" w:rsidRPr="00457FF8" w:rsidRDefault="00F3478F" w:rsidP="00956BA6">
      <w:pPr>
        <w:numPr>
          <w:ilvl w:val="1"/>
          <w:numId w:val="121"/>
        </w:numPr>
        <w:spacing w:after="0" w:line="360" w:lineRule="auto"/>
        <w:rPr>
          <w:color w:val="4472C4" w:themeColor="accent1"/>
          <w:sz w:val="32"/>
          <w:szCs w:val="32"/>
          <w:lang w:val="en-GB"/>
        </w:rPr>
      </w:pPr>
      <w:r w:rsidRPr="00457FF8">
        <w:rPr>
          <w:sz w:val="32"/>
          <w:szCs w:val="32"/>
        </w:rPr>
        <w:lastRenderedPageBreak/>
        <w:t xml:space="preserve">The second component is the </w:t>
      </w:r>
      <w:r w:rsidR="00DA2538" w:rsidRPr="00457FF8">
        <w:rPr>
          <w:b/>
          <w:sz w:val="32"/>
          <w:szCs w:val="32"/>
        </w:rPr>
        <w:t xml:space="preserve">Domestic Top-up Tax (or </w:t>
      </w:r>
      <w:r w:rsidR="00703B52">
        <w:rPr>
          <w:b/>
          <w:sz w:val="32"/>
          <w:szCs w:val="32"/>
        </w:rPr>
        <w:t xml:space="preserve">the </w:t>
      </w:r>
      <w:r w:rsidR="00DA2538" w:rsidRPr="00457FF8">
        <w:rPr>
          <w:b/>
          <w:sz w:val="32"/>
          <w:szCs w:val="32"/>
        </w:rPr>
        <w:t>DTT)</w:t>
      </w:r>
      <w:r w:rsidRPr="00457FF8">
        <w:rPr>
          <w:b/>
          <w:sz w:val="32"/>
          <w:szCs w:val="32"/>
        </w:rPr>
        <w:t xml:space="preserve">. </w:t>
      </w:r>
      <w:r w:rsidRPr="00457FF8">
        <w:rPr>
          <w:bCs/>
          <w:sz w:val="32"/>
          <w:szCs w:val="32"/>
        </w:rPr>
        <w:t xml:space="preserve">This applies to </w:t>
      </w:r>
      <w:r w:rsidRPr="00457FF8">
        <w:rPr>
          <w:sz w:val="32"/>
          <w:szCs w:val="32"/>
        </w:rPr>
        <w:t xml:space="preserve">the </w:t>
      </w:r>
      <w:r w:rsidR="00115400" w:rsidRPr="00457FF8">
        <w:rPr>
          <w:sz w:val="32"/>
          <w:szCs w:val="32"/>
        </w:rPr>
        <w:t xml:space="preserve">Singapore profits of </w:t>
      </w:r>
      <w:r w:rsidR="00DA2538" w:rsidRPr="00457FF8">
        <w:rPr>
          <w:sz w:val="32"/>
          <w:szCs w:val="32"/>
        </w:rPr>
        <w:t xml:space="preserve">MNE groups operating </w:t>
      </w:r>
      <w:r w:rsidR="00115400" w:rsidRPr="00457FF8">
        <w:rPr>
          <w:sz w:val="32"/>
          <w:szCs w:val="32"/>
        </w:rPr>
        <w:t>here</w:t>
      </w:r>
      <w:r w:rsidRPr="00457FF8">
        <w:rPr>
          <w:sz w:val="32"/>
          <w:szCs w:val="32"/>
        </w:rPr>
        <w:t xml:space="preserve">. Without </w:t>
      </w:r>
      <w:r w:rsidR="005313FE" w:rsidRPr="00457FF8">
        <w:rPr>
          <w:sz w:val="32"/>
          <w:szCs w:val="32"/>
        </w:rPr>
        <w:t>this</w:t>
      </w:r>
      <w:r w:rsidR="00365B15" w:rsidRPr="00457FF8">
        <w:rPr>
          <w:sz w:val="32"/>
          <w:szCs w:val="32"/>
        </w:rPr>
        <w:t xml:space="preserve"> tax</w:t>
      </w:r>
      <w:r w:rsidRPr="00457FF8">
        <w:rPr>
          <w:sz w:val="32"/>
          <w:szCs w:val="32"/>
        </w:rPr>
        <w:t>, these MNE groups would have had to pay their parent jurisdictions the effective tax rate of 15%</w:t>
      </w:r>
      <w:r w:rsidR="00FC0420" w:rsidRPr="00457FF8">
        <w:rPr>
          <w:sz w:val="32"/>
          <w:szCs w:val="32"/>
        </w:rPr>
        <w:t xml:space="preserve"> on the</w:t>
      </w:r>
      <w:r w:rsidR="006C00C1" w:rsidRPr="00457FF8">
        <w:rPr>
          <w:sz w:val="32"/>
          <w:szCs w:val="32"/>
        </w:rPr>
        <w:t>ir Singapore profits</w:t>
      </w:r>
      <w:r w:rsidRPr="00457FF8">
        <w:rPr>
          <w:sz w:val="32"/>
          <w:szCs w:val="32"/>
        </w:rPr>
        <w:t>.</w:t>
      </w:r>
      <w:r w:rsidR="0008589F" w:rsidRPr="00457FF8">
        <w:rPr>
          <w:sz w:val="32"/>
          <w:szCs w:val="32"/>
        </w:rPr>
        <w:t xml:space="preserve"> </w:t>
      </w:r>
      <w:r w:rsidRPr="00457FF8">
        <w:rPr>
          <w:sz w:val="32"/>
          <w:szCs w:val="32"/>
        </w:rPr>
        <w:t>Therefore, it is in our interest to implement the DTT, so that we collect the tax, rather than have it go somewhere else.</w:t>
      </w:r>
      <w:r w:rsidR="00977944" w:rsidRPr="00457FF8">
        <w:rPr>
          <w:sz w:val="32"/>
          <w:szCs w:val="32"/>
        </w:rPr>
        <w:t xml:space="preserve"> </w:t>
      </w:r>
    </w:p>
    <w:p w14:paraId="5657F2A1" w14:textId="77777777" w:rsidR="006C731D" w:rsidRPr="00457FF8" w:rsidRDefault="006C731D" w:rsidP="00956BA6">
      <w:pPr>
        <w:spacing w:after="0" w:line="360" w:lineRule="auto"/>
        <w:ind w:left="1080"/>
        <w:rPr>
          <w:color w:val="4472C4" w:themeColor="accent1"/>
          <w:sz w:val="32"/>
          <w:szCs w:val="32"/>
          <w:lang w:val="en-GB"/>
        </w:rPr>
      </w:pPr>
    </w:p>
    <w:p w14:paraId="6F644A76" w14:textId="65EAA810" w:rsidR="00DA2538" w:rsidRPr="00457FF8" w:rsidRDefault="00DA2538" w:rsidP="00956BA6">
      <w:pPr>
        <w:numPr>
          <w:ilvl w:val="1"/>
          <w:numId w:val="121"/>
        </w:numPr>
        <w:spacing w:after="0" w:line="360" w:lineRule="auto"/>
        <w:rPr>
          <w:color w:val="4472C4" w:themeColor="accent1"/>
          <w:sz w:val="32"/>
          <w:szCs w:val="32"/>
          <w:lang w:val="en-GB"/>
        </w:rPr>
      </w:pPr>
      <w:r w:rsidRPr="00457FF8">
        <w:rPr>
          <w:sz w:val="32"/>
          <w:szCs w:val="32"/>
        </w:rPr>
        <w:t xml:space="preserve">The IIR and </w:t>
      </w:r>
      <w:r w:rsidR="008E41C3" w:rsidRPr="00457FF8">
        <w:rPr>
          <w:sz w:val="32"/>
          <w:szCs w:val="32"/>
        </w:rPr>
        <w:t xml:space="preserve">the </w:t>
      </w:r>
      <w:r w:rsidRPr="00457FF8">
        <w:rPr>
          <w:sz w:val="32"/>
          <w:szCs w:val="32"/>
        </w:rPr>
        <w:t xml:space="preserve">DTT will take effect for businesses’ financial years starting on or after 1 January 2025, </w:t>
      </w:r>
      <w:r w:rsidR="00743752" w:rsidRPr="00457FF8">
        <w:rPr>
          <w:sz w:val="32"/>
          <w:szCs w:val="32"/>
        </w:rPr>
        <w:t xml:space="preserve">and will apply to </w:t>
      </w:r>
      <w:r w:rsidRPr="00457FF8">
        <w:rPr>
          <w:sz w:val="32"/>
          <w:szCs w:val="32"/>
        </w:rPr>
        <w:t xml:space="preserve">large MNE groups with global revenue of at least 750 million </w:t>
      </w:r>
      <w:r w:rsidR="003455C1" w:rsidRPr="00457FF8">
        <w:rPr>
          <w:sz w:val="32"/>
          <w:szCs w:val="32"/>
        </w:rPr>
        <w:t>e</w:t>
      </w:r>
      <w:r w:rsidRPr="00457FF8">
        <w:rPr>
          <w:sz w:val="32"/>
          <w:szCs w:val="32"/>
        </w:rPr>
        <w:t>uros annually.</w:t>
      </w:r>
    </w:p>
    <w:p w14:paraId="75897E1C" w14:textId="77777777" w:rsidR="00DA2538" w:rsidRPr="00457FF8" w:rsidRDefault="00DA2538" w:rsidP="00956BA6">
      <w:pPr>
        <w:pStyle w:val="NoSpacing"/>
        <w:spacing w:line="360" w:lineRule="auto"/>
        <w:rPr>
          <w:sz w:val="32"/>
          <w:szCs w:val="32"/>
          <w:highlight w:val="yellow"/>
          <w:lang w:val="en-GB"/>
        </w:rPr>
      </w:pPr>
    </w:p>
    <w:p w14:paraId="1F2D914E" w14:textId="6FBB3CBA" w:rsidR="00DA2538" w:rsidRPr="00457FF8" w:rsidRDefault="0013051C" w:rsidP="00956BA6">
      <w:pPr>
        <w:pStyle w:val="NoSpacing"/>
        <w:numPr>
          <w:ilvl w:val="0"/>
          <w:numId w:val="121"/>
        </w:numPr>
        <w:spacing w:line="360" w:lineRule="auto"/>
        <w:rPr>
          <w:sz w:val="32"/>
          <w:szCs w:val="32"/>
        </w:rPr>
      </w:pPr>
      <w:r w:rsidRPr="00457FF8">
        <w:rPr>
          <w:sz w:val="32"/>
          <w:szCs w:val="32"/>
          <w:lang w:val="en-US"/>
        </w:rPr>
        <w:t xml:space="preserve">There is another </w:t>
      </w:r>
      <w:r w:rsidR="006C731D" w:rsidRPr="00457FF8">
        <w:rPr>
          <w:sz w:val="32"/>
          <w:szCs w:val="32"/>
          <w:lang w:val="en-US"/>
        </w:rPr>
        <w:t>component</w:t>
      </w:r>
      <w:r w:rsidR="00627AF7" w:rsidRPr="00457FF8">
        <w:rPr>
          <w:sz w:val="32"/>
          <w:szCs w:val="32"/>
          <w:lang w:val="en-US"/>
        </w:rPr>
        <w:t xml:space="preserve"> </w:t>
      </w:r>
      <w:r w:rsidR="00627AF7" w:rsidRPr="00457FF8" w:rsidDel="006F1185">
        <w:rPr>
          <w:sz w:val="32"/>
          <w:szCs w:val="32"/>
          <w:lang w:val="en-US"/>
        </w:rPr>
        <w:t xml:space="preserve">of </w:t>
      </w:r>
      <w:r w:rsidR="007047B4" w:rsidRPr="00457FF8" w:rsidDel="006F1185">
        <w:rPr>
          <w:sz w:val="32"/>
          <w:szCs w:val="32"/>
          <w:lang w:val="en-US"/>
        </w:rPr>
        <w:t>Pillar Two</w:t>
      </w:r>
      <w:r w:rsidRPr="00457FF8">
        <w:rPr>
          <w:sz w:val="32"/>
          <w:szCs w:val="32"/>
          <w:lang w:val="en-US"/>
        </w:rPr>
        <w:t xml:space="preserve">: </w:t>
      </w:r>
      <w:r w:rsidR="008638B7" w:rsidRPr="00457FF8">
        <w:rPr>
          <w:sz w:val="32"/>
          <w:szCs w:val="32"/>
          <w:lang w:val="en-US"/>
        </w:rPr>
        <w:t>t</w:t>
      </w:r>
      <w:r w:rsidR="006C731D" w:rsidRPr="00457FF8">
        <w:rPr>
          <w:sz w:val="32"/>
          <w:szCs w:val="32"/>
          <w:lang w:val="en-US"/>
        </w:rPr>
        <w:t xml:space="preserve">he </w:t>
      </w:r>
      <w:r w:rsidR="00DA2538" w:rsidRPr="00457FF8">
        <w:rPr>
          <w:b/>
          <w:sz w:val="32"/>
          <w:szCs w:val="32"/>
          <w:lang w:val="en-US"/>
        </w:rPr>
        <w:t>Undertaxed Profits Rule</w:t>
      </w:r>
      <w:r w:rsidR="004B5F41" w:rsidRPr="00457FF8">
        <w:rPr>
          <w:sz w:val="32"/>
          <w:szCs w:val="32"/>
          <w:lang w:val="en-US"/>
        </w:rPr>
        <w:t>.</w:t>
      </w:r>
      <w:r w:rsidR="00DA2538" w:rsidRPr="00457FF8">
        <w:rPr>
          <w:b/>
          <w:sz w:val="32"/>
          <w:szCs w:val="32"/>
          <w:lang w:val="en-US"/>
        </w:rPr>
        <w:t xml:space="preserve"> </w:t>
      </w:r>
    </w:p>
    <w:p w14:paraId="322C2E56" w14:textId="77777777" w:rsidR="00DA2538" w:rsidRPr="00457FF8" w:rsidRDefault="00DA2538" w:rsidP="00956BA6">
      <w:pPr>
        <w:pStyle w:val="ListParagraph"/>
        <w:spacing w:after="0" w:line="360" w:lineRule="auto"/>
        <w:rPr>
          <w:rFonts w:cstheme="minorHAnsi"/>
          <w:sz w:val="32"/>
          <w:szCs w:val="32"/>
        </w:rPr>
      </w:pPr>
    </w:p>
    <w:p w14:paraId="03826146" w14:textId="02560A39" w:rsidR="006C731D" w:rsidRPr="00457FF8" w:rsidRDefault="00802A7F" w:rsidP="00956BA6">
      <w:pPr>
        <w:numPr>
          <w:ilvl w:val="1"/>
          <w:numId w:val="121"/>
        </w:numPr>
        <w:spacing w:after="0" w:line="360" w:lineRule="auto"/>
        <w:rPr>
          <w:color w:val="4472C4" w:themeColor="accent1"/>
          <w:sz w:val="32"/>
          <w:szCs w:val="32"/>
          <w:lang w:val="en-GB"/>
        </w:rPr>
      </w:pPr>
      <w:r w:rsidRPr="00457FF8">
        <w:rPr>
          <w:sz w:val="32"/>
          <w:szCs w:val="32"/>
          <w:lang w:val="en-US"/>
        </w:rPr>
        <w:t xml:space="preserve">This is effectively a backstop, as it </w:t>
      </w:r>
      <w:r w:rsidR="00865BA3" w:rsidRPr="00457FF8">
        <w:rPr>
          <w:sz w:val="32"/>
          <w:szCs w:val="32"/>
          <w:lang w:val="en-US"/>
        </w:rPr>
        <w:t xml:space="preserve">will </w:t>
      </w:r>
      <w:r w:rsidR="00DA2538" w:rsidRPr="00457FF8">
        <w:rPr>
          <w:sz w:val="32"/>
          <w:szCs w:val="32"/>
        </w:rPr>
        <w:t>allow</w:t>
      </w:r>
      <w:r w:rsidR="00865BA3" w:rsidRPr="00457FF8">
        <w:rPr>
          <w:sz w:val="32"/>
          <w:szCs w:val="32"/>
        </w:rPr>
        <w:t xml:space="preserve"> </w:t>
      </w:r>
      <w:r w:rsidR="00F81550" w:rsidRPr="00457FF8">
        <w:rPr>
          <w:sz w:val="32"/>
          <w:szCs w:val="32"/>
        </w:rPr>
        <w:t xml:space="preserve">Singapore </w:t>
      </w:r>
      <w:r w:rsidR="00DA2538" w:rsidRPr="00457FF8">
        <w:rPr>
          <w:sz w:val="32"/>
          <w:szCs w:val="32"/>
        </w:rPr>
        <w:t xml:space="preserve">to collect </w:t>
      </w:r>
      <w:r w:rsidR="00865BA3" w:rsidRPr="00457FF8">
        <w:rPr>
          <w:sz w:val="32"/>
          <w:szCs w:val="32"/>
        </w:rPr>
        <w:t xml:space="preserve">a share of </w:t>
      </w:r>
      <w:r w:rsidR="00DA2538" w:rsidRPr="00457FF8">
        <w:rPr>
          <w:sz w:val="32"/>
          <w:szCs w:val="32"/>
        </w:rPr>
        <w:t>the top-up tax</w:t>
      </w:r>
      <w:r w:rsidR="00865BA3" w:rsidRPr="00457FF8">
        <w:rPr>
          <w:sz w:val="32"/>
          <w:szCs w:val="32"/>
        </w:rPr>
        <w:t xml:space="preserve"> on an</w:t>
      </w:r>
      <w:r w:rsidR="00403400" w:rsidRPr="00457FF8">
        <w:rPr>
          <w:sz w:val="32"/>
          <w:szCs w:val="32"/>
        </w:rPr>
        <w:t>y</w:t>
      </w:r>
      <w:r w:rsidR="00865BA3" w:rsidRPr="00457FF8">
        <w:rPr>
          <w:sz w:val="32"/>
          <w:szCs w:val="32"/>
        </w:rPr>
        <w:t xml:space="preserve"> MNE </w:t>
      </w:r>
      <w:r w:rsidR="00A70DFE" w:rsidRPr="00457FF8">
        <w:rPr>
          <w:sz w:val="32"/>
          <w:szCs w:val="32"/>
        </w:rPr>
        <w:t>with operations here</w:t>
      </w:r>
      <w:r w:rsidR="00627AF7" w:rsidRPr="00457FF8">
        <w:rPr>
          <w:sz w:val="32"/>
          <w:szCs w:val="32"/>
        </w:rPr>
        <w:t>,</w:t>
      </w:r>
      <w:r w:rsidR="00A70DFE" w:rsidRPr="00457FF8">
        <w:rPr>
          <w:sz w:val="32"/>
          <w:szCs w:val="32"/>
        </w:rPr>
        <w:t xml:space="preserve"> </w:t>
      </w:r>
      <w:r w:rsidR="00627AF7" w:rsidRPr="00457FF8">
        <w:rPr>
          <w:sz w:val="32"/>
          <w:szCs w:val="32"/>
        </w:rPr>
        <w:t xml:space="preserve">if </w:t>
      </w:r>
      <w:r w:rsidR="00865BA3" w:rsidRPr="00457FF8">
        <w:rPr>
          <w:sz w:val="32"/>
          <w:szCs w:val="32"/>
        </w:rPr>
        <w:t xml:space="preserve">any portion of its income </w:t>
      </w:r>
      <w:r w:rsidR="000E537C" w:rsidRPr="00457FF8">
        <w:rPr>
          <w:sz w:val="32"/>
          <w:szCs w:val="32"/>
        </w:rPr>
        <w:t xml:space="preserve">overseas </w:t>
      </w:r>
      <w:r w:rsidR="00865BA3" w:rsidRPr="00457FF8">
        <w:rPr>
          <w:sz w:val="32"/>
          <w:szCs w:val="32"/>
        </w:rPr>
        <w:t xml:space="preserve">has not been subject to </w:t>
      </w:r>
      <w:r w:rsidR="00A66FCB" w:rsidRPr="00457FF8">
        <w:rPr>
          <w:sz w:val="32"/>
          <w:szCs w:val="32"/>
        </w:rPr>
        <w:t xml:space="preserve">the minimum tax. </w:t>
      </w:r>
    </w:p>
    <w:p w14:paraId="38201FB6" w14:textId="77777777" w:rsidR="006C731D" w:rsidRPr="00457FF8" w:rsidRDefault="006C731D" w:rsidP="00956BA6">
      <w:pPr>
        <w:spacing w:after="0" w:line="360" w:lineRule="auto"/>
        <w:ind w:left="1080"/>
        <w:rPr>
          <w:color w:val="4472C4" w:themeColor="accent1"/>
          <w:sz w:val="32"/>
          <w:szCs w:val="32"/>
          <w:lang w:val="en-GB"/>
        </w:rPr>
      </w:pPr>
    </w:p>
    <w:p w14:paraId="6D0F7F8D" w14:textId="6020CFD1" w:rsidR="00DA2538" w:rsidRPr="00457FF8" w:rsidRDefault="00627AF7" w:rsidP="00956BA6">
      <w:pPr>
        <w:numPr>
          <w:ilvl w:val="1"/>
          <w:numId w:val="121"/>
        </w:numPr>
        <w:spacing w:after="0" w:line="360" w:lineRule="auto"/>
        <w:rPr>
          <w:color w:val="4472C4" w:themeColor="accent1"/>
          <w:sz w:val="32"/>
          <w:szCs w:val="32"/>
          <w:lang w:val="en-GB"/>
        </w:rPr>
      </w:pPr>
      <w:r w:rsidRPr="00457FF8">
        <w:rPr>
          <w:sz w:val="32"/>
          <w:szCs w:val="32"/>
        </w:rPr>
        <w:t>We will consider th</w:t>
      </w:r>
      <w:r w:rsidR="004B5F41" w:rsidRPr="00457FF8">
        <w:rPr>
          <w:sz w:val="32"/>
          <w:szCs w:val="32"/>
        </w:rPr>
        <w:t xml:space="preserve">is </w:t>
      </w:r>
      <w:r w:rsidRPr="00457FF8">
        <w:rPr>
          <w:sz w:val="32"/>
          <w:szCs w:val="32"/>
        </w:rPr>
        <w:t xml:space="preserve">at a later stage. </w:t>
      </w:r>
      <w:r w:rsidR="00F24305">
        <w:rPr>
          <w:sz w:val="32"/>
          <w:szCs w:val="32"/>
        </w:rPr>
        <w:t>Because w</w:t>
      </w:r>
      <w:r w:rsidR="00795CC3" w:rsidRPr="00457FF8">
        <w:rPr>
          <w:sz w:val="32"/>
          <w:szCs w:val="32"/>
        </w:rPr>
        <w:t>ith the</w:t>
      </w:r>
      <w:r w:rsidRPr="00457FF8">
        <w:rPr>
          <w:sz w:val="32"/>
          <w:szCs w:val="32"/>
        </w:rPr>
        <w:t xml:space="preserve"> DTT and IIR</w:t>
      </w:r>
      <w:r w:rsidR="00795CC3" w:rsidRPr="00457FF8">
        <w:rPr>
          <w:sz w:val="32"/>
          <w:szCs w:val="32"/>
        </w:rPr>
        <w:t>, we are already making</w:t>
      </w:r>
      <w:r w:rsidRPr="00457FF8">
        <w:rPr>
          <w:sz w:val="32"/>
          <w:szCs w:val="32"/>
        </w:rPr>
        <w:t xml:space="preserve"> major changes to our </w:t>
      </w:r>
      <w:r w:rsidR="00795CC3" w:rsidRPr="00457FF8">
        <w:rPr>
          <w:sz w:val="32"/>
          <w:szCs w:val="32"/>
        </w:rPr>
        <w:lastRenderedPageBreak/>
        <w:t xml:space="preserve">corporate </w:t>
      </w:r>
      <w:r w:rsidRPr="00457FF8">
        <w:rPr>
          <w:sz w:val="32"/>
          <w:szCs w:val="32"/>
        </w:rPr>
        <w:t>tax regime</w:t>
      </w:r>
      <w:r w:rsidR="00795CC3" w:rsidRPr="00457FF8">
        <w:rPr>
          <w:sz w:val="32"/>
          <w:szCs w:val="32"/>
        </w:rPr>
        <w:t xml:space="preserve">. </w:t>
      </w:r>
      <w:r w:rsidR="005F2F0A">
        <w:rPr>
          <w:sz w:val="32"/>
          <w:szCs w:val="32"/>
        </w:rPr>
        <w:t>So w</w:t>
      </w:r>
      <w:r w:rsidR="00795CC3" w:rsidRPr="00457FF8">
        <w:rPr>
          <w:sz w:val="32"/>
          <w:szCs w:val="32"/>
        </w:rPr>
        <w:t>e will</w:t>
      </w:r>
      <w:r w:rsidRPr="00457FF8">
        <w:rPr>
          <w:sz w:val="32"/>
          <w:szCs w:val="32"/>
        </w:rPr>
        <w:t xml:space="preserve"> focus on implementing these changes first, and ensur</w:t>
      </w:r>
      <w:r w:rsidR="00795CC3" w:rsidRPr="00457FF8">
        <w:rPr>
          <w:sz w:val="32"/>
          <w:szCs w:val="32"/>
        </w:rPr>
        <w:t>e</w:t>
      </w:r>
      <w:r w:rsidRPr="00457FF8">
        <w:rPr>
          <w:sz w:val="32"/>
          <w:szCs w:val="32"/>
        </w:rPr>
        <w:t xml:space="preserve"> a smooth rollout for </w:t>
      </w:r>
      <w:r w:rsidR="00BA055B" w:rsidRPr="00457FF8">
        <w:rPr>
          <w:sz w:val="32"/>
          <w:szCs w:val="32"/>
        </w:rPr>
        <w:t>the</w:t>
      </w:r>
      <w:r w:rsidRPr="00457FF8">
        <w:rPr>
          <w:sz w:val="32"/>
          <w:szCs w:val="32"/>
        </w:rPr>
        <w:t xml:space="preserve"> affected companies.</w:t>
      </w:r>
      <w:r w:rsidR="00CB2DDE" w:rsidRPr="00457FF8">
        <w:rPr>
          <w:sz w:val="32"/>
          <w:szCs w:val="32"/>
        </w:rPr>
        <w:t xml:space="preserve"> </w:t>
      </w:r>
    </w:p>
    <w:p w14:paraId="49CC4949" w14:textId="77777777" w:rsidR="00DA2538" w:rsidRPr="00457FF8" w:rsidRDefault="00DA2538" w:rsidP="00956BA6">
      <w:pPr>
        <w:pStyle w:val="NoSpacing"/>
        <w:spacing w:line="360" w:lineRule="auto"/>
        <w:rPr>
          <w:rFonts w:cstheme="minorHAnsi"/>
          <w:sz w:val="32"/>
          <w:szCs w:val="32"/>
          <w:lang w:val="en-GB"/>
        </w:rPr>
      </w:pPr>
    </w:p>
    <w:p w14:paraId="598E8D73" w14:textId="3948D467" w:rsidR="006C731D" w:rsidRPr="00457FF8" w:rsidRDefault="006C731D" w:rsidP="00956BA6">
      <w:pPr>
        <w:pStyle w:val="NoSpacing"/>
        <w:numPr>
          <w:ilvl w:val="0"/>
          <w:numId w:val="121"/>
        </w:numPr>
        <w:spacing w:line="360" w:lineRule="auto"/>
        <w:rPr>
          <w:rFonts w:cstheme="minorHAnsi"/>
          <w:sz w:val="32"/>
          <w:szCs w:val="32"/>
          <w:lang w:val="en-GB"/>
        </w:rPr>
      </w:pPr>
      <w:r w:rsidRPr="00457FF8">
        <w:rPr>
          <w:sz w:val="32"/>
          <w:szCs w:val="32"/>
          <w:lang w:val="en-GB"/>
        </w:rPr>
        <w:t xml:space="preserve">In the short term, the implementation of </w:t>
      </w:r>
      <w:r w:rsidR="00661970" w:rsidRPr="00457FF8">
        <w:rPr>
          <w:sz w:val="32"/>
          <w:szCs w:val="32"/>
          <w:lang w:val="en-GB"/>
        </w:rPr>
        <w:t>Pillar Two</w:t>
      </w:r>
      <w:r w:rsidRPr="00457FF8">
        <w:rPr>
          <w:sz w:val="32"/>
          <w:szCs w:val="32"/>
          <w:lang w:val="en-GB"/>
        </w:rPr>
        <w:t xml:space="preserve"> will provide additional revenues</w:t>
      </w:r>
      <w:r w:rsidR="00627AF7" w:rsidRPr="00457FF8">
        <w:rPr>
          <w:sz w:val="32"/>
          <w:szCs w:val="32"/>
          <w:lang w:val="en-GB"/>
        </w:rPr>
        <w:t>. B</w:t>
      </w:r>
      <w:r w:rsidR="004D6C36" w:rsidRPr="00457FF8">
        <w:rPr>
          <w:sz w:val="32"/>
          <w:szCs w:val="32"/>
          <w:lang w:val="en-GB"/>
        </w:rPr>
        <w:t xml:space="preserve">ut it is uncertain how much this will be </w:t>
      </w:r>
      <w:r w:rsidR="00296DD3">
        <w:rPr>
          <w:sz w:val="32"/>
          <w:szCs w:val="32"/>
          <w:lang w:val="en-GB"/>
        </w:rPr>
        <w:t>or</w:t>
      </w:r>
      <w:r w:rsidR="00296DD3" w:rsidRPr="00457FF8">
        <w:rPr>
          <w:sz w:val="32"/>
          <w:szCs w:val="32"/>
          <w:lang w:val="en-GB"/>
        </w:rPr>
        <w:t xml:space="preserve"> </w:t>
      </w:r>
      <w:r w:rsidR="004D6C36" w:rsidRPr="00457FF8">
        <w:rPr>
          <w:sz w:val="32"/>
          <w:szCs w:val="32"/>
          <w:lang w:val="en-GB"/>
        </w:rPr>
        <w:t>how long it will last.</w:t>
      </w:r>
      <w:r w:rsidR="00BC05DF" w:rsidRPr="00457FF8">
        <w:rPr>
          <w:sz w:val="32"/>
          <w:szCs w:val="32"/>
          <w:lang w:val="en-GB"/>
        </w:rPr>
        <w:t xml:space="preserve"> </w:t>
      </w:r>
      <w:r w:rsidR="00951854" w:rsidRPr="00457FF8">
        <w:rPr>
          <w:sz w:val="32"/>
          <w:szCs w:val="32"/>
          <w:lang w:val="en-GB"/>
        </w:rPr>
        <w:t>W</w:t>
      </w:r>
      <w:r w:rsidR="005E28AD" w:rsidRPr="00457FF8">
        <w:rPr>
          <w:sz w:val="32"/>
          <w:szCs w:val="32"/>
          <w:lang w:val="en-GB"/>
        </w:rPr>
        <w:t xml:space="preserve">e </w:t>
      </w:r>
      <w:r w:rsidR="00627AF7" w:rsidRPr="00457FF8">
        <w:rPr>
          <w:sz w:val="32"/>
          <w:szCs w:val="32"/>
          <w:lang w:val="en-GB"/>
        </w:rPr>
        <w:t xml:space="preserve">may even </w:t>
      </w:r>
      <w:r w:rsidR="005E28AD" w:rsidRPr="00457FF8">
        <w:rPr>
          <w:sz w:val="32"/>
          <w:szCs w:val="32"/>
          <w:lang w:val="en-GB"/>
        </w:rPr>
        <w:t>see a</w:t>
      </w:r>
      <w:r w:rsidR="003E6E57" w:rsidRPr="00457FF8">
        <w:rPr>
          <w:sz w:val="32"/>
          <w:szCs w:val="32"/>
          <w:lang w:val="en-GB"/>
        </w:rPr>
        <w:t xml:space="preserve"> reduction in our tax base, should MNEs </w:t>
      </w:r>
      <w:r w:rsidR="00951854" w:rsidRPr="00457FF8">
        <w:rPr>
          <w:sz w:val="32"/>
          <w:szCs w:val="32"/>
          <w:lang w:val="en-GB"/>
        </w:rPr>
        <w:t>shift some of their activities to other jurisdictions in response to the new business environment.</w:t>
      </w:r>
      <w:r w:rsidR="00CB2DDE" w:rsidRPr="00457FF8">
        <w:rPr>
          <w:sz w:val="32"/>
          <w:szCs w:val="32"/>
          <w:lang w:val="en-GB"/>
        </w:rPr>
        <w:t xml:space="preserve"> </w:t>
      </w:r>
    </w:p>
    <w:p w14:paraId="4EEC7653" w14:textId="1B1A9580" w:rsidR="006C731D" w:rsidRPr="00457FF8" w:rsidRDefault="006C731D" w:rsidP="00956BA6">
      <w:pPr>
        <w:spacing w:after="0" w:line="360" w:lineRule="auto"/>
        <w:rPr>
          <w:color w:val="4472C4" w:themeColor="accent1"/>
          <w:sz w:val="32"/>
          <w:szCs w:val="32"/>
          <w:lang w:val="en-GB"/>
        </w:rPr>
      </w:pPr>
    </w:p>
    <w:p w14:paraId="10474C72" w14:textId="42380A71" w:rsidR="00D13456" w:rsidRPr="00457FF8" w:rsidRDefault="00E01995" w:rsidP="00956BA6">
      <w:pPr>
        <w:pStyle w:val="NoSpacing"/>
        <w:numPr>
          <w:ilvl w:val="0"/>
          <w:numId w:val="121"/>
        </w:numPr>
        <w:spacing w:line="360" w:lineRule="auto"/>
        <w:rPr>
          <w:rFonts w:cstheme="minorHAnsi"/>
          <w:sz w:val="32"/>
          <w:szCs w:val="32"/>
          <w:lang w:val="en-GB"/>
        </w:rPr>
      </w:pPr>
      <w:r w:rsidRPr="00457FF8">
        <w:rPr>
          <w:sz w:val="32"/>
          <w:szCs w:val="32"/>
          <w:lang w:val="en-GB"/>
        </w:rPr>
        <w:t>In any case, whatever</w:t>
      </w:r>
      <w:r w:rsidR="00746433" w:rsidRPr="00457FF8">
        <w:rPr>
          <w:sz w:val="32"/>
          <w:szCs w:val="32"/>
          <w:lang w:val="en-GB"/>
        </w:rPr>
        <w:t xml:space="preserve"> </w:t>
      </w:r>
      <w:r w:rsidR="006C731D" w:rsidRPr="00457FF8">
        <w:rPr>
          <w:sz w:val="32"/>
          <w:szCs w:val="32"/>
          <w:lang w:val="en-GB"/>
        </w:rPr>
        <w:t>additional revenues</w:t>
      </w:r>
      <w:r w:rsidR="00746433" w:rsidRPr="00457FF8">
        <w:rPr>
          <w:sz w:val="32"/>
          <w:szCs w:val="32"/>
          <w:lang w:val="en-GB"/>
        </w:rPr>
        <w:t xml:space="preserve"> we obtain from </w:t>
      </w:r>
      <w:r w:rsidR="007047B4" w:rsidRPr="00457FF8">
        <w:rPr>
          <w:sz w:val="32"/>
          <w:szCs w:val="32"/>
          <w:lang w:val="en-GB"/>
        </w:rPr>
        <w:t>Pillar Two</w:t>
      </w:r>
      <w:r w:rsidR="00C26F2F" w:rsidRPr="00457FF8">
        <w:rPr>
          <w:sz w:val="32"/>
          <w:szCs w:val="32"/>
          <w:lang w:val="en-GB"/>
        </w:rPr>
        <w:t xml:space="preserve"> </w:t>
      </w:r>
      <w:r w:rsidR="006C731D" w:rsidRPr="00457FF8">
        <w:rPr>
          <w:sz w:val="32"/>
          <w:szCs w:val="32"/>
          <w:lang w:val="en-GB"/>
        </w:rPr>
        <w:t xml:space="preserve">will need to </w:t>
      </w:r>
      <w:r w:rsidR="00746433" w:rsidRPr="00457FF8">
        <w:rPr>
          <w:sz w:val="32"/>
          <w:szCs w:val="32"/>
          <w:lang w:val="en-GB"/>
        </w:rPr>
        <w:t xml:space="preserve">be </w:t>
      </w:r>
      <w:r w:rsidR="006C731D" w:rsidRPr="00457FF8">
        <w:rPr>
          <w:sz w:val="32"/>
          <w:szCs w:val="32"/>
          <w:lang w:val="en-GB"/>
        </w:rPr>
        <w:t>reinvest</w:t>
      </w:r>
      <w:r w:rsidR="00746433" w:rsidRPr="00457FF8">
        <w:rPr>
          <w:sz w:val="32"/>
          <w:szCs w:val="32"/>
          <w:lang w:val="en-GB"/>
        </w:rPr>
        <w:t>ed</w:t>
      </w:r>
      <w:r w:rsidR="006C731D" w:rsidRPr="00457FF8">
        <w:rPr>
          <w:sz w:val="32"/>
          <w:szCs w:val="32"/>
          <w:lang w:val="en-GB"/>
        </w:rPr>
        <w:t xml:space="preserve"> </w:t>
      </w:r>
      <w:r w:rsidR="00DF0BD8" w:rsidRPr="00457FF8">
        <w:rPr>
          <w:sz w:val="32"/>
          <w:szCs w:val="32"/>
          <w:lang w:val="en-GB"/>
        </w:rPr>
        <w:t xml:space="preserve">for </w:t>
      </w:r>
      <w:r w:rsidR="004B5F41" w:rsidRPr="00457FF8">
        <w:rPr>
          <w:sz w:val="32"/>
          <w:szCs w:val="32"/>
          <w:lang w:val="en-GB"/>
        </w:rPr>
        <w:t>Singapore</w:t>
      </w:r>
      <w:r w:rsidR="006C731D" w:rsidRPr="00457FF8">
        <w:rPr>
          <w:sz w:val="32"/>
          <w:szCs w:val="32"/>
          <w:lang w:val="en-GB"/>
        </w:rPr>
        <w:t xml:space="preserve"> to stay competitive in a post-BEPS world.</w:t>
      </w:r>
      <w:r w:rsidR="0008589F" w:rsidRPr="00457FF8">
        <w:rPr>
          <w:sz w:val="32"/>
          <w:szCs w:val="32"/>
        </w:rPr>
        <w:t xml:space="preserve"> </w:t>
      </w:r>
    </w:p>
    <w:p w14:paraId="3FCC7416" w14:textId="77777777" w:rsidR="00AE4CBB" w:rsidRPr="00457FF8" w:rsidRDefault="00AE4CBB" w:rsidP="00956BA6">
      <w:pPr>
        <w:pStyle w:val="NoSpacing"/>
        <w:spacing w:line="360" w:lineRule="auto"/>
        <w:rPr>
          <w:rFonts w:cstheme="minorHAnsi"/>
          <w:sz w:val="32"/>
          <w:szCs w:val="32"/>
          <w:lang w:val="en-GB"/>
        </w:rPr>
      </w:pPr>
    </w:p>
    <w:p w14:paraId="4D75E78C" w14:textId="2BF52F0F" w:rsidR="00D13456" w:rsidRPr="00457FF8" w:rsidRDefault="006C731D" w:rsidP="00956BA6">
      <w:pPr>
        <w:pStyle w:val="NoSpacing"/>
        <w:numPr>
          <w:ilvl w:val="1"/>
          <w:numId w:val="121"/>
        </w:numPr>
        <w:spacing w:line="360" w:lineRule="auto"/>
        <w:rPr>
          <w:rFonts w:cstheme="minorHAnsi"/>
          <w:sz w:val="32"/>
          <w:szCs w:val="32"/>
          <w:lang w:val="en-GB"/>
        </w:rPr>
      </w:pPr>
      <w:r w:rsidRPr="00457FF8">
        <w:rPr>
          <w:sz w:val="32"/>
          <w:szCs w:val="32"/>
          <w:lang w:val="en-GB"/>
        </w:rPr>
        <w:t xml:space="preserve">MNEs are now re-evaluating their plans and strategies. Other </w:t>
      </w:r>
      <w:r w:rsidR="005B49C5" w:rsidRPr="00457FF8">
        <w:rPr>
          <w:sz w:val="32"/>
          <w:szCs w:val="32"/>
          <w:lang w:val="en-GB"/>
        </w:rPr>
        <w:t>g</w:t>
      </w:r>
      <w:r w:rsidRPr="00457FF8">
        <w:rPr>
          <w:sz w:val="32"/>
          <w:szCs w:val="32"/>
          <w:lang w:val="en-GB"/>
        </w:rPr>
        <w:t>overnments are also enhancing and refreshing their investment promotion toolkits.</w:t>
      </w:r>
    </w:p>
    <w:p w14:paraId="5C4E802D" w14:textId="77777777" w:rsidR="00AE4CBB" w:rsidRPr="00457FF8" w:rsidRDefault="00AE4CBB" w:rsidP="00956BA6">
      <w:pPr>
        <w:pStyle w:val="NoSpacing"/>
        <w:spacing w:line="360" w:lineRule="auto"/>
        <w:ind w:left="1440"/>
        <w:rPr>
          <w:rFonts w:cstheme="minorHAnsi"/>
          <w:sz w:val="32"/>
          <w:szCs w:val="32"/>
          <w:lang w:val="en-GB"/>
        </w:rPr>
      </w:pPr>
    </w:p>
    <w:p w14:paraId="6D199561" w14:textId="31635358" w:rsidR="000544AC" w:rsidRPr="00457FF8" w:rsidRDefault="004762A8" w:rsidP="00956BA6">
      <w:pPr>
        <w:pStyle w:val="NoSpacing"/>
        <w:numPr>
          <w:ilvl w:val="1"/>
          <w:numId w:val="121"/>
        </w:numPr>
        <w:spacing w:line="360" w:lineRule="auto"/>
        <w:rPr>
          <w:rFonts w:cstheme="minorHAnsi"/>
          <w:sz w:val="32"/>
          <w:szCs w:val="32"/>
          <w:lang w:val="en-GB"/>
        </w:rPr>
      </w:pPr>
      <w:r w:rsidRPr="00457FF8">
        <w:rPr>
          <w:sz w:val="32"/>
          <w:szCs w:val="32"/>
          <w:lang w:val="en-GB"/>
        </w:rPr>
        <w:t xml:space="preserve">That is why we are introducing the Refundable Investment Credit, which I </w:t>
      </w:r>
      <w:r w:rsidR="000629AC">
        <w:rPr>
          <w:sz w:val="32"/>
          <w:szCs w:val="32"/>
          <w:lang w:val="en-GB"/>
        </w:rPr>
        <w:t>mentioned</w:t>
      </w:r>
      <w:r w:rsidR="000629AC" w:rsidRPr="00457FF8">
        <w:rPr>
          <w:sz w:val="32"/>
          <w:szCs w:val="32"/>
          <w:lang w:val="en-GB"/>
        </w:rPr>
        <w:t xml:space="preserve"> </w:t>
      </w:r>
      <w:r w:rsidRPr="00457FF8">
        <w:rPr>
          <w:sz w:val="32"/>
          <w:szCs w:val="32"/>
          <w:lang w:val="en-GB"/>
        </w:rPr>
        <w:t>earlier.</w:t>
      </w:r>
      <w:r w:rsidR="0008589F" w:rsidRPr="00457FF8">
        <w:rPr>
          <w:sz w:val="32"/>
          <w:szCs w:val="32"/>
          <w:lang w:val="en-GB"/>
        </w:rPr>
        <w:t xml:space="preserve"> </w:t>
      </w:r>
      <w:r w:rsidRPr="00457FF8">
        <w:rPr>
          <w:sz w:val="32"/>
          <w:szCs w:val="32"/>
          <w:lang w:val="en-GB"/>
        </w:rPr>
        <w:t>We will also have to spend more to support new investment</w:t>
      </w:r>
      <w:r w:rsidR="00403400" w:rsidRPr="00457FF8">
        <w:rPr>
          <w:sz w:val="32"/>
          <w:szCs w:val="32"/>
          <w:lang w:val="en-GB"/>
        </w:rPr>
        <w:t>s</w:t>
      </w:r>
      <w:r w:rsidRPr="00457FF8">
        <w:rPr>
          <w:sz w:val="32"/>
          <w:szCs w:val="32"/>
          <w:lang w:val="en-GB"/>
        </w:rPr>
        <w:t xml:space="preserve">, </w:t>
      </w:r>
      <w:proofErr w:type="gramStart"/>
      <w:r w:rsidRPr="00457FF8">
        <w:rPr>
          <w:sz w:val="32"/>
          <w:szCs w:val="32"/>
          <w:lang w:val="en-GB"/>
        </w:rPr>
        <w:t>research</w:t>
      </w:r>
      <w:proofErr w:type="gramEnd"/>
      <w:r w:rsidRPr="00457FF8">
        <w:rPr>
          <w:sz w:val="32"/>
          <w:szCs w:val="32"/>
          <w:lang w:val="en-GB"/>
        </w:rPr>
        <w:t xml:space="preserve"> and innovation activities</w:t>
      </w:r>
      <w:r w:rsidR="00B56EBC" w:rsidRPr="00457FF8">
        <w:rPr>
          <w:sz w:val="32"/>
          <w:szCs w:val="32"/>
          <w:lang w:val="en-GB"/>
        </w:rPr>
        <w:t>, and sustain our economic competitiveness.</w:t>
      </w:r>
      <w:r w:rsidR="0008589F" w:rsidRPr="00457FF8">
        <w:rPr>
          <w:sz w:val="32"/>
          <w:szCs w:val="32"/>
          <w:lang w:val="en-GB"/>
        </w:rPr>
        <w:t xml:space="preserve"> </w:t>
      </w:r>
    </w:p>
    <w:p w14:paraId="4DD23BF8" w14:textId="77777777" w:rsidR="00AE4CBB" w:rsidRPr="00457FF8" w:rsidRDefault="00AE4CBB" w:rsidP="00956BA6">
      <w:pPr>
        <w:pStyle w:val="NoSpacing"/>
        <w:spacing w:line="360" w:lineRule="auto"/>
        <w:ind w:left="1440"/>
        <w:rPr>
          <w:rFonts w:cstheme="minorHAnsi"/>
          <w:sz w:val="32"/>
          <w:szCs w:val="32"/>
          <w:lang w:val="en-GB"/>
        </w:rPr>
      </w:pPr>
    </w:p>
    <w:p w14:paraId="3C18F184" w14:textId="4020497C" w:rsidR="000F0563" w:rsidRPr="00457FF8" w:rsidRDefault="009D1B5D" w:rsidP="00956BA6">
      <w:pPr>
        <w:pStyle w:val="NoSpacing"/>
        <w:numPr>
          <w:ilvl w:val="1"/>
          <w:numId w:val="121"/>
        </w:numPr>
        <w:spacing w:line="360" w:lineRule="auto"/>
        <w:rPr>
          <w:rFonts w:cstheme="minorHAnsi"/>
          <w:sz w:val="32"/>
          <w:szCs w:val="32"/>
          <w:lang w:val="en-GB"/>
        </w:rPr>
      </w:pPr>
      <w:r w:rsidRPr="00457FF8">
        <w:rPr>
          <w:sz w:val="32"/>
          <w:szCs w:val="32"/>
          <w:lang w:val="en-GB"/>
        </w:rPr>
        <w:lastRenderedPageBreak/>
        <w:t xml:space="preserve">Overall, given the significant spending required to stay competitive, at this point, </w:t>
      </w:r>
      <w:r w:rsidR="004762A8" w:rsidRPr="00457FF8">
        <w:rPr>
          <w:sz w:val="32"/>
          <w:szCs w:val="32"/>
          <w:lang w:val="en-GB"/>
        </w:rPr>
        <w:t xml:space="preserve">I do not expect the </w:t>
      </w:r>
      <w:r w:rsidR="006B08BE" w:rsidRPr="00457FF8">
        <w:rPr>
          <w:sz w:val="32"/>
          <w:szCs w:val="32"/>
          <w:lang w:val="en-GB"/>
        </w:rPr>
        <w:t xml:space="preserve">new </w:t>
      </w:r>
      <w:r w:rsidR="004762A8" w:rsidRPr="00457FF8">
        <w:rPr>
          <w:sz w:val="32"/>
          <w:szCs w:val="32"/>
          <w:lang w:val="en-GB"/>
        </w:rPr>
        <w:t>moves to generate net revenue gains</w:t>
      </w:r>
      <w:r w:rsidR="003E6E57" w:rsidRPr="00457FF8">
        <w:rPr>
          <w:sz w:val="32"/>
          <w:szCs w:val="32"/>
          <w:lang w:val="en-GB"/>
        </w:rPr>
        <w:t xml:space="preserve"> for Singapore</w:t>
      </w:r>
      <w:r w:rsidR="002748B6" w:rsidRPr="00457FF8">
        <w:rPr>
          <w:sz w:val="32"/>
          <w:szCs w:val="32"/>
          <w:lang w:val="en-GB"/>
        </w:rPr>
        <w:t xml:space="preserve"> on a sustained basis</w:t>
      </w:r>
      <w:r w:rsidR="004762A8" w:rsidRPr="00457FF8">
        <w:rPr>
          <w:sz w:val="32"/>
          <w:szCs w:val="32"/>
          <w:lang w:val="en-GB"/>
        </w:rPr>
        <w:t>.</w:t>
      </w:r>
      <w:r w:rsidR="00BE5991" w:rsidRPr="00457FF8">
        <w:rPr>
          <w:sz w:val="32"/>
          <w:szCs w:val="32"/>
          <w:lang w:val="en-GB"/>
        </w:rPr>
        <w:t xml:space="preserve"> </w:t>
      </w:r>
    </w:p>
    <w:p w14:paraId="5AF0150E" w14:textId="77777777" w:rsidR="006C731D" w:rsidRPr="00457FF8" w:rsidRDefault="006C731D" w:rsidP="00956BA6">
      <w:pPr>
        <w:pStyle w:val="NoSpacing"/>
        <w:spacing w:line="360" w:lineRule="auto"/>
        <w:rPr>
          <w:rFonts w:cstheme="minorHAnsi"/>
          <w:sz w:val="32"/>
          <w:szCs w:val="32"/>
          <w:lang w:val="en-GB"/>
        </w:rPr>
      </w:pPr>
    </w:p>
    <w:p w14:paraId="44DC0809" w14:textId="4A813408" w:rsidR="006C731D" w:rsidRPr="00457FF8" w:rsidRDefault="006C731D" w:rsidP="00956BA6">
      <w:pPr>
        <w:pStyle w:val="NoSpacing"/>
        <w:numPr>
          <w:ilvl w:val="0"/>
          <w:numId w:val="121"/>
        </w:numPr>
        <w:spacing w:line="360" w:lineRule="auto"/>
        <w:rPr>
          <w:rFonts w:cstheme="minorHAnsi"/>
          <w:sz w:val="32"/>
          <w:szCs w:val="32"/>
        </w:rPr>
      </w:pPr>
      <w:r w:rsidRPr="00457FF8">
        <w:rPr>
          <w:sz w:val="32"/>
          <w:szCs w:val="32"/>
        </w:rPr>
        <w:t xml:space="preserve">I will also make some further tax adjustments, to ensure our tax system remains </w:t>
      </w:r>
      <w:r w:rsidR="00D0077E" w:rsidRPr="00457FF8">
        <w:rPr>
          <w:sz w:val="32"/>
          <w:szCs w:val="32"/>
        </w:rPr>
        <w:t xml:space="preserve">fair and </w:t>
      </w:r>
      <w:r w:rsidRPr="00457FF8">
        <w:rPr>
          <w:sz w:val="32"/>
          <w:szCs w:val="32"/>
        </w:rPr>
        <w:t xml:space="preserve">competitive. </w:t>
      </w:r>
      <w:r w:rsidR="00BF3F18">
        <w:rPr>
          <w:sz w:val="32"/>
          <w:szCs w:val="32"/>
        </w:rPr>
        <w:t>And d</w:t>
      </w:r>
      <w:r w:rsidRPr="00457FF8">
        <w:rPr>
          <w:sz w:val="32"/>
          <w:szCs w:val="32"/>
        </w:rPr>
        <w:t xml:space="preserve">etails of the tax changes are in the Annex to the Budget. (See Annex </w:t>
      </w:r>
      <w:r w:rsidR="007A1470" w:rsidRPr="00457FF8">
        <w:rPr>
          <w:sz w:val="32"/>
          <w:szCs w:val="32"/>
        </w:rPr>
        <w:t>H</w:t>
      </w:r>
      <w:r w:rsidRPr="00457FF8">
        <w:rPr>
          <w:sz w:val="32"/>
          <w:szCs w:val="32"/>
        </w:rPr>
        <w:t xml:space="preserve">-1.) </w:t>
      </w:r>
    </w:p>
    <w:p w14:paraId="55D621E4" w14:textId="77777777" w:rsidR="006C731D" w:rsidRPr="00457FF8" w:rsidRDefault="006C731D" w:rsidP="00956BA6">
      <w:pPr>
        <w:pStyle w:val="NoSpacing"/>
        <w:spacing w:line="360" w:lineRule="auto"/>
        <w:rPr>
          <w:rFonts w:cstheme="minorHAnsi"/>
          <w:sz w:val="32"/>
          <w:szCs w:val="32"/>
          <w:lang w:val="en-GB"/>
        </w:rPr>
      </w:pPr>
    </w:p>
    <w:p w14:paraId="18626359" w14:textId="77777777" w:rsidR="006C731D" w:rsidRPr="00457FF8" w:rsidRDefault="006C731D" w:rsidP="00956BA6">
      <w:pPr>
        <w:pStyle w:val="Heading2"/>
        <w:keepNext w:val="0"/>
        <w:keepLines w:val="0"/>
        <w:spacing w:before="0" w:line="360" w:lineRule="auto"/>
        <w:rPr>
          <w:szCs w:val="32"/>
          <w:lang w:val="en-GB"/>
        </w:rPr>
      </w:pPr>
      <w:bookmarkStart w:id="151" w:name="_Toc157787729"/>
      <w:bookmarkStart w:id="152" w:name="_Toc158107065"/>
      <w:bookmarkStart w:id="153" w:name="_Toc158739385"/>
      <w:bookmarkStart w:id="154" w:name="_Toc159004079"/>
      <w:r w:rsidRPr="00457FF8">
        <w:rPr>
          <w:szCs w:val="32"/>
          <w:lang w:val="en-GB"/>
        </w:rPr>
        <w:t>Medium-Term Outlook</w:t>
      </w:r>
      <w:bookmarkEnd w:id="151"/>
      <w:bookmarkEnd w:id="152"/>
      <w:bookmarkEnd w:id="153"/>
      <w:bookmarkEnd w:id="154"/>
    </w:p>
    <w:p w14:paraId="118A1AE3" w14:textId="77777777" w:rsidR="006C731D" w:rsidRPr="00457FF8" w:rsidRDefault="006C731D" w:rsidP="00956BA6">
      <w:pPr>
        <w:pStyle w:val="NoSpacing"/>
        <w:spacing w:line="360" w:lineRule="auto"/>
        <w:rPr>
          <w:rFonts w:cstheme="minorHAnsi"/>
          <w:b/>
          <w:bCs/>
          <w:i/>
          <w:iCs/>
          <w:color w:val="2F5496" w:themeColor="accent1" w:themeShade="BF"/>
          <w:sz w:val="32"/>
          <w:szCs w:val="32"/>
          <w:lang w:val="en-GB"/>
        </w:rPr>
      </w:pPr>
    </w:p>
    <w:p w14:paraId="7A3629DD" w14:textId="3A3FE347" w:rsidR="006C731D" w:rsidRPr="00457FF8" w:rsidRDefault="004A3823" w:rsidP="00956BA6">
      <w:pPr>
        <w:pStyle w:val="NoSpacing"/>
        <w:numPr>
          <w:ilvl w:val="0"/>
          <w:numId w:val="121"/>
        </w:numPr>
        <w:spacing w:line="360" w:lineRule="auto"/>
        <w:rPr>
          <w:rFonts w:cstheme="minorHAnsi"/>
          <w:sz w:val="32"/>
          <w:szCs w:val="32"/>
          <w:lang w:val="en-GB"/>
        </w:rPr>
      </w:pPr>
      <w:r>
        <w:rPr>
          <w:sz w:val="32"/>
          <w:szCs w:val="32"/>
          <w:lang w:val="en-GB"/>
        </w:rPr>
        <w:t>Sir, l</w:t>
      </w:r>
      <w:r w:rsidR="006C731D" w:rsidRPr="00457FF8">
        <w:rPr>
          <w:sz w:val="32"/>
          <w:szCs w:val="32"/>
          <w:lang w:val="en-GB"/>
        </w:rPr>
        <w:t xml:space="preserve">ast year, the Ministry of Finance released a set of projections of our medium-term fiscal outlook. </w:t>
      </w:r>
    </w:p>
    <w:p w14:paraId="0AF0F45B" w14:textId="77777777" w:rsidR="006C731D" w:rsidRPr="00457FF8" w:rsidRDefault="006C731D" w:rsidP="00956BA6">
      <w:pPr>
        <w:pStyle w:val="ListParagraph"/>
        <w:spacing w:after="0" w:line="360" w:lineRule="auto"/>
        <w:rPr>
          <w:rFonts w:cstheme="minorHAnsi"/>
          <w:sz w:val="32"/>
          <w:szCs w:val="32"/>
          <w:lang w:val="en-GB"/>
        </w:rPr>
      </w:pPr>
    </w:p>
    <w:p w14:paraId="58DAFE48" w14:textId="1D14EEBE" w:rsidR="006C731D" w:rsidRPr="00457FF8" w:rsidRDefault="006C731D" w:rsidP="00956BA6">
      <w:pPr>
        <w:numPr>
          <w:ilvl w:val="1"/>
          <w:numId w:val="121"/>
        </w:numPr>
        <w:spacing w:after="0" w:line="360" w:lineRule="auto"/>
        <w:rPr>
          <w:color w:val="4472C4" w:themeColor="accent1"/>
          <w:sz w:val="32"/>
          <w:szCs w:val="32"/>
          <w:lang w:val="en-GB"/>
        </w:rPr>
      </w:pPr>
      <w:r w:rsidRPr="00457FF8">
        <w:rPr>
          <w:sz w:val="32"/>
          <w:szCs w:val="32"/>
          <w:lang w:val="en-GB"/>
        </w:rPr>
        <w:t xml:space="preserve">These showed that </w:t>
      </w:r>
      <w:r w:rsidR="00B0597E" w:rsidRPr="00457FF8">
        <w:rPr>
          <w:sz w:val="32"/>
          <w:szCs w:val="32"/>
          <w:lang w:val="en-GB"/>
        </w:rPr>
        <w:t>G</w:t>
      </w:r>
      <w:r w:rsidRPr="00457FF8">
        <w:rPr>
          <w:sz w:val="32"/>
          <w:szCs w:val="32"/>
          <w:lang w:val="en-GB"/>
        </w:rPr>
        <w:t xml:space="preserve">overnment spending has been rising steadily over the years. </w:t>
      </w:r>
    </w:p>
    <w:p w14:paraId="6459E4F9" w14:textId="77777777" w:rsidR="006C731D" w:rsidRPr="00457FF8" w:rsidRDefault="006C731D" w:rsidP="00956BA6">
      <w:pPr>
        <w:spacing w:after="0" w:line="360" w:lineRule="auto"/>
        <w:ind w:left="1080"/>
        <w:rPr>
          <w:color w:val="4472C4" w:themeColor="accent1"/>
          <w:sz w:val="32"/>
          <w:szCs w:val="32"/>
          <w:lang w:val="en-GB"/>
        </w:rPr>
      </w:pPr>
    </w:p>
    <w:p w14:paraId="67B215F9" w14:textId="49558CA6" w:rsidR="006C731D" w:rsidRPr="00457FF8" w:rsidRDefault="006C731D" w:rsidP="00956BA6">
      <w:pPr>
        <w:numPr>
          <w:ilvl w:val="1"/>
          <w:numId w:val="121"/>
        </w:numPr>
        <w:spacing w:after="0" w:line="360" w:lineRule="auto"/>
        <w:rPr>
          <w:color w:val="4472C4" w:themeColor="accent1"/>
          <w:sz w:val="32"/>
          <w:szCs w:val="32"/>
          <w:lang w:val="en-GB"/>
        </w:rPr>
      </w:pPr>
      <w:r w:rsidRPr="00457FF8">
        <w:rPr>
          <w:sz w:val="32"/>
          <w:szCs w:val="32"/>
          <w:lang w:val="en-GB"/>
        </w:rPr>
        <w:t xml:space="preserve">Our spending in the late 2000s was around 15% of GDP. </w:t>
      </w:r>
      <w:r w:rsidR="004A3823">
        <w:rPr>
          <w:sz w:val="32"/>
          <w:szCs w:val="32"/>
          <w:lang w:val="en-GB"/>
        </w:rPr>
        <w:t>And o</w:t>
      </w:r>
      <w:r w:rsidRPr="00457FF8">
        <w:rPr>
          <w:sz w:val="32"/>
          <w:szCs w:val="32"/>
          <w:lang w:val="en-GB"/>
        </w:rPr>
        <w:t>ver the span of ten years, it has grown by 3 percentage points of GDP</w:t>
      </w:r>
      <w:r w:rsidR="000D1C89" w:rsidRPr="00457FF8">
        <w:rPr>
          <w:sz w:val="32"/>
          <w:szCs w:val="32"/>
          <w:lang w:val="en-GB"/>
        </w:rPr>
        <w:t xml:space="preserve">, </w:t>
      </w:r>
      <w:r w:rsidR="009542AB" w:rsidRPr="00457FF8">
        <w:rPr>
          <w:sz w:val="32"/>
          <w:szCs w:val="32"/>
          <w:lang w:val="en-GB"/>
        </w:rPr>
        <w:t>to</w:t>
      </w:r>
      <w:r w:rsidR="00CB2DDE" w:rsidRPr="00457FF8">
        <w:rPr>
          <w:sz w:val="32"/>
          <w:szCs w:val="32"/>
          <w:lang w:val="en-GB"/>
        </w:rPr>
        <w:t xml:space="preserve"> </w:t>
      </w:r>
      <w:r w:rsidRPr="00457FF8">
        <w:rPr>
          <w:sz w:val="32"/>
          <w:szCs w:val="32"/>
          <w:lang w:val="en-GB"/>
        </w:rPr>
        <w:t xml:space="preserve">around 18% of GDP. </w:t>
      </w:r>
    </w:p>
    <w:p w14:paraId="3601D26A" w14:textId="77777777" w:rsidR="006C731D" w:rsidRPr="00457FF8" w:rsidRDefault="006C731D" w:rsidP="00956BA6">
      <w:pPr>
        <w:pStyle w:val="ListParagraph"/>
        <w:spacing w:after="0" w:line="360" w:lineRule="auto"/>
        <w:rPr>
          <w:sz w:val="32"/>
          <w:szCs w:val="32"/>
          <w:lang w:val="en-GB"/>
        </w:rPr>
      </w:pPr>
    </w:p>
    <w:p w14:paraId="3C7231E3" w14:textId="2EB6782C" w:rsidR="00B56EBC" w:rsidRPr="00457FF8" w:rsidRDefault="006C731D" w:rsidP="00956BA6">
      <w:pPr>
        <w:numPr>
          <w:ilvl w:val="1"/>
          <w:numId w:val="121"/>
        </w:numPr>
        <w:spacing w:after="0" w:line="360" w:lineRule="auto"/>
        <w:rPr>
          <w:color w:val="4472C4" w:themeColor="accent1"/>
          <w:sz w:val="32"/>
          <w:szCs w:val="32"/>
          <w:lang w:val="en-GB"/>
        </w:rPr>
      </w:pPr>
      <w:r w:rsidRPr="00457FF8">
        <w:rPr>
          <w:sz w:val="32"/>
          <w:szCs w:val="32"/>
          <w:lang w:val="en-GB"/>
        </w:rPr>
        <w:t>We expect spending to continue rising in this decade.</w:t>
      </w:r>
      <w:r w:rsidR="0008589F" w:rsidRPr="00457FF8">
        <w:rPr>
          <w:sz w:val="32"/>
          <w:szCs w:val="32"/>
          <w:lang w:val="en-GB"/>
        </w:rPr>
        <w:t xml:space="preserve"> </w:t>
      </w:r>
      <w:r w:rsidR="00B56EBC" w:rsidRPr="00457FF8">
        <w:rPr>
          <w:sz w:val="32"/>
          <w:szCs w:val="32"/>
          <w:lang w:val="en-GB"/>
        </w:rPr>
        <w:t>H</w:t>
      </w:r>
      <w:r w:rsidRPr="00457FF8">
        <w:rPr>
          <w:sz w:val="32"/>
          <w:szCs w:val="32"/>
          <w:lang w:val="en-GB"/>
        </w:rPr>
        <w:t>ealthcare is one key driver for the increase</w:t>
      </w:r>
      <w:r w:rsidR="00B56EBC" w:rsidRPr="00457FF8">
        <w:rPr>
          <w:sz w:val="32"/>
          <w:szCs w:val="32"/>
          <w:lang w:val="en-GB"/>
        </w:rPr>
        <w:t>. B</w:t>
      </w:r>
      <w:r w:rsidR="003E6E57" w:rsidRPr="00457FF8">
        <w:rPr>
          <w:sz w:val="32"/>
          <w:szCs w:val="32"/>
          <w:lang w:val="en-GB"/>
        </w:rPr>
        <w:t xml:space="preserve">ut there </w:t>
      </w:r>
      <w:r w:rsidR="00B56EBC" w:rsidRPr="00457FF8">
        <w:rPr>
          <w:sz w:val="32"/>
          <w:szCs w:val="32"/>
          <w:lang w:val="en-GB"/>
        </w:rPr>
        <w:t xml:space="preserve">are additional spending needs </w:t>
      </w:r>
      <w:r w:rsidR="003E6E57" w:rsidRPr="00457FF8">
        <w:rPr>
          <w:sz w:val="32"/>
          <w:szCs w:val="32"/>
          <w:lang w:val="en-GB"/>
        </w:rPr>
        <w:t>fuelling the increase.</w:t>
      </w:r>
      <w:r w:rsidR="009A3982" w:rsidRPr="00457FF8">
        <w:rPr>
          <w:sz w:val="32"/>
          <w:szCs w:val="32"/>
          <w:lang w:val="en-GB"/>
        </w:rPr>
        <w:t xml:space="preserve"> </w:t>
      </w:r>
    </w:p>
    <w:p w14:paraId="4202AB5B" w14:textId="77777777" w:rsidR="00B56EBC" w:rsidRPr="00457FF8" w:rsidRDefault="00B56EBC" w:rsidP="00956BA6">
      <w:pPr>
        <w:pStyle w:val="ListParagraph"/>
        <w:spacing w:after="0" w:line="360" w:lineRule="auto"/>
        <w:rPr>
          <w:sz w:val="32"/>
          <w:szCs w:val="32"/>
          <w:lang w:val="en-US"/>
        </w:rPr>
      </w:pPr>
    </w:p>
    <w:p w14:paraId="1FE1C5E1" w14:textId="6471E8DC" w:rsidR="000A1B07" w:rsidRPr="00457FF8" w:rsidRDefault="000A1B07" w:rsidP="00956BA6">
      <w:pPr>
        <w:numPr>
          <w:ilvl w:val="1"/>
          <w:numId w:val="121"/>
        </w:numPr>
        <w:spacing w:after="0" w:line="360" w:lineRule="auto"/>
        <w:rPr>
          <w:sz w:val="32"/>
          <w:szCs w:val="32"/>
          <w:lang w:val="en-GB"/>
        </w:rPr>
      </w:pPr>
      <w:r w:rsidRPr="00457FF8">
        <w:rPr>
          <w:kern w:val="0"/>
          <w:sz w:val="32"/>
          <w:szCs w:val="32"/>
          <w:lang w:val="en-GB" w:eastAsia="en-US"/>
          <w14:ligatures w14:val="none"/>
        </w:rPr>
        <w:t xml:space="preserve">We will have to spend more </w:t>
      </w:r>
      <w:r w:rsidR="007B7465" w:rsidRPr="00457FF8">
        <w:rPr>
          <w:kern w:val="0"/>
          <w:sz w:val="32"/>
          <w:szCs w:val="32"/>
          <w:lang w:val="en-GB" w:eastAsia="en-US"/>
          <w14:ligatures w14:val="none"/>
        </w:rPr>
        <w:t xml:space="preserve">for the major moves </w:t>
      </w:r>
      <w:r w:rsidRPr="00457FF8">
        <w:rPr>
          <w:kern w:val="0"/>
          <w:sz w:val="32"/>
          <w:szCs w:val="32"/>
          <w:lang w:val="en-GB" w:eastAsia="en-US"/>
          <w14:ligatures w14:val="none"/>
        </w:rPr>
        <w:t>to decarbonise our economy</w:t>
      </w:r>
      <w:r w:rsidR="00DE48B2" w:rsidRPr="00457FF8">
        <w:rPr>
          <w:sz w:val="32"/>
          <w:szCs w:val="32"/>
          <w:lang w:val="en-GB" w:eastAsia="en-US"/>
        </w:rPr>
        <w:t>, as I explained earlier</w:t>
      </w:r>
      <w:r w:rsidRPr="00457FF8">
        <w:rPr>
          <w:kern w:val="0"/>
          <w:sz w:val="32"/>
          <w:szCs w:val="32"/>
          <w:lang w:val="en-GB" w:eastAsia="en-US"/>
          <w14:ligatures w14:val="none"/>
        </w:rPr>
        <w:t>.</w:t>
      </w:r>
      <w:r w:rsidR="00CB2DDE" w:rsidRPr="00457FF8">
        <w:rPr>
          <w:kern w:val="0"/>
          <w:sz w:val="32"/>
          <w:szCs w:val="32"/>
          <w:lang w:val="en-GB" w:eastAsia="en-US"/>
          <w14:ligatures w14:val="none"/>
        </w:rPr>
        <w:t xml:space="preserve"> </w:t>
      </w:r>
    </w:p>
    <w:p w14:paraId="50AD4695" w14:textId="77777777" w:rsidR="000A1B07" w:rsidRPr="00457FF8" w:rsidRDefault="000A1B07" w:rsidP="00956BA6">
      <w:pPr>
        <w:pStyle w:val="ListParagraph"/>
        <w:spacing w:after="0" w:line="360" w:lineRule="auto"/>
        <w:rPr>
          <w:sz w:val="32"/>
          <w:szCs w:val="32"/>
          <w:lang w:val="en-US"/>
        </w:rPr>
      </w:pPr>
    </w:p>
    <w:p w14:paraId="39293293" w14:textId="0971F30C" w:rsidR="00B56EBC" w:rsidRPr="00457FF8" w:rsidRDefault="00DA2538" w:rsidP="00956BA6">
      <w:pPr>
        <w:numPr>
          <w:ilvl w:val="1"/>
          <w:numId w:val="121"/>
        </w:numPr>
        <w:spacing w:after="0" w:line="360" w:lineRule="auto"/>
        <w:rPr>
          <w:color w:val="4472C4" w:themeColor="accent1"/>
          <w:sz w:val="32"/>
          <w:szCs w:val="32"/>
          <w:lang w:val="en-GB"/>
        </w:rPr>
      </w:pPr>
      <w:r w:rsidRPr="00457FF8">
        <w:rPr>
          <w:sz w:val="32"/>
          <w:szCs w:val="32"/>
          <w:lang w:val="en-US"/>
        </w:rPr>
        <w:t xml:space="preserve">As part of Forward </w:t>
      </w:r>
      <w:r w:rsidR="0040653C" w:rsidRPr="00457FF8">
        <w:rPr>
          <w:sz w:val="32"/>
          <w:szCs w:val="32"/>
          <w:lang w:val="en-US"/>
        </w:rPr>
        <w:t>S</w:t>
      </w:r>
      <w:r w:rsidR="00F45C15" w:rsidRPr="00457FF8">
        <w:rPr>
          <w:sz w:val="32"/>
          <w:szCs w:val="32"/>
          <w:lang w:val="en-US"/>
        </w:rPr>
        <w:t>ingapore</w:t>
      </w:r>
      <w:r w:rsidRPr="00457FF8">
        <w:rPr>
          <w:sz w:val="32"/>
          <w:szCs w:val="32"/>
          <w:lang w:val="en-US"/>
        </w:rPr>
        <w:t>, we are making significant policy shifts to strengthen our social safety nets, and provide more assurance to Singaporeans. I have just introduced some of these measures in this year’s Budget.</w:t>
      </w:r>
      <w:r w:rsidR="0008589F" w:rsidRPr="00457FF8">
        <w:rPr>
          <w:sz w:val="32"/>
          <w:szCs w:val="32"/>
          <w:lang w:val="en-US"/>
        </w:rPr>
        <w:t xml:space="preserve"> </w:t>
      </w:r>
      <w:r w:rsidRPr="00457FF8">
        <w:rPr>
          <w:sz w:val="32"/>
          <w:szCs w:val="32"/>
          <w:lang w:val="en-US"/>
        </w:rPr>
        <w:t>We will spend around $5 billion on Forward S</w:t>
      </w:r>
      <w:r w:rsidR="00F45C15" w:rsidRPr="00457FF8">
        <w:rPr>
          <w:sz w:val="32"/>
          <w:szCs w:val="32"/>
          <w:lang w:val="en-US"/>
        </w:rPr>
        <w:t>ingapore</w:t>
      </w:r>
      <w:r w:rsidRPr="00457FF8">
        <w:rPr>
          <w:sz w:val="32"/>
          <w:szCs w:val="32"/>
          <w:lang w:val="en-US"/>
        </w:rPr>
        <w:t xml:space="preserve"> policy moves in FY2024, and close to $40 billion in total </w:t>
      </w:r>
      <w:r w:rsidR="008D71FF" w:rsidRPr="00457FF8">
        <w:rPr>
          <w:sz w:val="32"/>
          <w:szCs w:val="32"/>
          <w:lang w:val="en-US"/>
        </w:rPr>
        <w:t>by</w:t>
      </w:r>
      <w:r w:rsidRPr="00457FF8">
        <w:rPr>
          <w:sz w:val="32"/>
          <w:szCs w:val="32"/>
          <w:lang w:val="en-US"/>
        </w:rPr>
        <w:t xml:space="preserve"> the end of this decade. </w:t>
      </w:r>
    </w:p>
    <w:p w14:paraId="7C861175" w14:textId="77777777" w:rsidR="00B56EBC" w:rsidRPr="00457FF8" w:rsidRDefault="00B56EBC" w:rsidP="00956BA6">
      <w:pPr>
        <w:pStyle w:val="ListParagraph"/>
        <w:spacing w:after="0" w:line="360" w:lineRule="auto"/>
        <w:rPr>
          <w:kern w:val="0"/>
          <w:sz w:val="32"/>
          <w:szCs w:val="32"/>
          <w:lang w:val="en-GB" w:eastAsia="en-US"/>
          <w14:ligatures w14:val="none"/>
        </w:rPr>
      </w:pPr>
    </w:p>
    <w:p w14:paraId="0E6FAB3B" w14:textId="20CF71FB" w:rsidR="00795CC3" w:rsidRPr="00457FF8" w:rsidRDefault="00971901" w:rsidP="00956BA6">
      <w:pPr>
        <w:pStyle w:val="NoSpacing"/>
        <w:numPr>
          <w:ilvl w:val="0"/>
          <w:numId w:val="121"/>
        </w:numPr>
        <w:spacing w:line="360" w:lineRule="auto"/>
        <w:rPr>
          <w:sz w:val="32"/>
          <w:szCs w:val="32"/>
        </w:rPr>
      </w:pPr>
      <w:r w:rsidRPr="00457FF8">
        <w:rPr>
          <w:sz w:val="32"/>
          <w:szCs w:val="32"/>
        </w:rPr>
        <w:t xml:space="preserve">In our projections, MOF had assessed that </w:t>
      </w:r>
      <w:r w:rsidR="006316CC" w:rsidRPr="00457FF8">
        <w:rPr>
          <w:sz w:val="32"/>
          <w:szCs w:val="32"/>
        </w:rPr>
        <w:t xml:space="preserve">Government </w:t>
      </w:r>
      <w:r w:rsidRPr="00457FF8">
        <w:rPr>
          <w:sz w:val="32"/>
          <w:szCs w:val="32"/>
        </w:rPr>
        <w:t>spending will increase to around 20% of GDP by 2030.</w:t>
      </w:r>
      <w:r w:rsidRPr="00457FF8" w:rsidDel="00AE6FC7">
        <w:rPr>
          <w:sz w:val="32"/>
          <w:szCs w:val="32"/>
        </w:rPr>
        <w:t xml:space="preserve"> </w:t>
      </w:r>
      <w:r w:rsidR="00795CC3" w:rsidRPr="00457FF8">
        <w:rPr>
          <w:sz w:val="32"/>
          <w:szCs w:val="32"/>
        </w:rPr>
        <w:t xml:space="preserve">For now, that remains our assessment. Assuming we stay within this range of spending increase, we should have sufficient revenues to maintain a balanced budget over the coming years. </w:t>
      </w:r>
    </w:p>
    <w:p w14:paraId="6D97737D" w14:textId="77777777" w:rsidR="008638B7" w:rsidRPr="00457FF8" w:rsidRDefault="008638B7" w:rsidP="00956BA6">
      <w:pPr>
        <w:pStyle w:val="NoSpacing"/>
        <w:spacing w:line="360" w:lineRule="auto"/>
        <w:rPr>
          <w:sz w:val="32"/>
          <w:szCs w:val="32"/>
        </w:rPr>
      </w:pPr>
    </w:p>
    <w:p w14:paraId="1DE7668F" w14:textId="598F6BAE" w:rsidR="004B5F41" w:rsidRPr="00457FF8" w:rsidRDefault="00971901" w:rsidP="00956BA6">
      <w:pPr>
        <w:pStyle w:val="NoSpacing"/>
        <w:numPr>
          <w:ilvl w:val="0"/>
          <w:numId w:val="121"/>
        </w:numPr>
        <w:spacing w:line="360" w:lineRule="auto"/>
        <w:rPr>
          <w:sz w:val="32"/>
          <w:szCs w:val="32"/>
        </w:rPr>
      </w:pPr>
      <w:r w:rsidRPr="00457FF8">
        <w:rPr>
          <w:sz w:val="32"/>
          <w:szCs w:val="32"/>
        </w:rPr>
        <w:t>But</w:t>
      </w:r>
      <w:r w:rsidR="00B63F0A" w:rsidRPr="00457FF8">
        <w:rPr>
          <w:sz w:val="32"/>
          <w:szCs w:val="32"/>
        </w:rPr>
        <w:t xml:space="preserve"> the medium-term fiscal position is tight. Because</w:t>
      </w:r>
      <w:r w:rsidRPr="00457FF8">
        <w:rPr>
          <w:sz w:val="32"/>
          <w:szCs w:val="32"/>
        </w:rPr>
        <w:t xml:space="preserve"> there are </w:t>
      </w:r>
      <w:r w:rsidR="00DE49E8">
        <w:rPr>
          <w:sz w:val="32"/>
          <w:szCs w:val="32"/>
        </w:rPr>
        <w:t xml:space="preserve">so </w:t>
      </w:r>
      <w:r w:rsidRPr="00457FF8">
        <w:rPr>
          <w:sz w:val="32"/>
          <w:szCs w:val="32"/>
        </w:rPr>
        <w:t xml:space="preserve">many pressures for us to spend more, be it on healthcare, </w:t>
      </w:r>
      <w:r w:rsidR="00F03BF5" w:rsidRPr="00457FF8">
        <w:rPr>
          <w:sz w:val="32"/>
          <w:szCs w:val="32"/>
        </w:rPr>
        <w:t>social needs</w:t>
      </w:r>
      <w:r w:rsidR="00134896" w:rsidRPr="00457FF8">
        <w:rPr>
          <w:sz w:val="32"/>
          <w:szCs w:val="32"/>
        </w:rPr>
        <w:t>,</w:t>
      </w:r>
      <w:r w:rsidR="00F03BF5" w:rsidRPr="00457FF8">
        <w:rPr>
          <w:sz w:val="32"/>
          <w:szCs w:val="32"/>
        </w:rPr>
        <w:t xml:space="preserve"> or </w:t>
      </w:r>
      <w:r w:rsidRPr="00457FF8">
        <w:rPr>
          <w:sz w:val="32"/>
          <w:szCs w:val="32"/>
        </w:rPr>
        <w:t xml:space="preserve">the </w:t>
      </w:r>
      <w:r w:rsidR="00F03BF5" w:rsidRPr="00457FF8">
        <w:rPr>
          <w:sz w:val="32"/>
          <w:szCs w:val="32"/>
        </w:rPr>
        <w:t>energy transition</w:t>
      </w:r>
      <w:r w:rsidR="00B63F0A" w:rsidRPr="00457FF8">
        <w:rPr>
          <w:sz w:val="32"/>
          <w:szCs w:val="32"/>
        </w:rPr>
        <w:t>, and these are all big-ticket items</w:t>
      </w:r>
      <w:r w:rsidRPr="00457FF8">
        <w:rPr>
          <w:sz w:val="32"/>
          <w:szCs w:val="32"/>
        </w:rPr>
        <w:t>.</w:t>
      </w:r>
      <w:r w:rsidRPr="00457FF8" w:rsidDel="00AE6FC7">
        <w:rPr>
          <w:sz w:val="32"/>
          <w:szCs w:val="32"/>
        </w:rPr>
        <w:t xml:space="preserve"> </w:t>
      </w:r>
      <w:r w:rsidRPr="00457FF8">
        <w:rPr>
          <w:sz w:val="32"/>
          <w:szCs w:val="32"/>
        </w:rPr>
        <w:t>We will have to manage th</w:t>
      </w:r>
      <w:r w:rsidR="00BF700F" w:rsidRPr="00457FF8">
        <w:rPr>
          <w:sz w:val="32"/>
          <w:szCs w:val="32"/>
        </w:rPr>
        <w:t>ese</w:t>
      </w:r>
      <w:r w:rsidRPr="00457FF8">
        <w:rPr>
          <w:sz w:val="32"/>
          <w:szCs w:val="32"/>
        </w:rPr>
        <w:t xml:space="preserve"> </w:t>
      </w:r>
      <w:r w:rsidR="004B5F41" w:rsidRPr="00457FF8">
        <w:rPr>
          <w:sz w:val="32"/>
          <w:szCs w:val="32"/>
        </w:rPr>
        <w:t xml:space="preserve">expenditures </w:t>
      </w:r>
      <w:r w:rsidRPr="00457FF8">
        <w:rPr>
          <w:sz w:val="32"/>
          <w:szCs w:val="32"/>
        </w:rPr>
        <w:t>carefully, or we will end up with a significant funding gap</w:t>
      </w:r>
      <w:r w:rsidR="00B63F0A" w:rsidRPr="00457FF8">
        <w:rPr>
          <w:sz w:val="32"/>
          <w:szCs w:val="32"/>
        </w:rPr>
        <w:t xml:space="preserve">. </w:t>
      </w:r>
    </w:p>
    <w:p w14:paraId="700B8241" w14:textId="77777777" w:rsidR="004B5F41" w:rsidRPr="00457FF8" w:rsidRDefault="004B5F41" w:rsidP="00956BA6">
      <w:pPr>
        <w:pStyle w:val="NoSpacing"/>
        <w:spacing w:line="360" w:lineRule="auto"/>
        <w:rPr>
          <w:sz w:val="32"/>
          <w:szCs w:val="32"/>
        </w:rPr>
      </w:pPr>
    </w:p>
    <w:p w14:paraId="22C0E24C" w14:textId="51EE5787" w:rsidR="006C731D" w:rsidRPr="00457FF8" w:rsidRDefault="00B63F0A" w:rsidP="00956BA6">
      <w:pPr>
        <w:pStyle w:val="NoSpacing"/>
        <w:numPr>
          <w:ilvl w:val="0"/>
          <w:numId w:val="121"/>
        </w:numPr>
        <w:spacing w:line="360" w:lineRule="auto"/>
        <w:rPr>
          <w:sz w:val="32"/>
          <w:szCs w:val="32"/>
        </w:rPr>
      </w:pPr>
      <w:r w:rsidRPr="00457FF8">
        <w:rPr>
          <w:sz w:val="32"/>
          <w:szCs w:val="32"/>
        </w:rPr>
        <w:lastRenderedPageBreak/>
        <w:t xml:space="preserve">We </w:t>
      </w:r>
      <w:r w:rsidR="00D349EC">
        <w:rPr>
          <w:sz w:val="32"/>
          <w:szCs w:val="32"/>
        </w:rPr>
        <w:t>can</w:t>
      </w:r>
      <w:r w:rsidRPr="00457FF8">
        <w:rPr>
          <w:sz w:val="32"/>
          <w:szCs w:val="32"/>
        </w:rPr>
        <w:t xml:space="preserve"> already see this happening in</w:t>
      </w:r>
      <w:r w:rsidR="00971901" w:rsidRPr="00457FF8">
        <w:rPr>
          <w:sz w:val="32"/>
          <w:szCs w:val="32"/>
        </w:rPr>
        <w:t xml:space="preserve"> many other </w:t>
      </w:r>
      <w:r w:rsidRPr="00457FF8">
        <w:rPr>
          <w:sz w:val="32"/>
          <w:szCs w:val="32"/>
        </w:rPr>
        <w:t xml:space="preserve">advanced economies where public finances are on an unsustainable path, and fiscal systems are at risk of breaking. </w:t>
      </w:r>
      <w:r w:rsidR="00F3414E" w:rsidRPr="00457FF8">
        <w:rPr>
          <w:sz w:val="32"/>
          <w:szCs w:val="32"/>
        </w:rPr>
        <w:t xml:space="preserve">We must </w:t>
      </w:r>
      <w:r w:rsidRPr="00457FF8">
        <w:rPr>
          <w:sz w:val="32"/>
          <w:szCs w:val="32"/>
        </w:rPr>
        <w:t>never allow this to happen in Singapore. Instead</w:t>
      </w:r>
      <w:r w:rsidR="00CD4B86" w:rsidRPr="00457FF8">
        <w:rPr>
          <w:sz w:val="32"/>
          <w:szCs w:val="32"/>
        </w:rPr>
        <w:t>,</w:t>
      </w:r>
      <w:r w:rsidRPr="00457FF8">
        <w:rPr>
          <w:sz w:val="32"/>
          <w:szCs w:val="32"/>
        </w:rPr>
        <w:t xml:space="preserve"> let us uphold the ethos of fiscal discipline and responsibility that has served us well, and </w:t>
      </w:r>
      <w:r w:rsidR="00F03BF5" w:rsidRPr="00457FF8">
        <w:rPr>
          <w:sz w:val="32"/>
          <w:szCs w:val="32"/>
        </w:rPr>
        <w:t>ensure</w:t>
      </w:r>
      <w:r w:rsidR="005B49C5" w:rsidRPr="00457FF8">
        <w:rPr>
          <w:sz w:val="32"/>
          <w:szCs w:val="32"/>
        </w:rPr>
        <w:t xml:space="preserve"> that</w:t>
      </w:r>
      <w:r w:rsidR="00F03BF5" w:rsidRPr="00457FF8">
        <w:rPr>
          <w:sz w:val="32"/>
          <w:szCs w:val="32"/>
        </w:rPr>
        <w:t xml:space="preserve"> </w:t>
      </w:r>
      <w:r w:rsidR="005B49C5" w:rsidRPr="00457FF8">
        <w:rPr>
          <w:sz w:val="32"/>
          <w:szCs w:val="32"/>
        </w:rPr>
        <w:t>our fiscal position</w:t>
      </w:r>
      <w:r w:rsidR="009E1ADE" w:rsidRPr="00457FF8">
        <w:rPr>
          <w:sz w:val="32"/>
          <w:szCs w:val="32"/>
        </w:rPr>
        <w:t xml:space="preserve"> always</w:t>
      </w:r>
      <w:r w:rsidR="005B49C5" w:rsidRPr="00457FF8">
        <w:rPr>
          <w:sz w:val="32"/>
          <w:szCs w:val="32"/>
        </w:rPr>
        <w:t xml:space="preserve"> remains </w:t>
      </w:r>
      <w:r w:rsidR="00F03BF5" w:rsidRPr="00457FF8">
        <w:rPr>
          <w:sz w:val="32"/>
          <w:szCs w:val="32"/>
        </w:rPr>
        <w:t>balanced</w:t>
      </w:r>
      <w:r w:rsidR="005B49C5" w:rsidRPr="00457FF8">
        <w:rPr>
          <w:sz w:val="32"/>
          <w:szCs w:val="32"/>
        </w:rPr>
        <w:t xml:space="preserve">, </w:t>
      </w:r>
      <w:r w:rsidR="009E1ADE" w:rsidRPr="00457FF8">
        <w:rPr>
          <w:sz w:val="32"/>
          <w:szCs w:val="32"/>
        </w:rPr>
        <w:t xml:space="preserve">sound, </w:t>
      </w:r>
      <w:r w:rsidR="005B49C5" w:rsidRPr="00457FF8">
        <w:rPr>
          <w:sz w:val="32"/>
          <w:szCs w:val="32"/>
        </w:rPr>
        <w:t>and sustainable.</w:t>
      </w:r>
      <w:r w:rsidR="009A3982" w:rsidRPr="00457FF8">
        <w:rPr>
          <w:sz w:val="32"/>
          <w:szCs w:val="32"/>
        </w:rPr>
        <w:t xml:space="preserve"> </w:t>
      </w:r>
    </w:p>
    <w:p w14:paraId="6228DCE8" w14:textId="77777777" w:rsidR="004762A8" w:rsidRPr="00457FF8" w:rsidRDefault="004762A8" w:rsidP="00956BA6">
      <w:pPr>
        <w:pStyle w:val="NoSpacing"/>
        <w:spacing w:line="360" w:lineRule="auto"/>
        <w:rPr>
          <w:sz w:val="32"/>
          <w:szCs w:val="32"/>
        </w:rPr>
      </w:pPr>
    </w:p>
    <w:p w14:paraId="27E20247" w14:textId="77777777" w:rsidR="00DA2538" w:rsidRPr="00457FF8" w:rsidRDefault="00DA2538" w:rsidP="00956BA6">
      <w:pPr>
        <w:pStyle w:val="Heading2"/>
        <w:spacing w:before="0" w:line="360" w:lineRule="auto"/>
        <w:rPr>
          <w:szCs w:val="32"/>
          <w:lang w:val="en-GB"/>
        </w:rPr>
      </w:pPr>
      <w:bookmarkStart w:id="155" w:name="_Toc157787730"/>
      <w:bookmarkStart w:id="156" w:name="_Toc158107066"/>
      <w:bookmarkStart w:id="157" w:name="_Toc158739386"/>
      <w:bookmarkStart w:id="158" w:name="_Toc159004080"/>
      <w:r w:rsidRPr="00457FF8">
        <w:rPr>
          <w:szCs w:val="32"/>
          <w:lang w:val="en-GB"/>
        </w:rPr>
        <w:t>FY2023 and FY2024 Fiscal Position</w:t>
      </w:r>
      <w:bookmarkStart w:id="159" w:name="_Toc155727611"/>
      <w:bookmarkEnd w:id="155"/>
      <w:bookmarkEnd w:id="156"/>
      <w:bookmarkEnd w:id="157"/>
      <w:bookmarkEnd w:id="158"/>
      <w:r w:rsidRPr="00457FF8">
        <w:rPr>
          <w:szCs w:val="32"/>
          <w:lang w:val="en-GB"/>
        </w:rPr>
        <w:t xml:space="preserve"> </w:t>
      </w:r>
    </w:p>
    <w:p w14:paraId="247E2880" w14:textId="77777777" w:rsidR="00DA2538" w:rsidRPr="00457FF8" w:rsidRDefault="00DA2538" w:rsidP="00956BA6">
      <w:pPr>
        <w:spacing w:after="0" w:line="360" w:lineRule="auto"/>
        <w:rPr>
          <w:sz w:val="32"/>
          <w:szCs w:val="32"/>
          <w:lang w:val="en-GB"/>
        </w:rPr>
      </w:pPr>
    </w:p>
    <w:p w14:paraId="16E46DA6" w14:textId="3FA0BE45" w:rsidR="00DA2538" w:rsidRPr="00457FF8" w:rsidRDefault="00E81726" w:rsidP="00956BA6">
      <w:pPr>
        <w:pStyle w:val="NoSpacing"/>
        <w:numPr>
          <w:ilvl w:val="0"/>
          <w:numId w:val="121"/>
        </w:numPr>
        <w:spacing w:line="360" w:lineRule="auto"/>
        <w:rPr>
          <w:rFonts w:cstheme="minorHAnsi"/>
          <w:sz w:val="32"/>
          <w:szCs w:val="32"/>
          <w:lang w:val="en-GB"/>
        </w:rPr>
      </w:pPr>
      <w:r>
        <w:rPr>
          <w:sz w:val="32"/>
          <w:szCs w:val="32"/>
          <w:lang w:val="en-GB"/>
        </w:rPr>
        <w:t>Sir, l</w:t>
      </w:r>
      <w:r w:rsidR="00DA2538" w:rsidRPr="00457FF8">
        <w:rPr>
          <w:sz w:val="32"/>
          <w:szCs w:val="32"/>
          <w:lang w:val="en-GB"/>
        </w:rPr>
        <w:t xml:space="preserve">et me now summarise our fiscal position for both FY2023 and FY2024. </w:t>
      </w:r>
    </w:p>
    <w:p w14:paraId="544F4727" w14:textId="77777777" w:rsidR="00DA2538" w:rsidRPr="00457FF8" w:rsidRDefault="00DA2538" w:rsidP="00956BA6">
      <w:pPr>
        <w:pStyle w:val="NoSpacing"/>
        <w:spacing w:line="360" w:lineRule="auto"/>
        <w:rPr>
          <w:rFonts w:cstheme="minorHAnsi"/>
          <w:sz w:val="32"/>
          <w:szCs w:val="32"/>
          <w:lang w:val="en-GB"/>
        </w:rPr>
      </w:pPr>
    </w:p>
    <w:p w14:paraId="006998CF" w14:textId="674B7B6B" w:rsidR="00DA2538" w:rsidRPr="00457FF8" w:rsidRDefault="00DA2538" w:rsidP="00956BA6">
      <w:pPr>
        <w:pStyle w:val="NoSpacing"/>
        <w:numPr>
          <w:ilvl w:val="0"/>
          <w:numId w:val="121"/>
        </w:numPr>
        <w:spacing w:line="360" w:lineRule="auto"/>
        <w:rPr>
          <w:rFonts w:cstheme="minorHAnsi"/>
          <w:sz w:val="32"/>
          <w:szCs w:val="32"/>
          <w:lang w:val="en-GB"/>
        </w:rPr>
      </w:pPr>
      <w:r w:rsidRPr="00457FF8">
        <w:rPr>
          <w:sz w:val="32"/>
          <w:szCs w:val="32"/>
          <w:lang w:val="en-GB"/>
        </w:rPr>
        <w:t xml:space="preserve">For FY2023, our revenue collections were better than expected. </w:t>
      </w:r>
      <w:r w:rsidR="00A755A8">
        <w:rPr>
          <w:sz w:val="32"/>
          <w:szCs w:val="32"/>
          <w:lang w:val="en-GB"/>
        </w:rPr>
        <w:t>And t</w:t>
      </w:r>
      <w:r w:rsidRPr="00457FF8">
        <w:rPr>
          <w:sz w:val="32"/>
          <w:szCs w:val="32"/>
          <w:lang w:val="en-GB"/>
        </w:rPr>
        <w:t>his was mainly due to higher Corporate Income Tax collections</w:t>
      </w:r>
      <w:r w:rsidR="00710920" w:rsidRPr="00457FF8">
        <w:rPr>
          <w:sz w:val="32"/>
          <w:szCs w:val="32"/>
          <w:lang w:val="en-GB"/>
        </w:rPr>
        <w:t>.</w:t>
      </w:r>
      <w:r w:rsidR="003F4AA4" w:rsidRPr="00457FF8">
        <w:rPr>
          <w:sz w:val="32"/>
          <w:szCs w:val="32"/>
          <w:lang w:val="en-GB"/>
        </w:rPr>
        <w:t xml:space="preserve"> </w:t>
      </w:r>
    </w:p>
    <w:p w14:paraId="6E17F76B" w14:textId="77777777" w:rsidR="00DA2538" w:rsidRPr="00457FF8" w:rsidRDefault="00DA2538" w:rsidP="00956BA6">
      <w:pPr>
        <w:pStyle w:val="NoSpacing"/>
        <w:spacing w:line="360" w:lineRule="auto"/>
        <w:ind w:left="1080"/>
        <w:rPr>
          <w:rFonts w:cstheme="minorHAnsi"/>
          <w:sz w:val="32"/>
          <w:szCs w:val="32"/>
          <w:lang w:val="en-GB"/>
        </w:rPr>
      </w:pPr>
    </w:p>
    <w:p w14:paraId="287BA2E2" w14:textId="77777777" w:rsidR="00DA2538" w:rsidRPr="00457FF8" w:rsidRDefault="00DA2538" w:rsidP="00956BA6">
      <w:pPr>
        <w:pStyle w:val="NoSpacing"/>
        <w:numPr>
          <w:ilvl w:val="0"/>
          <w:numId w:val="121"/>
        </w:numPr>
        <w:spacing w:line="360" w:lineRule="auto"/>
        <w:rPr>
          <w:rFonts w:cstheme="minorHAnsi"/>
          <w:color w:val="FF0000"/>
          <w:sz w:val="32"/>
          <w:szCs w:val="32"/>
        </w:rPr>
      </w:pPr>
      <w:r w:rsidRPr="00457FF8">
        <w:rPr>
          <w:sz w:val="32"/>
          <w:szCs w:val="32"/>
          <w:lang w:val="en-GB"/>
        </w:rPr>
        <w:t xml:space="preserve">The additional revenue will allow us to pay for new spending, including the $7.5 billion injection to the Majulah Package Fund. </w:t>
      </w:r>
    </w:p>
    <w:p w14:paraId="2A248641" w14:textId="77777777" w:rsidR="00DA2538" w:rsidRPr="00457FF8" w:rsidRDefault="00DA2538" w:rsidP="00956BA6">
      <w:pPr>
        <w:pStyle w:val="NoSpacing"/>
        <w:spacing w:line="360" w:lineRule="auto"/>
        <w:rPr>
          <w:rFonts w:cstheme="minorHAnsi"/>
          <w:sz w:val="32"/>
          <w:szCs w:val="32"/>
        </w:rPr>
      </w:pPr>
    </w:p>
    <w:p w14:paraId="563F3065" w14:textId="7CFB0BB0" w:rsidR="00DA2538" w:rsidRPr="00457FF8" w:rsidRDefault="00DA2538" w:rsidP="00956BA6">
      <w:pPr>
        <w:pStyle w:val="NoSpacing"/>
        <w:numPr>
          <w:ilvl w:val="0"/>
          <w:numId w:val="121"/>
        </w:numPr>
        <w:spacing w:line="360" w:lineRule="auto"/>
        <w:rPr>
          <w:sz w:val="32"/>
          <w:szCs w:val="32"/>
          <w:lang w:val="en-GB"/>
        </w:rPr>
      </w:pPr>
      <w:r w:rsidRPr="00457FF8">
        <w:rPr>
          <w:sz w:val="32"/>
          <w:szCs w:val="32"/>
          <w:lang w:val="en-GB"/>
        </w:rPr>
        <w:t xml:space="preserve">Accounting for both our revenue upside and higher spending, we expect to end FY2023 with a deficit of </w:t>
      </w:r>
      <w:r w:rsidR="311C04A7" w:rsidRPr="00457FF8">
        <w:rPr>
          <w:sz w:val="32"/>
          <w:szCs w:val="32"/>
          <w:lang w:val="en-GB"/>
        </w:rPr>
        <w:t>$3.6 billion</w:t>
      </w:r>
      <w:r w:rsidRPr="00457FF8">
        <w:rPr>
          <w:sz w:val="32"/>
          <w:szCs w:val="32"/>
          <w:lang w:val="en-GB"/>
        </w:rPr>
        <w:t xml:space="preserve">, or </w:t>
      </w:r>
      <w:r w:rsidR="46C08008" w:rsidRPr="00457FF8">
        <w:rPr>
          <w:sz w:val="32"/>
          <w:szCs w:val="32"/>
          <w:lang w:val="en-GB"/>
        </w:rPr>
        <w:t>0.5%</w:t>
      </w:r>
      <w:r w:rsidRPr="00457FF8">
        <w:rPr>
          <w:sz w:val="32"/>
          <w:szCs w:val="32"/>
          <w:lang w:val="en-GB"/>
        </w:rPr>
        <w:t xml:space="preserve"> of GDP. </w:t>
      </w:r>
    </w:p>
    <w:bookmarkEnd w:id="159"/>
    <w:p w14:paraId="51308927" w14:textId="77777777" w:rsidR="00DA2538" w:rsidRPr="00457FF8" w:rsidRDefault="00DA2538" w:rsidP="00956BA6">
      <w:pPr>
        <w:spacing w:after="0" w:line="360" w:lineRule="auto"/>
        <w:rPr>
          <w:rFonts w:cstheme="minorHAnsi"/>
          <w:sz w:val="32"/>
          <w:szCs w:val="32"/>
          <w:lang w:val="en-GB"/>
        </w:rPr>
      </w:pPr>
    </w:p>
    <w:p w14:paraId="0448C2C4" w14:textId="6A5CC31F" w:rsidR="00AB780E" w:rsidRPr="00457FF8" w:rsidRDefault="00DA2538" w:rsidP="00956BA6">
      <w:pPr>
        <w:pStyle w:val="NoSpacing"/>
        <w:numPr>
          <w:ilvl w:val="0"/>
          <w:numId w:val="121"/>
        </w:numPr>
        <w:spacing w:line="360" w:lineRule="auto"/>
        <w:rPr>
          <w:rFonts w:cstheme="minorHAnsi"/>
          <w:bCs/>
          <w:sz w:val="32"/>
          <w:szCs w:val="32"/>
          <w:lang w:val="en-GB"/>
        </w:rPr>
      </w:pPr>
      <w:r w:rsidRPr="00457FF8">
        <w:rPr>
          <w:sz w:val="32"/>
          <w:szCs w:val="32"/>
          <w:lang w:val="en-GB"/>
        </w:rPr>
        <w:t xml:space="preserve">For FY2024, we are budgeting a small surplus of </w:t>
      </w:r>
      <w:r w:rsidR="541BCF40" w:rsidRPr="00457FF8">
        <w:rPr>
          <w:sz w:val="32"/>
          <w:szCs w:val="32"/>
          <w:lang w:val="en-GB"/>
        </w:rPr>
        <w:t>$0.8 billion, or 0.1% of GDP</w:t>
      </w:r>
      <w:r w:rsidR="007015DE" w:rsidRPr="00457FF8">
        <w:rPr>
          <w:sz w:val="32"/>
          <w:szCs w:val="32"/>
          <w:lang w:val="en-GB"/>
        </w:rPr>
        <w:t xml:space="preserve">, which is </w:t>
      </w:r>
      <w:r w:rsidR="001A6016" w:rsidRPr="00457FF8">
        <w:rPr>
          <w:sz w:val="32"/>
          <w:szCs w:val="32"/>
          <w:lang w:val="en-GB"/>
        </w:rPr>
        <w:t xml:space="preserve">essentially </w:t>
      </w:r>
      <w:r w:rsidR="007015DE" w:rsidRPr="00457FF8">
        <w:rPr>
          <w:sz w:val="32"/>
          <w:szCs w:val="32"/>
          <w:lang w:val="en-GB"/>
        </w:rPr>
        <w:t xml:space="preserve">a balanced fiscal position. </w:t>
      </w:r>
      <w:r w:rsidR="00E71AF7" w:rsidRPr="00457FF8">
        <w:rPr>
          <w:sz w:val="32"/>
          <w:szCs w:val="32"/>
          <w:lang w:val="en-GB"/>
        </w:rPr>
        <w:t>The overall stance is appropriate</w:t>
      </w:r>
      <w:r w:rsidR="004B5F41" w:rsidRPr="00457FF8">
        <w:rPr>
          <w:sz w:val="32"/>
          <w:szCs w:val="32"/>
          <w:lang w:val="en-GB"/>
        </w:rPr>
        <w:t>, as we are</w:t>
      </w:r>
      <w:r w:rsidR="00B31F58" w:rsidRPr="00457FF8">
        <w:rPr>
          <w:sz w:val="32"/>
          <w:szCs w:val="32"/>
          <w:lang w:val="en-GB"/>
        </w:rPr>
        <w:t xml:space="preserve"> </w:t>
      </w:r>
      <w:r w:rsidR="00AB780E" w:rsidRPr="00457FF8">
        <w:rPr>
          <w:sz w:val="32"/>
          <w:szCs w:val="32"/>
          <w:lang w:val="en-GB"/>
        </w:rPr>
        <w:t>provid</w:t>
      </w:r>
      <w:r w:rsidR="004B5F41" w:rsidRPr="00457FF8">
        <w:rPr>
          <w:sz w:val="32"/>
          <w:szCs w:val="32"/>
          <w:lang w:val="en-GB"/>
        </w:rPr>
        <w:t>ing</w:t>
      </w:r>
      <w:r w:rsidR="00AB780E" w:rsidRPr="00457FF8">
        <w:rPr>
          <w:sz w:val="32"/>
          <w:szCs w:val="32"/>
          <w:lang w:val="en-GB"/>
        </w:rPr>
        <w:t xml:space="preserve"> </w:t>
      </w:r>
      <w:r w:rsidR="004B5F41" w:rsidRPr="00457FF8">
        <w:rPr>
          <w:sz w:val="32"/>
          <w:szCs w:val="32"/>
          <w:lang w:val="en-GB"/>
        </w:rPr>
        <w:t xml:space="preserve">targeted </w:t>
      </w:r>
      <w:r w:rsidR="007E65BE" w:rsidRPr="00457FF8">
        <w:rPr>
          <w:sz w:val="32"/>
          <w:szCs w:val="32"/>
          <w:lang w:val="en-GB"/>
        </w:rPr>
        <w:t xml:space="preserve">support </w:t>
      </w:r>
      <w:r w:rsidR="00AB780E" w:rsidRPr="00457FF8">
        <w:rPr>
          <w:sz w:val="32"/>
          <w:szCs w:val="32"/>
          <w:lang w:val="en-GB"/>
        </w:rPr>
        <w:lastRenderedPageBreak/>
        <w:t xml:space="preserve">for </w:t>
      </w:r>
      <w:r w:rsidR="00B31F58" w:rsidRPr="00457FF8">
        <w:rPr>
          <w:sz w:val="32"/>
          <w:szCs w:val="32"/>
          <w:lang w:val="en-GB"/>
        </w:rPr>
        <w:t>households and businesses</w:t>
      </w:r>
      <w:r w:rsidR="00AB780E" w:rsidRPr="00457FF8">
        <w:rPr>
          <w:sz w:val="32"/>
          <w:szCs w:val="32"/>
          <w:lang w:val="en-GB"/>
        </w:rPr>
        <w:t>,</w:t>
      </w:r>
      <w:r w:rsidR="00B31F58" w:rsidRPr="00457FF8">
        <w:rPr>
          <w:sz w:val="32"/>
          <w:szCs w:val="32"/>
          <w:lang w:val="en-GB"/>
        </w:rPr>
        <w:t xml:space="preserve"> even</w:t>
      </w:r>
      <w:r w:rsidR="007015DE" w:rsidRPr="00457FF8" w:rsidDel="00E71AF7">
        <w:rPr>
          <w:sz w:val="32"/>
          <w:szCs w:val="32"/>
          <w:lang w:val="en-GB"/>
        </w:rPr>
        <w:t xml:space="preserve"> </w:t>
      </w:r>
      <w:r w:rsidR="00E71AF7" w:rsidRPr="00457FF8">
        <w:rPr>
          <w:sz w:val="32"/>
          <w:szCs w:val="32"/>
          <w:lang w:val="en-GB"/>
        </w:rPr>
        <w:t>as</w:t>
      </w:r>
      <w:r w:rsidR="007015DE" w:rsidRPr="00457FF8">
        <w:rPr>
          <w:sz w:val="32"/>
          <w:szCs w:val="32"/>
          <w:lang w:val="en-GB"/>
        </w:rPr>
        <w:t xml:space="preserve"> the economy is projected to operate at around potential</w:t>
      </w:r>
      <w:r w:rsidR="00E71AF7" w:rsidRPr="00457FF8">
        <w:rPr>
          <w:sz w:val="32"/>
          <w:szCs w:val="32"/>
          <w:lang w:val="en-GB"/>
        </w:rPr>
        <w:t>.</w:t>
      </w:r>
      <w:r w:rsidR="00365F9E" w:rsidRPr="00457FF8">
        <w:rPr>
          <w:sz w:val="32"/>
          <w:szCs w:val="32"/>
          <w:lang w:val="en-GB"/>
        </w:rPr>
        <w:t xml:space="preserve"> </w:t>
      </w:r>
      <w:r w:rsidR="000A1EE1" w:rsidRPr="00457FF8">
        <w:rPr>
          <w:sz w:val="32"/>
          <w:szCs w:val="32"/>
          <w:lang w:val="en-GB"/>
        </w:rPr>
        <w:t>(See Annex H-2.)</w:t>
      </w:r>
      <w:r w:rsidR="00AB780E" w:rsidRPr="00457FF8">
        <w:rPr>
          <w:rFonts w:cstheme="minorHAnsi"/>
          <w:bCs/>
          <w:sz w:val="32"/>
          <w:szCs w:val="32"/>
          <w:lang w:val="en-GB"/>
        </w:rPr>
        <w:br w:type="page"/>
      </w:r>
    </w:p>
    <w:p w14:paraId="05D922A3" w14:textId="61030C12" w:rsidR="004F23B8" w:rsidRPr="00457FF8" w:rsidRDefault="004F23B8" w:rsidP="00956BA6">
      <w:pPr>
        <w:pStyle w:val="Heading1"/>
        <w:numPr>
          <w:ilvl w:val="0"/>
          <w:numId w:val="120"/>
        </w:numPr>
        <w:spacing w:before="0" w:line="360" w:lineRule="auto"/>
        <w:rPr>
          <w:lang w:val="en-GB"/>
        </w:rPr>
      </w:pPr>
      <w:bookmarkStart w:id="160" w:name="_Toc157787731"/>
      <w:bookmarkStart w:id="161" w:name="_Toc158107067"/>
      <w:bookmarkStart w:id="162" w:name="_Toc158739387"/>
      <w:bookmarkStart w:id="163" w:name="_Toc159004081"/>
      <w:r w:rsidRPr="00457FF8">
        <w:rPr>
          <w:lang w:val="en-GB"/>
        </w:rPr>
        <w:lastRenderedPageBreak/>
        <w:t>Conclusion</w:t>
      </w:r>
      <w:bookmarkEnd w:id="160"/>
      <w:bookmarkEnd w:id="161"/>
      <w:bookmarkEnd w:id="162"/>
      <w:bookmarkEnd w:id="163"/>
    </w:p>
    <w:p w14:paraId="761280D5" w14:textId="77777777" w:rsidR="004F23B8" w:rsidRPr="00457FF8" w:rsidRDefault="004F23B8" w:rsidP="00956BA6">
      <w:pPr>
        <w:spacing w:after="0" w:line="360" w:lineRule="auto"/>
        <w:rPr>
          <w:rFonts w:cstheme="minorHAnsi"/>
          <w:sz w:val="32"/>
          <w:szCs w:val="32"/>
          <w:lang w:val="en-GB"/>
        </w:rPr>
      </w:pPr>
    </w:p>
    <w:p w14:paraId="3EE55F5E" w14:textId="3C65DA3E" w:rsidR="004F23B8" w:rsidRPr="00457FF8" w:rsidRDefault="004F23B8" w:rsidP="00956BA6">
      <w:pPr>
        <w:numPr>
          <w:ilvl w:val="0"/>
          <w:numId w:val="121"/>
        </w:numPr>
        <w:spacing w:after="0" w:line="360" w:lineRule="auto"/>
        <w:rPr>
          <w:rFonts w:cstheme="minorHAnsi"/>
          <w:b/>
          <w:sz w:val="32"/>
          <w:szCs w:val="32"/>
          <w:lang w:val="en-GB"/>
        </w:rPr>
      </w:pPr>
      <w:r w:rsidRPr="00457FF8">
        <w:rPr>
          <w:sz w:val="32"/>
          <w:szCs w:val="32"/>
          <w:lang w:val="en-GB"/>
        </w:rPr>
        <w:t xml:space="preserve">Mr Speaker, </w:t>
      </w:r>
      <w:r w:rsidR="00EA0FB3" w:rsidRPr="00457FF8">
        <w:rPr>
          <w:sz w:val="32"/>
          <w:szCs w:val="32"/>
          <w:lang w:val="en-GB"/>
        </w:rPr>
        <w:t>let me</w:t>
      </w:r>
      <w:r w:rsidRPr="00457FF8">
        <w:rPr>
          <w:sz w:val="32"/>
          <w:szCs w:val="32"/>
          <w:lang w:val="en-GB"/>
        </w:rPr>
        <w:t xml:space="preserve"> conclude. </w:t>
      </w:r>
    </w:p>
    <w:p w14:paraId="008879E3" w14:textId="77777777" w:rsidR="004F23B8" w:rsidRPr="00457FF8" w:rsidRDefault="004F23B8" w:rsidP="00956BA6">
      <w:pPr>
        <w:spacing w:after="0" w:line="360" w:lineRule="auto"/>
        <w:rPr>
          <w:rFonts w:cstheme="minorHAnsi"/>
          <w:b/>
          <w:sz w:val="32"/>
          <w:szCs w:val="32"/>
          <w:lang w:val="en-GB"/>
        </w:rPr>
      </w:pPr>
    </w:p>
    <w:p w14:paraId="0EB899B0" w14:textId="55BD0828" w:rsidR="004F23B8" w:rsidRPr="00457FF8" w:rsidRDefault="004F23B8" w:rsidP="00956BA6">
      <w:pPr>
        <w:numPr>
          <w:ilvl w:val="0"/>
          <w:numId w:val="121"/>
        </w:numPr>
        <w:spacing w:after="0" w:line="360" w:lineRule="auto"/>
        <w:rPr>
          <w:rFonts w:cstheme="minorHAnsi"/>
          <w:b/>
          <w:sz w:val="32"/>
          <w:szCs w:val="32"/>
          <w:lang w:val="en-GB"/>
        </w:rPr>
      </w:pPr>
      <w:r w:rsidRPr="00457FF8">
        <w:rPr>
          <w:sz w:val="32"/>
          <w:szCs w:val="32"/>
          <w:lang w:val="en-GB"/>
        </w:rPr>
        <w:t xml:space="preserve">We are living in a world which will become more violent, more fragmented, and more </w:t>
      </w:r>
      <w:r w:rsidR="00231AF7" w:rsidRPr="00457FF8">
        <w:rPr>
          <w:sz w:val="32"/>
          <w:szCs w:val="32"/>
          <w:lang w:val="en-GB"/>
        </w:rPr>
        <w:t>unpredictable</w:t>
      </w:r>
      <w:r w:rsidRPr="00457FF8">
        <w:rPr>
          <w:sz w:val="32"/>
          <w:szCs w:val="32"/>
          <w:lang w:val="en-GB"/>
        </w:rPr>
        <w:t xml:space="preserve"> in the years to come.</w:t>
      </w:r>
      <w:r w:rsidR="0008589F" w:rsidRPr="00457FF8">
        <w:rPr>
          <w:sz w:val="32"/>
          <w:szCs w:val="32"/>
          <w:lang w:val="en-GB"/>
        </w:rPr>
        <w:t xml:space="preserve"> </w:t>
      </w:r>
    </w:p>
    <w:p w14:paraId="5AECAC76" w14:textId="77777777" w:rsidR="004F23B8" w:rsidRPr="00457FF8" w:rsidRDefault="004F23B8" w:rsidP="00956BA6">
      <w:pPr>
        <w:pStyle w:val="ListParagraph"/>
        <w:spacing w:after="0" w:line="360" w:lineRule="auto"/>
        <w:ind w:left="0"/>
        <w:rPr>
          <w:rFonts w:cstheme="minorHAnsi"/>
          <w:b/>
          <w:sz w:val="32"/>
          <w:szCs w:val="32"/>
          <w:lang w:val="en-GB"/>
        </w:rPr>
      </w:pPr>
    </w:p>
    <w:p w14:paraId="44A100B3" w14:textId="1EC81DD0" w:rsidR="004F23B8" w:rsidRPr="00457FF8" w:rsidRDefault="004F23B8" w:rsidP="00956BA6">
      <w:pPr>
        <w:numPr>
          <w:ilvl w:val="1"/>
          <w:numId w:val="121"/>
        </w:numPr>
        <w:spacing w:after="0" w:line="360" w:lineRule="auto"/>
        <w:rPr>
          <w:b/>
          <w:sz w:val="32"/>
          <w:szCs w:val="32"/>
          <w:lang w:val="en-GB"/>
        </w:rPr>
      </w:pPr>
      <w:r w:rsidRPr="00457FF8">
        <w:rPr>
          <w:sz w:val="32"/>
          <w:szCs w:val="32"/>
          <w:lang w:val="en-GB"/>
        </w:rPr>
        <w:t>We wish this were not so.</w:t>
      </w:r>
      <w:r w:rsidR="0008589F" w:rsidRPr="00457FF8">
        <w:rPr>
          <w:sz w:val="32"/>
          <w:szCs w:val="32"/>
          <w:lang w:val="en-GB"/>
        </w:rPr>
        <w:t xml:space="preserve"> </w:t>
      </w:r>
    </w:p>
    <w:p w14:paraId="6FA49C4E" w14:textId="77777777" w:rsidR="004F23B8" w:rsidRPr="00457FF8" w:rsidRDefault="004F23B8" w:rsidP="00956BA6">
      <w:pPr>
        <w:spacing w:after="0" w:line="360" w:lineRule="auto"/>
        <w:ind w:left="360"/>
        <w:rPr>
          <w:b/>
          <w:sz w:val="32"/>
          <w:szCs w:val="32"/>
          <w:lang w:val="en-GB"/>
        </w:rPr>
      </w:pPr>
    </w:p>
    <w:p w14:paraId="190D4EE7" w14:textId="44E88838" w:rsidR="004F23B8" w:rsidRPr="00457FF8" w:rsidRDefault="004F23B8" w:rsidP="00956BA6">
      <w:pPr>
        <w:numPr>
          <w:ilvl w:val="1"/>
          <w:numId w:val="121"/>
        </w:numPr>
        <w:spacing w:after="0" w:line="360" w:lineRule="auto"/>
        <w:rPr>
          <w:b/>
          <w:sz w:val="32"/>
          <w:szCs w:val="32"/>
          <w:lang w:val="en-GB"/>
        </w:rPr>
      </w:pPr>
      <w:r w:rsidRPr="00457FF8">
        <w:rPr>
          <w:sz w:val="32"/>
          <w:szCs w:val="32"/>
          <w:lang w:val="en-GB"/>
        </w:rPr>
        <w:t>We will try our best, working with others in the international community, to shape better global outcomes.</w:t>
      </w:r>
      <w:r w:rsidR="0008589F" w:rsidRPr="00457FF8">
        <w:rPr>
          <w:sz w:val="32"/>
          <w:szCs w:val="32"/>
          <w:lang w:val="en-GB"/>
        </w:rPr>
        <w:t xml:space="preserve"> </w:t>
      </w:r>
    </w:p>
    <w:p w14:paraId="2E98C36B" w14:textId="77777777" w:rsidR="004F23B8" w:rsidRPr="00457FF8" w:rsidRDefault="004F23B8" w:rsidP="00956BA6">
      <w:pPr>
        <w:pStyle w:val="ListParagraph"/>
        <w:spacing w:after="0" w:line="360" w:lineRule="auto"/>
        <w:ind w:left="0"/>
        <w:rPr>
          <w:sz w:val="32"/>
          <w:szCs w:val="32"/>
          <w:lang w:val="en-GB"/>
        </w:rPr>
      </w:pPr>
    </w:p>
    <w:p w14:paraId="358DAEFF" w14:textId="11788E17" w:rsidR="004F23B8" w:rsidRPr="00457FF8" w:rsidRDefault="004F23B8" w:rsidP="00956BA6">
      <w:pPr>
        <w:numPr>
          <w:ilvl w:val="1"/>
          <w:numId w:val="121"/>
        </w:numPr>
        <w:spacing w:after="0" w:line="360" w:lineRule="auto"/>
        <w:rPr>
          <w:sz w:val="32"/>
          <w:szCs w:val="32"/>
          <w:lang w:val="en-GB"/>
        </w:rPr>
      </w:pPr>
      <w:r w:rsidRPr="00457FF8">
        <w:rPr>
          <w:sz w:val="32"/>
          <w:szCs w:val="32"/>
          <w:lang w:val="en-GB"/>
        </w:rPr>
        <w:t xml:space="preserve">But we also </w:t>
      </w:r>
      <w:proofErr w:type="gramStart"/>
      <w:r w:rsidRPr="00457FF8">
        <w:rPr>
          <w:sz w:val="32"/>
          <w:szCs w:val="32"/>
          <w:lang w:val="en-GB"/>
        </w:rPr>
        <w:t>have to</w:t>
      </w:r>
      <w:proofErr w:type="gramEnd"/>
      <w:r w:rsidRPr="00457FF8">
        <w:rPr>
          <w:sz w:val="32"/>
          <w:szCs w:val="32"/>
          <w:lang w:val="en-GB"/>
        </w:rPr>
        <w:t xml:space="preserve"> be realistic. </w:t>
      </w:r>
      <w:r w:rsidR="00F70674" w:rsidRPr="00457FF8">
        <w:rPr>
          <w:sz w:val="32"/>
          <w:szCs w:val="32"/>
          <w:lang w:val="en-GB"/>
        </w:rPr>
        <w:t xml:space="preserve">Great catastrophes often seem unthinkable until they happen. </w:t>
      </w:r>
      <w:r w:rsidRPr="00457FF8">
        <w:rPr>
          <w:sz w:val="32"/>
          <w:szCs w:val="32"/>
          <w:lang w:val="en-GB"/>
        </w:rPr>
        <w:t>Things may well get worse before they get better.</w:t>
      </w:r>
      <w:r w:rsidR="005B49C5" w:rsidRPr="00457FF8">
        <w:rPr>
          <w:sz w:val="32"/>
          <w:szCs w:val="32"/>
          <w:lang w:val="en-GB"/>
        </w:rPr>
        <w:t xml:space="preserve"> </w:t>
      </w:r>
      <w:r w:rsidRPr="00457FF8">
        <w:rPr>
          <w:sz w:val="32"/>
          <w:szCs w:val="32"/>
          <w:lang w:val="en-GB"/>
        </w:rPr>
        <w:t xml:space="preserve">So </w:t>
      </w:r>
      <w:r w:rsidR="00884AA7">
        <w:rPr>
          <w:sz w:val="32"/>
          <w:szCs w:val="32"/>
          <w:lang w:val="en-GB"/>
        </w:rPr>
        <w:t xml:space="preserve">let us </w:t>
      </w:r>
      <w:r w:rsidRPr="00457FF8">
        <w:rPr>
          <w:sz w:val="32"/>
          <w:szCs w:val="32"/>
          <w:lang w:val="en-GB"/>
        </w:rPr>
        <w:t>be mentally prepared, and take steps now to adapt to this messy world.</w:t>
      </w:r>
      <w:r w:rsidR="0008589F" w:rsidRPr="00457FF8">
        <w:rPr>
          <w:sz w:val="32"/>
          <w:szCs w:val="32"/>
          <w:lang w:val="en-GB"/>
        </w:rPr>
        <w:t xml:space="preserve"> </w:t>
      </w:r>
    </w:p>
    <w:p w14:paraId="177F3F49" w14:textId="77777777" w:rsidR="004F23B8" w:rsidRPr="00457FF8" w:rsidRDefault="004F23B8" w:rsidP="00956BA6">
      <w:pPr>
        <w:spacing w:after="0" w:line="360" w:lineRule="auto"/>
        <w:ind w:left="1080"/>
        <w:rPr>
          <w:rFonts w:cstheme="minorHAnsi"/>
          <w:b/>
          <w:sz w:val="32"/>
          <w:szCs w:val="32"/>
          <w:lang w:val="en-GB"/>
        </w:rPr>
      </w:pPr>
    </w:p>
    <w:p w14:paraId="07AB9469" w14:textId="47C4868D" w:rsidR="004F23B8" w:rsidRPr="00457FF8" w:rsidRDefault="004F23B8" w:rsidP="00956BA6">
      <w:pPr>
        <w:numPr>
          <w:ilvl w:val="0"/>
          <w:numId w:val="121"/>
        </w:numPr>
        <w:spacing w:after="0" w:line="360" w:lineRule="auto"/>
        <w:rPr>
          <w:b/>
          <w:sz w:val="32"/>
          <w:szCs w:val="32"/>
          <w:lang w:val="en-GB"/>
        </w:rPr>
      </w:pPr>
      <w:r w:rsidRPr="00457FF8">
        <w:rPr>
          <w:sz w:val="32"/>
          <w:szCs w:val="32"/>
          <w:lang w:val="en-GB"/>
        </w:rPr>
        <w:t xml:space="preserve">This is not the first time that we’ve found ourselves in such a situation. </w:t>
      </w:r>
    </w:p>
    <w:p w14:paraId="5C693F28" w14:textId="77777777" w:rsidR="004F23B8" w:rsidRPr="00457FF8" w:rsidRDefault="004F23B8" w:rsidP="00956BA6">
      <w:pPr>
        <w:spacing w:after="0" w:line="360" w:lineRule="auto"/>
        <w:rPr>
          <w:b/>
          <w:sz w:val="32"/>
          <w:szCs w:val="32"/>
          <w:lang w:val="en-GB"/>
        </w:rPr>
      </w:pPr>
    </w:p>
    <w:p w14:paraId="4CA8D884" w14:textId="68978DB6" w:rsidR="004F23B8" w:rsidRPr="00457FF8" w:rsidRDefault="008D68ED" w:rsidP="00956BA6">
      <w:pPr>
        <w:numPr>
          <w:ilvl w:val="1"/>
          <w:numId w:val="121"/>
        </w:numPr>
        <w:spacing w:after="0" w:line="360" w:lineRule="auto"/>
        <w:rPr>
          <w:b/>
          <w:sz w:val="32"/>
          <w:szCs w:val="32"/>
          <w:lang w:val="en-GB"/>
        </w:rPr>
      </w:pPr>
      <w:r w:rsidRPr="00457FF8">
        <w:rPr>
          <w:sz w:val="32"/>
          <w:szCs w:val="32"/>
          <w:lang w:val="en-GB"/>
        </w:rPr>
        <w:t>Since</w:t>
      </w:r>
      <w:r w:rsidR="004F23B8" w:rsidRPr="00457FF8">
        <w:rPr>
          <w:sz w:val="32"/>
          <w:szCs w:val="32"/>
          <w:lang w:val="en-GB"/>
        </w:rPr>
        <w:t xml:space="preserve"> our independence, we’ve had to adjust to all sorts of external disruptions and shocks.</w:t>
      </w:r>
    </w:p>
    <w:p w14:paraId="04872AE1" w14:textId="77777777" w:rsidR="004F23B8" w:rsidRPr="00457FF8" w:rsidRDefault="004F23B8" w:rsidP="00956BA6">
      <w:pPr>
        <w:spacing w:after="0" w:line="360" w:lineRule="auto"/>
        <w:ind w:left="360"/>
        <w:rPr>
          <w:b/>
          <w:sz w:val="32"/>
          <w:szCs w:val="32"/>
          <w:lang w:val="en-GB"/>
        </w:rPr>
      </w:pPr>
    </w:p>
    <w:p w14:paraId="5084B4EE" w14:textId="0AC1D447" w:rsidR="004F23B8" w:rsidRPr="00457FF8" w:rsidRDefault="60CE89A2" w:rsidP="00956BA6">
      <w:pPr>
        <w:numPr>
          <w:ilvl w:val="1"/>
          <w:numId w:val="121"/>
        </w:numPr>
        <w:spacing w:after="0" w:line="360" w:lineRule="auto"/>
        <w:rPr>
          <w:b/>
          <w:sz w:val="32"/>
          <w:szCs w:val="32"/>
          <w:lang w:val="en-GB"/>
        </w:rPr>
      </w:pPr>
      <w:r w:rsidRPr="00457FF8">
        <w:rPr>
          <w:sz w:val="32"/>
          <w:szCs w:val="32"/>
          <w:lang w:val="en-GB"/>
        </w:rPr>
        <w:t xml:space="preserve">The British </w:t>
      </w:r>
      <w:r w:rsidR="008D68ED" w:rsidRPr="00457FF8">
        <w:rPr>
          <w:sz w:val="32"/>
          <w:szCs w:val="32"/>
          <w:lang w:val="en-GB"/>
        </w:rPr>
        <w:t>deciding to</w:t>
      </w:r>
      <w:r w:rsidR="004F23B8" w:rsidRPr="00457FF8">
        <w:rPr>
          <w:sz w:val="32"/>
          <w:szCs w:val="32"/>
          <w:lang w:val="en-GB"/>
        </w:rPr>
        <w:t xml:space="preserve"> withdraw troops from Singapore in 1967; </w:t>
      </w:r>
      <w:r w:rsidR="000A3174" w:rsidRPr="00457FF8">
        <w:rPr>
          <w:sz w:val="32"/>
          <w:szCs w:val="32"/>
          <w:lang w:val="en-GB"/>
        </w:rPr>
        <w:t xml:space="preserve">the </w:t>
      </w:r>
      <w:r w:rsidR="004F23B8" w:rsidRPr="00457FF8">
        <w:rPr>
          <w:sz w:val="32"/>
          <w:szCs w:val="32"/>
          <w:lang w:val="en-GB"/>
        </w:rPr>
        <w:t>global oil crises in 1973 and 1979; the Asian Financial Crisis in 1997; the dot-com bust in the early 2000s; 9/11; SARS; the Global Financial Crisis of 2008; and of course</w:t>
      </w:r>
      <w:r w:rsidR="00E17C93" w:rsidRPr="00457FF8">
        <w:rPr>
          <w:sz w:val="32"/>
          <w:szCs w:val="32"/>
          <w:lang w:val="en-GB"/>
        </w:rPr>
        <w:t>,</w:t>
      </w:r>
      <w:r w:rsidR="004F23B8" w:rsidRPr="00457FF8">
        <w:rPr>
          <w:sz w:val="32"/>
          <w:szCs w:val="32"/>
          <w:lang w:val="en-GB"/>
        </w:rPr>
        <w:t xml:space="preserve"> more recently the Covid-19 pandemic. </w:t>
      </w:r>
    </w:p>
    <w:p w14:paraId="0E1DFB56" w14:textId="77777777" w:rsidR="004F23B8" w:rsidRPr="00457FF8" w:rsidRDefault="004F23B8" w:rsidP="00956BA6">
      <w:pPr>
        <w:pStyle w:val="ListParagraph"/>
        <w:spacing w:after="0" w:line="360" w:lineRule="auto"/>
        <w:ind w:left="0"/>
        <w:rPr>
          <w:b/>
          <w:sz w:val="32"/>
          <w:szCs w:val="32"/>
          <w:lang w:val="en-GB"/>
        </w:rPr>
      </w:pPr>
    </w:p>
    <w:p w14:paraId="2F3FC2CC" w14:textId="7DEC77E8" w:rsidR="004F23B8" w:rsidRPr="00457FF8" w:rsidRDefault="004F23B8" w:rsidP="00956BA6">
      <w:pPr>
        <w:numPr>
          <w:ilvl w:val="1"/>
          <w:numId w:val="121"/>
        </w:numPr>
        <w:spacing w:after="0" w:line="360" w:lineRule="auto"/>
        <w:rPr>
          <w:sz w:val="32"/>
          <w:szCs w:val="32"/>
          <w:lang w:val="en-GB"/>
        </w:rPr>
      </w:pPr>
      <w:r w:rsidRPr="00457FF8">
        <w:rPr>
          <w:sz w:val="32"/>
          <w:szCs w:val="32"/>
          <w:lang w:val="en-GB"/>
        </w:rPr>
        <w:t>Each time, we were able to weather the storms,</w:t>
      </w:r>
      <w:r w:rsidR="00524D1F" w:rsidRPr="00457FF8">
        <w:rPr>
          <w:sz w:val="32"/>
          <w:szCs w:val="32"/>
          <w:lang w:val="en-GB"/>
        </w:rPr>
        <w:t xml:space="preserve"> and emerge stronger.</w:t>
      </w:r>
      <w:r w:rsidR="0008589F" w:rsidRPr="00457FF8">
        <w:rPr>
          <w:sz w:val="32"/>
          <w:szCs w:val="32"/>
          <w:lang w:val="en-GB"/>
        </w:rPr>
        <w:t xml:space="preserve"> </w:t>
      </w:r>
    </w:p>
    <w:p w14:paraId="3C20DA8F" w14:textId="77777777" w:rsidR="004F23B8" w:rsidRPr="00457FF8" w:rsidRDefault="004F23B8" w:rsidP="00956BA6">
      <w:pPr>
        <w:spacing w:after="0" w:line="360" w:lineRule="auto"/>
        <w:ind w:left="360"/>
        <w:rPr>
          <w:sz w:val="32"/>
          <w:szCs w:val="32"/>
          <w:lang w:val="en-GB"/>
        </w:rPr>
      </w:pPr>
    </w:p>
    <w:p w14:paraId="44AC3B88" w14:textId="1A620787" w:rsidR="00AC43CF" w:rsidRPr="00457FF8" w:rsidRDefault="004F23B8" w:rsidP="00956BA6">
      <w:pPr>
        <w:numPr>
          <w:ilvl w:val="1"/>
          <w:numId w:val="121"/>
        </w:numPr>
        <w:spacing w:after="0" w:line="360" w:lineRule="auto"/>
        <w:rPr>
          <w:sz w:val="32"/>
          <w:szCs w:val="32"/>
          <w:lang w:val="en-GB"/>
        </w:rPr>
      </w:pPr>
      <w:r w:rsidRPr="00457FF8">
        <w:rPr>
          <w:sz w:val="32"/>
          <w:szCs w:val="32"/>
          <w:lang w:val="en-GB"/>
        </w:rPr>
        <w:t xml:space="preserve">I believe we can do so again in our </w:t>
      </w:r>
      <w:r w:rsidR="00BB1A3C" w:rsidRPr="00457FF8">
        <w:rPr>
          <w:sz w:val="32"/>
          <w:szCs w:val="32"/>
          <w:lang w:val="en-GB"/>
        </w:rPr>
        <w:t>road ahead</w:t>
      </w:r>
      <w:r w:rsidRPr="00457FF8">
        <w:rPr>
          <w:sz w:val="32"/>
          <w:szCs w:val="32"/>
          <w:lang w:val="en-GB"/>
        </w:rPr>
        <w:t xml:space="preserve"> – so long as we stay united, work together, and continue to keep faith in </w:t>
      </w:r>
      <w:r w:rsidR="00330256">
        <w:rPr>
          <w:sz w:val="32"/>
          <w:szCs w:val="32"/>
          <w:lang w:val="en-GB"/>
        </w:rPr>
        <w:t>each other</w:t>
      </w:r>
      <w:r w:rsidRPr="00457FF8">
        <w:rPr>
          <w:sz w:val="32"/>
          <w:szCs w:val="32"/>
          <w:lang w:val="en-GB"/>
        </w:rPr>
        <w:t>.</w:t>
      </w:r>
      <w:r w:rsidR="0008589F" w:rsidRPr="00457FF8">
        <w:rPr>
          <w:sz w:val="32"/>
          <w:szCs w:val="32"/>
          <w:lang w:val="en-GB"/>
        </w:rPr>
        <w:t xml:space="preserve"> </w:t>
      </w:r>
    </w:p>
    <w:p w14:paraId="1E74A381" w14:textId="77777777" w:rsidR="00AC43CF" w:rsidRPr="00457FF8" w:rsidRDefault="00AC43CF" w:rsidP="00956BA6">
      <w:pPr>
        <w:pStyle w:val="ListParagraph"/>
        <w:spacing w:after="0" w:line="360" w:lineRule="auto"/>
        <w:rPr>
          <w:color w:val="4472C4" w:themeColor="accent1"/>
          <w:sz w:val="32"/>
          <w:szCs w:val="32"/>
          <w:lang w:val="en-GB"/>
        </w:rPr>
      </w:pPr>
    </w:p>
    <w:p w14:paraId="2C70F287" w14:textId="14DA31F9" w:rsidR="004F23B8" w:rsidRPr="00457FF8" w:rsidRDefault="004F23B8" w:rsidP="00956BA6">
      <w:pPr>
        <w:numPr>
          <w:ilvl w:val="0"/>
          <w:numId w:val="121"/>
        </w:numPr>
        <w:spacing w:after="0" w:line="360" w:lineRule="auto"/>
        <w:rPr>
          <w:color w:val="4472C4" w:themeColor="accent1"/>
          <w:sz w:val="32"/>
          <w:szCs w:val="32"/>
          <w:lang w:val="en-GB"/>
        </w:rPr>
      </w:pPr>
      <w:r w:rsidRPr="00457FF8">
        <w:rPr>
          <w:sz w:val="32"/>
          <w:szCs w:val="32"/>
          <w:lang w:val="en-GB"/>
        </w:rPr>
        <w:t>Budget 2024 is about acting on this belief. We are helping Singaporeans with their cost</w:t>
      </w:r>
      <w:r w:rsidR="000A5BF9" w:rsidRPr="00457FF8">
        <w:rPr>
          <w:sz w:val="32"/>
          <w:szCs w:val="32"/>
          <w:lang w:val="en-GB"/>
        </w:rPr>
        <w:t>-</w:t>
      </w:r>
      <w:r w:rsidRPr="00457FF8">
        <w:rPr>
          <w:sz w:val="32"/>
          <w:szCs w:val="32"/>
          <w:lang w:val="en-GB"/>
        </w:rPr>
        <w:t>of</w:t>
      </w:r>
      <w:r w:rsidR="000A5BF9" w:rsidRPr="00457FF8">
        <w:rPr>
          <w:sz w:val="32"/>
          <w:szCs w:val="32"/>
          <w:lang w:val="en-GB"/>
        </w:rPr>
        <w:t>-</w:t>
      </w:r>
      <w:r w:rsidRPr="00457FF8">
        <w:rPr>
          <w:sz w:val="32"/>
          <w:szCs w:val="32"/>
          <w:lang w:val="en-GB"/>
        </w:rPr>
        <w:t>living concerns.</w:t>
      </w:r>
      <w:r w:rsidR="00365F9E" w:rsidRPr="00457FF8">
        <w:rPr>
          <w:sz w:val="32"/>
          <w:szCs w:val="32"/>
          <w:lang w:val="en-GB"/>
        </w:rPr>
        <w:t xml:space="preserve"> </w:t>
      </w:r>
      <w:r w:rsidR="00BB1A3C" w:rsidRPr="00457FF8">
        <w:rPr>
          <w:sz w:val="32"/>
          <w:szCs w:val="32"/>
          <w:lang w:val="en-GB"/>
        </w:rPr>
        <w:t>W</w:t>
      </w:r>
      <w:r w:rsidRPr="00457FF8">
        <w:rPr>
          <w:sz w:val="32"/>
          <w:szCs w:val="32"/>
          <w:lang w:val="en-GB"/>
        </w:rPr>
        <w:t xml:space="preserve">e are </w:t>
      </w:r>
      <w:r w:rsidR="00BB1A3C" w:rsidRPr="00457FF8">
        <w:rPr>
          <w:sz w:val="32"/>
          <w:szCs w:val="32"/>
          <w:lang w:val="en-GB"/>
        </w:rPr>
        <w:t>taking major steps to advance our Forward Singapore agenda.</w:t>
      </w:r>
      <w:r w:rsidR="00365F9E" w:rsidRPr="00457FF8">
        <w:rPr>
          <w:sz w:val="32"/>
          <w:szCs w:val="32"/>
          <w:lang w:val="en-GB"/>
        </w:rPr>
        <w:t xml:space="preserve"> </w:t>
      </w:r>
    </w:p>
    <w:p w14:paraId="0414EF00" w14:textId="77777777" w:rsidR="004F23B8" w:rsidRPr="00457FF8" w:rsidRDefault="004F23B8" w:rsidP="00956BA6">
      <w:pPr>
        <w:pStyle w:val="ListParagraph"/>
        <w:spacing w:after="0" w:line="360" w:lineRule="auto"/>
        <w:rPr>
          <w:rFonts w:cstheme="minorHAnsi"/>
          <w:sz w:val="32"/>
          <w:szCs w:val="32"/>
          <w:lang w:val="en-GB"/>
        </w:rPr>
      </w:pPr>
    </w:p>
    <w:p w14:paraId="32219131" w14:textId="28EF1092" w:rsidR="004F23B8" w:rsidRPr="00457FF8" w:rsidRDefault="004F23B8" w:rsidP="00956BA6">
      <w:pPr>
        <w:numPr>
          <w:ilvl w:val="1"/>
          <w:numId w:val="121"/>
        </w:numPr>
        <w:spacing w:after="0" w:line="360" w:lineRule="auto"/>
        <w:rPr>
          <w:rFonts w:cstheme="minorHAnsi"/>
          <w:color w:val="4472C4" w:themeColor="accent1"/>
          <w:sz w:val="32"/>
          <w:szCs w:val="32"/>
          <w:lang w:val="en-GB"/>
        </w:rPr>
      </w:pPr>
      <w:r w:rsidRPr="00457FF8">
        <w:rPr>
          <w:sz w:val="32"/>
          <w:szCs w:val="32"/>
          <w:lang w:val="en-GB"/>
        </w:rPr>
        <w:t xml:space="preserve">We will grow the economy. </w:t>
      </w:r>
      <w:r w:rsidR="00947236" w:rsidRPr="00457FF8">
        <w:rPr>
          <w:sz w:val="32"/>
          <w:szCs w:val="32"/>
          <w:lang w:val="en-GB"/>
        </w:rPr>
        <w:t xml:space="preserve">We must. </w:t>
      </w:r>
      <w:r w:rsidRPr="00457FF8">
        <w:rPr>
          <w:sz w:val="32"/>
          <w:szCs w:val="32"/>
          <w:lang w:val="en-GB"/>
        </w:rPr>
        <w:t>For</w:t>
      </w:r>
      <w:r w:rsidR="00947236" w:rsidRPr="00457FF8">
        <w:rPr>
          <w:sz w:val="32"/>
          <w:szCs w:val="32"/>
          <w:lang w:val="en-GB"/>
        </w:rPr>
        <w:t xml:space="preserve"> growth</w:t>
      </w:r>
      <w:r w:rsidRPr="00457FF8">
        <w:rPr>
          <w:sz w:val="32"/>
          <w:szCs w:val="32"/>
          <w:lang w:val="en-GB"/>
        </w:rPr>
        <w:t xml:space="preserve"> is the pre-requisite to </w:t>
      </w:r>
      <w:r w:rsidR="00BB1A3C" w:rsidRPr="00457FF8">
        <w:rPr>
          <w:sz w:val="32"/>
          <w:szCs w:val="32"/>
          <w:lang w:val="en-GB"/>
        </w:rPr>
        <w:t xml:space="preserve">create better jobs and </w:t>
      </w:r>
      <w:r w:rsidRPr="00457FF8">
        <w:rPr>
          <w:sz w:val="32"/>
          <w:szCs w:val="32"/>
          <w:lang w:val="en-GB"/>
        </w:rPr>
        <w:t>raise living standards</w:t>
      </w:r>
      <w:r w:rsidR="00BB1A3C" w:rsidRPr="00457FF8">
        <w:rPr>
          <w:sz w:val="32"/>
          <w:szCs w:val="32"/>
          <w:lang w:val="en-GB"/>
        </w:rPr>
        <w:t xml:space="preserve"> for all.</w:t>
      </w:r>
      <w:r w:rsidR="00365F9E" w:rsidRPr="00457FF8">
        <w:rPr>
          <w:sz w:val="32"/>
          <w:szCs w:val="32"/>
          <w:lang w:val="en-GB"/>
        </w:rPr>
        <w:t xml:space="preserve"> </w:t>
      </w:r>
    </w:p>
    <w:p w14:paraId="4CCBD580" w14:textId="77777777" w:rsidR="004F23B8" w:rsidRPr="00457FF8" w:rsidRDefault="004F23B8" w:rsidP="00956BA6">
      <w:pPr>
        <w:pStyle w:val="ListParagraph"/>
        <w:spacing w:after="0" w:line="360" w:lineRule="auto"/>
        <w:ind w:left="0"/>
        <w:rPr>
          <w:rFonts w:cstheme="minorHAnsi"/>
          <w:sz w:val="32"/>
          <w:szCs w:val="32"/>
          <w:lang w:val="en-GB"/>
        </w:rPr>
      </w:pPr>
    </w:p>
    <w:p w14:paraId="42CA5B07" w14:textId="41D88F19" w:rsidR="004F23B8" w:rsidRPr="00457FF8" w:rsidRDefault="004F23B8" w:rsidP="00956BA6">
      <w:pPr>
        <w:numPr>
          <w:ilvl w:val="1"/>
          <w:numId w:val="121"/>
        </w:numPr>
        <w:spacing w:after="0" w:line="360" w:lineRule="auto"/>
        <w:rPr>
          <w:color w:val="4472C4" w:themeColor="accent1"/>
          <w:sz w:val="32"/>
          <w:szCs w:val="32"/>
          <w:lang w:val="en-GB"/>
        </w:rPr>
      </w:pPr>
      <w:r w:rsidRPr="00457FF8">
        <w:rPr>
          <w:sz w:val="32"/>
          <w:szCs w:val="32"/>
          <w:lang w:val="en-GB"/>
        </w:rPr>
        <w:t xml:space="preserve">We will equip everyone to realise their </w:t>
      </w:r>
      <w:r w:rsidR="00544046">
        <w:rPr>
          <w:sz w:val="32"/>
          <w:szCs w:val="32"/>
          <w:lang w:val="en-GB"/>
        </w:rPr>
        <w:t xml:space="preserve">full </w:t>
      </w:r>
      <w:r w:rsidRPr="00457FF8">
        <w:rPr>
          <w:sz w:val="32"/>
          <w:szCs w:val="32"/>
          <w:lang w:val="en-GB"/>
        </w:rPr>
        <w:t xml:space="preserve">potential, and ensure that everyone benefits from </w:t>
      </w:r>
      <w:r w:rsidR="0043173B" w:rsidRPr="00457FF8">
        <w:rPr>
          <w:sz w:val="32"/>
          <w:szCs w:val="32"/>
          <w:lang w:val="en-GB"/>
        </w:rPr>
        <w:t>our</w:t>
      </w:r>
      <w:r w:rsidRPr="00457FF8">
        <w:rPr>
          <w:sz w:val="32"/>
          <w:szCs w:val="32"/>
          <w:lang w:val="en-GB"/>
        </w:rPr>
        <w:t xml:space="preserve"> nation’s progress.</w:t>
      </w:r>
      <w:r w:rsidR="0008589F" w:rsidRPr="00457FF8">
        <w:rPr>
          <w:sz w:val="32"/>
          <w:szCs w:val="32"/>
          <w:lang w:val="en-GB"/>
        </w:rPr>
        <w:t xml:space="preserve"> </w:t>
      </w:r>
    </w:p>
    <w:p w14:paraId="6812F8FA" w14:textId="77777777" w:rsidR="004F23B8" w:rsidRPr="00457FF8" w:rsidRDefault="004F23B8" w:rsidP="00956BA6">
      <w:pPr>
        <w:pStyle w:val="ListParagraph"/>
        <w:spacing w:after="0" w:line="360" w:lineRule="auto"/>
        <w:ind w:left="0"/>
        <w:rPr>
          <w:sz w:val="32"/>
          <w:szCs w:val="32"/>
          <w:lang w:val="en-GB"/>
        </w:rPr>
      </w:pPr>
    </w:p>
    <w:p w14:paraId="3AE67C11" w14:textId="06372776" w:rsidR="004F23B8" w:rsidRPr="00457FF8" w:rsidRDefault="004F23B8" w:rsidP="00956BA6">
      <w:pPr>
        <w:numPr>
          <w:ilvl w:val="1"/>
          <w:numId w:val="121"/>
        </w:numPr>
        <w:spacing w:after="0" w:line="360" w:lineRule="auto"/>
        <w:rPr>
          <w:color w:val="4472C4" w:themeColor="accent1"/>
          <w:sz w:val="32"/>
          <w:szCs w:val="32"/>
          <w:lang w:val="en-GB"/>
        </w:rPr>
      </w:pPr>
      <w:r w:rsidRPr="00457FF8">
        <w:rPr>
          <w:sz w:val="32"/>
          <w:szCs w:val="32"/>
          <w:lang w:val="en-GB"/>
        </w:rPr>
        <w:t>We will strengthen our system of risk pooling and social support, so that Singaporeans can be better assured through every life stage, and better equipped to bounce back from every setback.</w:t>
      </w:r>
      <w:r w:rsidR="0008589F" w:rsidRPr="00457FF8">
        <w:rPr>
          <w:sz w:val="32"/>
          <w:szCs w:val="32"/>
          <w:lang w:val="en-GB"/>
        </w:rPr>
        <w:t xml:space="preserve"> </w:t>
      </w:r>
    </w:p>
    <w:p w14:paraId="37326B92" w14:textId="77777777" w:rsidR="004F23B8" w:rsidRPr="00457FF8" w:rsidRDefault="004F23B8" w:rsidP="00956BA6">
      <w:pPr>
        <w:pStyle w:val="ListParagraph"/>
        <w:spacing w:after="0" w:line="360" w:lineRule="auto"/>
        <w:ind w:left="0"/>
        <w:rPr>
          <w:rFonts w:cstheme="minorHAnsi"/>
          <w:sz w:val="32"/>
          <w:szCs w:val="32"/>
          <w:lang w:val="en-GB"/>
        </w:rPr>
      </w:pPr>
    </w:p>
    <w:p w14:paraId="2455A040" w14:textId="36F11BB0" w:rsidR="004F23B8" w:rsidRPr="00457FF8" w:rsidRDefault="004F23B8" w:rsidP="00956BA6">
      <w:pPr>
        <w:numPr>
          <w:ilvl w:val="1"/>
          <w:numId w:val="121"/>
        </w:numPr>
        <w:spacing w:after="0" w:line="360" w:lineRule="auto"/>
        <w:rPr>
          <w:color w:val="4472C4" w:themeColor="accent1"/>
          <w:sz w:val="32"/>
          <w:szCs w:val="32"/>
          <w:lang w:val="en-GB"/>
        </w:rPr>
      </w:pPr>
      <w:r w:rsidRPr="00457FF8">
        <w:rPr>
          <w:sz w:val="32"/>
          <w:szCs w:val="32"/>
          <w:lang w:val="en-GB"/>
        </w:rPr>
        <w:t>We will fortify our resilience, solidarity</w:t>
      </w:r>
      <w:r w:rsidR="001A18E2" w:rsidRPr="00457FF8">
        <w:rPr>
          <w:sz w:val="32"/>
          <w:szCs w:val="32"/>
          <w:lang w:val="en-GB"/>
        </w:rPr>
        <w:t>,</w:t>
      </w:r>
      <w:r w:rsidRPr="00457FF8">
        <w:rPr>
          <w:sz w:val="32"/>
          <w:szCs w:val="32"/>
          <w:lang w:val="en-GB"/>
        </w:rPr>
        <w:t xml:space="preserve"> and unity, so that we remain strong and effective against any challenges or threats.</w:t>
      </w:r>
      <w:r w:rsidR="0008589F" w:rsidRPr="00457FF8">
        <w:rPr>
          <w:sz w:val="32"/>
          <w:szCs w:val="32"/>
          <w:lang w:val="en-GB"/>
        </w:rPr>
        <w:t xml:space="preserve"> </w:t>
      </w:r>
    </w:p>
    <w:p w14:paraId="03F1736C" w14:textId="156CEC53" w:rsidR="004F23B8" w:rsidRPr="00457FF8" w:rsidRDefault="004F23B8" w:rsidP="00956BA6">
      <w:pPr>
        <w:spacing w:after="0" w:line="360" w:lineRule="auto"/>
        <w:ind w:left="1080" w:firstLine="72"/>
        <w:rPr>
          <w:sz w:val="32"/>
          <w:szCs w:val="32"/>
        </w:rPr>
      </w:pPr>
    </w:p>
    <w:p w14:paraId="3A25E12D" w14:textId="77777777" w:rsidR="00F91C47" w:rsidRPr="00457FF8" w:rsidRDefault="004F23B8" w:rsidP="00956BA6">
      <w:pPr>
        <w:numPr>
          <w:ilvl w:val="0"/>
          <w:numId w:val="121"/>
        </w:numPr>
        <w:spacing w:after="0" w:line="360" w:lineRule="auto"/>
        <w:rPr>
          <w:sz w:val="32"/>
          <w:szCs w:val="32"/>
          <w:lang w:val="en-GB"/>
        </w:rPr>
      </w:pPr>
      <w:r w:rsidRPr="00457FF8">
        <w:rPr>
          <w:sz w:val="32"/>
          <w:szCs w:val="32"/>
          <w:lang w:val="en-GB"/>
        </w:rPr>
        <w:t xml:space="preserve">We are not the only country adapting to a different world. Countries everywhere are searching for solutions too. Many find it hard to implement bold and long-term plans. </w:t>
      </w:r>
    </w:p>
    <w:p w14:paraId="66B02B43" w14:textId="77777777" w:rsidR="00F91C47" w:rsidRPr="00457FF8" w:rsidRDefault="00F91C47" w:rsidP="00956BA6">
      <w:pPr>
        <w:spacing w:after="0" w:line="360" w:lineRule="auto"/>
        <w:rPr>
          <w:sz w:val="32"/>
          <w:szCs w:val="32"/>
          <w:lang w:val="en-GB"/>
        </w:rPr>
      </w:pPr>
    </w:p>
    <w:p w14:paraId="3F0AA147" w14:textId="77777777" w:rsidR="00F91C47" w:rsidRPr="00457FF8" w:rsidRDefault="004F23B8" w:rsidP="00956BA6">
      <w:pPr>
        <w:numPr>
          <w:ilvl w:val="0"/>
          <w:numId w:val="121"/>
        </w:numPr>
        <w:spacing w:after="0" w:line="360" w:lineRule="auto"/>
        <w:rPr>
          <w:sz w:val="32"/>
          <w:szCs w:val="32"/>
          <w:lang w:val="en-GB"/>
        </w:rPr>
      </w:pPr>
      <w:r w:rsidRPr="00457FF8">
        <w:rPr>
          <w:sz w:val="32"/>
          <w:szCs w:val="32"/>
          <w:lang w:val="en-GB"/>
        </w:rPr>
        <w:t>But we can make it happen in Singapore.</w:t>
      </w:r>
      <w:r w:rsidR="0008589F" w:rsidRPr="00457FF8">
        <w:rPr>
          <w:sz w:val="32"/>
          <w:szCs w:val="32"/>
          <w:lang w:val="en-GB"/>
        </w:rPr>
        <w:t xml:space="preserve"> </w:t>
      </w:r>
    </w:p>
    <w:p w14:paraId="15D9F8D6" w14:textId="77777777" w:rsidR="00F91C47" w:rsidRPr="00457FF8" w:rsidRDefault="00F91C47" w:rsidP="00956BA6">
      <w:pPr>
        <w:pStyle w:val="ListParagraph"/>
        <w:spacing w:after="0" w:line="360" w:lineRule="auto"/>
        <w:rPr>
          <w:sz w:val="32"/>
          <w:szCs w:val="32"/>
          <w:lang w:val="en-GB"/>
        </w:rPr>
      </w:pPr>
    </w:p>
    <w:p w14:paraId="60E5A43D" w14:textId="4D688D89" w:rsidR="004F23B8" w:rsidRPr="00457FF8" w:rsidRDefault="00947236" w:rsidP="00956BA6">
      <w:pPr>
        <w:numPr>
          <w:ilvl w:val="0"/>
          <w:numId w:val="121"/>
        </w:numPr>
        <w:spacing w:after="0" w:line="360" w:lineRule="auto"/>
        <w:rPr>
          <w:sz w:val="32"/>
          <w:szCs w:val="32"/>
          <w:lang w:val="en-GB"/>
        </w:rPr>
      </w:pPr>
      <w:r w:rsidRPr="00457FF8">
        <w:rPr>
          <w:sz w:val="32"/>
          <w:szCs w:val="32"/>
          <w:lang w:val="en-GB"/>
        </w:rPr>
        <w:t xml:space="preserve">We </w:t>
      </w:r>
      <w:proofErr w:type="gramStart"/>
      <w:r w:rsidRPr="00457FF8">
        <w:rPr>
          <w:sz w:val="32"/>
          <w:szCs w:val="32"/>
          <w:lang w:val="en-GB"/>
        </w:rPr>
        <w:t>are able to</w:t>
      </w:r>
      <w:proofErr w:type="gramEnd"/>
      <w:r w:rsidRPr="00457FF8">
        <w:rPr>
          <w:sz w:val="32"/>
          <w:szCs w:val="32"/>
          <w:lang w:val="en-GB"/>
        </w:rPr>
        <w:t xml:space="preserve"> do so because:</w:t>
      </w:r>
    </w:p>
    <w:p w14:paraId="64DAA63A" w14:textId="77777777" w:rsidR="004F23B8" w:rsidRPr="00457FF8" w:rsidRDefault="004F23B8" w:rsidP="00956BA6">
      <w:pPr>
        <w:spacing w:after="0" w:line="360" w:lineRule="auto"/>
        <w:rPr>
          <w:sz w:val="32"/>
          <w:szCs w:val="32"/>
          <w:lang w:val="en-GB"/>
        </w:rPr>
      </w:pPr>
    </w:p>
    <w:p w14:paraId="7F50447E" w14:textId="4E8B3D98" w:rsidR="00524D1F" w:rsidRPr="00457FF8" w:rsidRDefault="004F23B8" w:rsidP="00956BA6">
      <w:pPr>
        <w:numPr>
          <w:ilvl w:val="1"/>
          <w:numId w:val="121"/>
        </w:numPr>
        <w:spacing w:after="0" w:line="360" w:lineRule="auto"/>
        <w:rPr>
          <w:color w:val="4472C4" w:themeColor="accent1"/>
          <w:sz w:val="32"/>
          <w:szCs w:val="32"/>
          <w:lang w:val="en-GB"/>
        </w:rPr>
      </w:pPr>
      <w:r w:rsidRPr="00457FF8">
        <w:rPr>
          <w:sz w:val="32"/>
          <w:szCs w:val="32"/>
          <w:lang w:val="en-GB"/>
        </w:rPr>
        <w:t xml:space="preserve">Our fiscal position is </w:t>
      </w:r>
      <w:r w:rsidR="00524D1F" w:rsidRPr="00457FF8">
        <w:rPr>
          <w:sz w:val="32"/>
          <w:szCs w:val="32"/>
          <w:lang w:val="en-GB"/>
        </w:rPr>
        <w:t>healthy and sustainable.</w:t>
      </w:r>
      <w:r w:rsidR="0008589F" w:rsidRPr="00457FF8">
        <w:rPr>
          <w:sz w:val="32"/>
          <w:szCs w:val="32"/>
          <w:lang w:val="en-GB"/>
        </w:rPr>
        <w:t xml:space="preserve"> </w:t>
      </w:r>
    </w:p>
    <w:p w14:paraId="42DC6628" w14:textId="77777777" w:rsidR="00524D1F" w:rsidRPr="00457FF8" w:rsidRDefault="00524D1F" w:rsidP="00956BA6">
      <w:pPr>
        <w:spacing w:after="0" w:line="360" w:lineRule="auto"/>
        <w:ind w:left="1080"/>
        <w:rPr>
          <w:color w:val="4472C4" w:themeColor="accent1"/>
          <w:sz w:val="32"/>
          <w:szCs w:val="32"/>
          <w:lang w:val="en-GB"/>
        </w:rPr>
      </w:pPr>
    </w:p>
    <w:p w14:paraId="3ACF6CAA" w14:textId="639B1ABC" w:rsidR="00524D1F" w:rsidRPr="00457FF8" w:rsidRDefault="004F23B8" w:rsidP="00956BA6">
      <w:pPr>
        <w:numPr>
          <w:ilvl w:val="1"/>
          <w:numId w:val="121"/>
        </w:numPr>
        <w:spacing w:after="0" w:line="360" w:lineRule="auto"/>
        <w:rPr>
          <w:color w:val="4472C4" w:themeColor="accent1"/>
          <w:sz w:val="32"/>
          <w:szCs w:val="32"/>
          <w:lang w:val="en-GB"/>
        </w:rPr>
      </w:pPr>
      <w:r w:rsidRPr="00457FF8">
        <w:rPr>
          <w:sz w:val="32"/>
          <w:szCs w:val="32"/>
          <w:lang w:val="en-GB"/>
        </w:rPr>
        <w:t>Our Government has the trust of Singaporeans.</w:t>
      </w:r>
      <w:r w:rsidR="0008589F" w:rsidRPr="00457FF8">
        <w:rPr>
          <w:sz w:val="32"/>
          <w:szCs w:val="32"/>
          <w:lang w:val="en-GB"/>
        </w:rPr>
        <w:t xml:space="preserve"> </w:t>
      </w:r>
    </w:p>
    <w:p w14:paraId="4288906C" w14:textId="77777777" w:rsidR="00524D1F" w:rsidRPr="00457FF8" w:rsidRDefault="00524D1F" w:rsidP="00956BA6">
      <w:pPr>
        <w:pStyle w:val="ListParagraph"/>
        <w:spacing w:after="0" w:line="360" w:lineRule="auto"/>
        <w:rPr>
          <w:sz w:val="32"/>
          <w:szCs w:val="32"/>
          <w:lang w:val="en-GB"/>
        </w:rPr>
      </w:pPr>
    </w:p>
    <w:p w14:paraId="56C7AFBE" w14:textId="3D44D97C" w:rsidR="004F23B8" w:rsidRPr="00457FF8" w:rsidRDefault="004F23B8" w:rsidP="00956BA6">
      <w:pPr>
        <w:numPr>
          <w:ilvl w:val="1"/>
          <w:numId w:val="121"/>
        </w:numPr>
        <w:spacing w:after="0" w:line="360" w:lineRule="auto"/>
        <w:rPr>
          <w:color w:val="4472C4" w:themeColor="accent1"/>
          <w:sz w:val="32"/>
          <w:szCs w:val="32"/>
          <w:lang w:val="en-GB"/>
        </w:rPr>
      </w:pPr>
      <w:r w:rsidRPr="00457FF8">
        <w:rPr>
          <w:sz w:val="32"/>
          <w:szCs w:val="32"/>
          <w:lang w:val="en-GB"/>
        </w:rPr>
        <w:t>Our people are united</w:t>
      </w:r>
      <w:r w:rsidR="005B49C5" w:rsidRPr="00457FF8">
        <w:rPr>
          <w:sz w:val="32"/>
          <w:szCs w:val="32"/>
          <w:lang w:val="en-GB"/>
        </w:rPr>
        <w:t>,</w:t>
      </w:r>
      <w:r w:rsidRPr="00457FF8">
        <w:rPr>
          <w:sz w:val="32"/>
          <w:szCs w:val="32"/>
          <w:lang w:val="en-GB"/>
        </w:rPr>
        <w:t xml:space="preserve"> and our social compact is strong.</w:t>
      </w:r>
      <w:r w:rsidR="0008589F" w:rsidRPr="00457FF8">
        <w:rPr>
          <w:sz w:val="32"/>
          <w:szCs w:val="32"/>
          <w:lang w:val="en-GB"/>
        </w:rPr>
        <w:t xml:space="preserve"> </w:t>
      </w:r>
    </w:p>
    <w:p w14:paraId="45ADF3F3" w14:textId="77777777" w:rsidR="004F23B8" w:rsidRPr="00457FF8" w:rsidRDefault="004F23B8" w:rsidP="00956BA6">
      <w:pPr>
        <w:spacing w:after="0" w:line="360" w:lineRule="auto"/>
        <w:rPr>
          <w:sz w:val="32"/>
          <w:szCs w:val="32"/>
          <w:lang w:val="en-GB"/>
        </w:rPr>
      </w:pPr>
    </w:p>
    <w:p w14:paraId="3D7488A5" w14:textId="3B38C3AF" w:rsidR="004F23B8" w:rsidRPr="00457FF8" w:rsidRDefault="004F23B8" w:rsidP="00956BA6">
      <w:pPr>
        <w:numPr>
          <w:ilvl w:val="0"/>
          <w:numId w:val="121"/>
        </w:numPr>
        <w:spacing w:after="0" w:line="360" w:lineRule="auto"/>
        <w:rPr>
          <w:sz w:val="32"/>
          <w:szCs w:val="32"/>
          <w:lang w:val="en-GB"/>
        </w:rPr>
      </w:pPr>
      <w:r w:rsidRPr="00457FF8">
        <w:rPr>
          <w:sz w:val="32"/>
          <w:szCs w:val="32"/>
          <w:lang w:val="en-GB"/>
        </w:rPr>
        <w:lastRenderedPageBreak/>
        <w:t xml:space="preserve">These are the critical ingredients behind the Singapore </w:t>
      </w:r>
      <w:r w:rsidR="00F45039" w:rsidRPr="00457FF8">
        <w:rPr>
          <w:sz w:val="32"/>
          <w:szCs w:val="32"/>
          <w:lang w:val="en-GB"/>
        </w:rPr>
        <w:t>s</w:t>
      </w:r>
      <w:r w:rsidRPr="00457FF8">
        <w:rPr>
          <w:sz w:val="32"/>
          <w:szCs w:val="32"/>
          <w:lang w:val="en-GB"/>
        </w:rPr>
        <w:t xml:space="preserve">tory. </w:t>
      </w:r>
    </w:p>
    <w:p w14:paraId="3AAAF3D7" w14:textId="77777777" w:rsidR="004F23B8" w:rsidRPr="00457FF8" w:rsidRDefault="004F23B8" w:rsidP="00956BA6">
      <w:pPr>
        <w:spacing w:after="0" w:line="360" w:lineRule="auto"/>
        <w:rPr>
          <w:sz w:val="32"/>
          <w:szCs w:val="32"/>
          <w:lang w:val="en-GB"/>
        </w:rPr>
      </w:pPr>
    </w:p>
    <w:p w14:paraId="0C8579A9" w14:textId="77777777" w:rsidR="00524D1F" w:rsidRPr="00457FF8" w:rsidRDefault="004F23B8" w:rsidP="00956BA6">
      <w:pPr>
        <w:numPr>
          <w:ilvl w:val="1"/>
          <w:numId w:val="121"/>
        </w:numPr>
        <w:spacing w:after="0" w:line="360" w:lineRule="auto"/>
        <w:rPr>
          <w:color w:val="4472C4" w:themeColor="accent1"/>
          <w:sz w:val="32"/>
          <w:szCs w:val="32"/>
          <w:lang w:val="en-GB"/>
        </w:rPr>
      </w:pPr>
      <w:r w:rsidRPr="00457FF8">
        <w:rPr>
          <w:sz w:val="32"/>
          <w:szCs w:val="32"/>
          <w:lang w:val="en-GB"/>
        </w:rPr>
        <w:t xml:space="preserve">What we have today is rare, remarkable, and unique. </w:t>
      </w:r>
    </w:p>
    <w:p w14:paraId="631C9C98" w14:textId="77777777" w:rsidR="00524D1F" w:rsidRPr="00457FF8" w:rsidRDefault="00524D1F" w:rsidP="00956BA6">
      <w:pPr>
        <w:spacing w:after="0" w:line="360" w:lineRule="auto"/>
        <w:ind w:left="1080"/>
        <w:rPr>
          <w:color w:val="4472C4" w:themeColor="accent1"/>
          <w:sz w:val="32"/>
          <w:szCs w:val="32"/>
          <w:lang w:val="en-GB"/>
        </w:rPr>
      </w:pPr>
    </w:p>
    <w:p w14:paraId="18773104" w14:textId="52F52C03" w:rsidR="004F23B8" w:rsidRPr="00457FF8" w:rsidRDefault="00572CFA" w:rsidP="00956BA6">
      <w:pPr>
        <w:numPr>
          <w:ilvl w:val="1"/>
          <w:numId w:val="121"/>
        </w:numPr>
        <w:spacing w:after="0" w:line="360" w:lineRule="auto"/>
        <w:rPr>
          <w:color w:val="4472C4" w:themeColor="accent1"/>
          <w:sz w:val="32"/>
          <w:szCs w:val="32"/>
          <w:lang w:val="en-GB"/>
        </w:rPr>
      </w:pPr>
      <w:r w:rsidRPr="00457FF8">
        <w:rPr>
          <w:sz w:val="32"/>
          <w:szCs w:val="32"/>
          <w:lang w:val="en-GB"/>
        </w:rPr>
        <w:t>Let us</w:t>
      </w:r>
      <w:r w:rsidR="004F23B8" w:rsidRPr="00457FF8">
        <w:rPr>
          <w:sz w:val="32"/>
          <w:szCs w:val="32"/>
          <w:lang w:val="en-GB"/>
        </w:rPr>
        <w:t xml:space="preserve"> cherish it</w:t>
      </w:r>
      <w:r w:rsidR="005025BF" w:rsidRPr="00457FF8">
        <w:rPr>
          <w:sz w:val="32"/>
          <w:szCs w:val="32"/>
          <w:lang w:val="en-GB"/>
        </w:rPr>
        <w:t>,</w:t>
      </w:r>
      <w:r w:rsidR="004F23B8" w:rsidRPr="00457FF8">
        <w:rPr>
          <w:sz w:val="32"/>
          <w:szCs w:val="32"/>
          <w:lang w:val="en-GB"/>
        </w:rPr>
        <w:t xml:space="preserve"> treasure it</w:t>
      </w:r>
      <w:r w:rsidR="005025BF" w:rsidRPr="00457FF8">
        <w:rPr>
          <w:sz w:val="32"/>
          <w:szCs w:val="32"/>
          <w:lang w:val="en-GB"/>
        </w:rPr>
        <w:t>,</w:t>
      </w:r>
      <w:r w:rsidR="004F23B8" w:rsidRPr="00457FF8">
        <w:rPr>
          <w:sz w:val="32"/>
          <w:szCs w:val="32"/>
          <w:lang w:val="en-GB"/>
        </w:rPr>
        <w:t xml:space="preserve"> and harness these strengths to remain a shining red dot in </w:t>
      </w:r>
      <w:r w:rsidR="00422229" w:rsidRPr="00457FF8">
        <w:rPr>
          <w:sz w:val="32"/>
          <w:szCs w:val="32"/>
          <w:lang w:val="en-GB"/>
        </w:rPr>
        <w:t>a</w:t>
      </w:r>
      <w:r w:rsidR="004F23B8" w:rsidRPr="00457FF8">
        <w:rPr>
          <w:sz w:val="32"/>
          <w:szCs w:val="32"/>
          <w:lang w:val="en-GB"/>
        </w:rPr>
        <w:t xml:space="preserve"> troubled world.</w:t>
      </w:r>
      <w:r w:rsidR="0008589F" w:rsidRPr="00457FF8">
        <w:rPr>
          <w:sz w:val="32"/>
          <w:szCs w:val="32"/>
          <w:lang w:val="en-GB"/>
        </w:rPr>
        <w:t xml:space="preserve"> </w:t>
      </w:r>
    </w:p>
    <w:p w14:paraId="2FA027DE" w14:textId="77777777" w:rsidR="004F23B8" w:rsidRPr="00457FF8" w:rsidRDefault="004F23B8" w:rsidP="00956BA6">
      <w:pPr>
        <w:spacing w:after="0" w:line="360" w:lineRule="auto"/>
        <w:rPr>
          <w:sz w:val="32"/>
          <w:szCs w:val="32"/>
          <w:lang w:val="en-GB"/>
        </w:rPr>
      </w:pPr>
    </w:p>
    <w:p w14:paraId="2E263914" w14:textId="49B9C143" w:rsidR="004F23B8" w:rsidRPr="00457FF8" w:rsidRDefault="004F23B8" w:rsidP="00956BA6">
      <w:pPr>
        <w:numPr>
          <w:ilvl w:val="0"/>
          <w:numId w:val="121"/>
        </w:numPr>
        <w:spacing w:after="0" w:line="360" w:lineRule="auto"/>
        <w:rPr>
          <w:sz w:val="32"/>
          <w:szCs w:val="32"/>
          <w:lang w:val="en-GB"/>
        </w:rPr>
      </w:pPr>
      <w:r w:rsidRPr="00457FF8">
        <w:rPr>
          <w:sz w:val="32"/>
          <w:szCs w:val="32"/>
          <w:lang w:val="en-GB"/>
        </w:rPr>
        <w:t>During the dark days of Covid-19,</w:t>
      </w:r>
      <w:r w:rsidR="00BB1A3C" w:rsidRPr="00457FF8">
        <w:rPr>
          <w:sz w:val="32"/>
          <w:szCs w:val="32"/>
          <w:lang w:val="en-GB"/>
        </w:rPr>
        <w:t xml:space="preserve"> which feels like a bad dream </w:t>
      </w:r>
      <w:r w:rsidR="00AA32BE">
        <w:rPr>
          <w:sz w:val="32"/>
          <w:szCs w:val="32"/>
          <w:lang w:val="en-GB"/>
        </w:rPr>
        <w:t xml:space="preserve">to all of us </w:t>
      </w:r>
      <w:r w:rsidR="00BB1A3C" w:rsidRPr="00457FF8">
        <w:rPr>
          <w:sz w:val="32"/>
          <w:szCs w:val="32"/>
          <w:lang w:val="en-GB"/>
        </w:rPr>
        <w:t>now,</w:t>
      </w:r>
      <w:r w:rsidRPr="00457FF8">
        <w:rPr>
          <w:sz w:val="32"/>
          <w:szCs w:val="32"/>
          <w:lang w:val="en-GB"/>
        </w:rPr>
        <w:t xml:space="preserve"> I remember visiting </w:t>
      </w:r>
      <w:r w:rsidR="00466B60" w:rsidRPr="00457FF8">
        <w:rPr>
          <w:sz w:val="32"/>
          <w:szCs w:val="32"/>
          <w:lang w:val="en-GB"/>
        </w:rPr>
        <w:t>Riverside Secondary S</w:t>
      </w:r>
      <w:r w:rsidRPr="00457FF8">
        <w:rPr>
          <w:sz w:val="32"/>
          <w:szCs w:val="32"/>
          <w:lang w:val="en-GB"/>
        </w:rPr>
        <w:t>chool.</w:t>
      </w:r>
      <w:r w:rsidR="00E215B6" w:rsidRPr="00457FF8">
        <w:rPr>
          <w:sz w:val="32"/>
          <w:szCs w:val="32"/>
          <w:lang w:val="en-GB"/>
        </w:rPr>
        <w:t xml:space="preserve"> </w:t>
      </w:r>
      <w:r w:rsidRPr="00457FF8">
        <w:rPr>
          <w:sz w:val="32"/>
          <w:szCs w:val="32"/>
          <w:lang w:val="en-GB"/>
        </w:rPr>
        <w:t xml:space="preserve">The teacher </w:t>
      </w:r>
      <w:r w:rsidR="001725F1" w:rsidRPr="00457FF8">
        <w:rPr>
          <w:sz w:val="32"/>
          <w:szCs w:val="32"/>
          <w:lang w:val="en-GB"/>
        </w:rPr>
        <w:t xml:space="preserve">had </w:t>
      </w:r>
      <w:r w:rsidRPr="00457FF8">
        <w:rPr>
          <w:sz w:val="32"/>
          <w:szCs w:val="32"/>
          <w:lang w:val="en-GB"/>
        </w:rPr>
        <w:t xml:space="preserve">asked the students to imagine what they would be doing in </w:t>
      </w:r>
      <w:r w:rsidR="001A18E2" w:rsidRPr="00457FF8">
        <w:rPr>
          <w:sz w:val="32"/>
          <w:szCs w:val="32"/>
          <w:lang w:val="en-GB"/>
        </w:rPr>
        <w:t>ten</w:t>
      </w:r>
      <w:r w:rsidRPr="00457FF8">
        <w:rPr>
          <w:sz w:val="32"/>
          <w:szCs w:val="32"/>
          <w:lang w:val="en-GB"/>
        </w:rPr>
        <w:t xml:space="preserve"> years’ time, and to write a letter to their future selves. </w:t>
      </w:r>
    </w:p>
    <w:p w14:paraId="44918550" w14:textId="77777777" w:rsidR="00524D1F" w:rsidRPr="00457FF8" w:rsidRDefault="00524D1F" w:rsidP="00956BA6">
      <w:pPr>
        <w:spacing w:after="0" w:line="360" w:lineRule="auto"/>
        <w:ind w:left="720"/>
        <w:rPr>
          <w:sz w:val="32"/>
          <w:szCs w:val="32"/>
          <w:lang w:val="en-GB"/>
        </w:rPr>
      </w:pPr>
    </w:p>
    <w:p w14:paraId="452BF2F7" w14:textId="69EA8886" w:rsidR="004F23B8" w:rsidRPr="00457FF8" w:rsidRDefault="004F23B8" w:rsidP="00956BA6">
      <w:pPr>
        <w:numPr>
          <w:ilvl w:val="1"/>
          <w:numId w:val="121"/>
        </w:numPr>
        <w:spacing w:after="0" w:line="360" w:lineRule="auto"/>
        <w:rPr>
          <w:sz w:val="32"/>
          <w:szCs w:val="32"/>
          <w:lang w:val="en-GB"/>
        </w:rPr>
      </w:pPr>
      <w:r w:rsidRPr="00457FF8">
        <w:rPr>
          <w:sz w:val="32"/>
          <w:szCs w:val="32"/>
          <w:lang w:val="en-GB"/>
        </w:rPr>
        <w:t xml:space="preserve">One student </w:t>
      </w:r>
      <w:r w:rsidR="00C16534" w:rsidRPr="00457FF8">
        <w:rPr>
          <w:sz w:val="32"/>
          <w:szCs w:val="32"/>
          <w:lang w:val="en-GB"/>
        </w:rPr>
        <w:t>– Levin Ong –</w:t>
      </w:r>
      <w:r w:rsidRPr="00457FF8">
        <w:rPr>
          <w:sz w:val="32"/>
          <w:szCs w:val="32"/>
          <w:lang w:val="en-GB"/>
        </w:rPr>
        <w:t xml:space="preserve"> wrote, and I quote:</w:t>
      </w:r>
      <w:r w:rsidRPr="00457FF8">
        <w:rPr>
          <w:b/>
          <w:color w:val="70AD47" w:themeColor="accent6"/>
          <w:sz w:val="32"/>
          <w:szCs w:val="32"/>
          <w:lang w:val="en-GB"/>
        </w:rPr>
        <w:t xml:space="preserve"> </w:t>
      </w:r>
      <w:r w:rsidR="00787B1D" w:rsidRPr="00457FF8">
        <w:rPr>
          <w:sz w:val="32"/>
          <w:szCs w:val="32"/>
          <w:lang w:val="en-GB"/>
        </w:rPr>
        <w:t>“</w:t>
      </w:r>
      <w:r w:rsidR="0060767D" w:rsidRPr="00457FF8">
        <w:rPr>
          <w:sz w:val="32"/>
          <w:szCs w:val="32"/>
          <w:lang w:val="en-GB"/>
        </w:rPr>
        <w:t xml:space="preserve">Dear future Levin, </w:t>
      </w:r>
      <w:r w:rsidR="008D267C" w:rsidRPr="00457FF8">
        <w:rPr>
          <w:sz w:val="32"/>
          <w:szCs w:val="32"/>
          <w:lang w:val="en-GB"/>
        </w:rPr>
        <w:t xml:space="preserve">I hope you have been well in these past </w:t>
      </w:r>
      <w:r w:rsidR="00FE4787" w:rsidRPr="00457FF8">
        <w:rPr>
          <w:sz w:val="32"/>
          <w:szCs w:val="32"/>
          <w:lang w:val="en-GB"/>
        </w:rPr>
        <w:t>ten</w:t>
      </w:r>
      <w:r w:rsidR="008D267C" w:rsidRPr="00457FF8">
        <w:rPr>
          <w:sz w:val="32"/>
          <w:szCs w:val="32"/>
          <w:lang w:val="en-GB"/>
        </w:rPr>
        <w:t xml:space="preserve"> years. </w:t>
      </w:r>
      <w:r w:rsidR="00950EBD" w:rsidRPr="00457FF8">
        <w:rPr>
          <w:sz w:val="32"/>
          <w:szCs w:val="32"/>
          <w:lang w:val="en-GB"/>
        </w:rPr>
        <w:t>I am grateful for how Singapore is dealing with Covid-19</w:t>
      </w:r>
      <w:r w:rsidR="00F67935" w:rsidRPr="00457FF8">
        <w:rPr>
          <w:sz w:val="32"/>
          <w:szCs w:val="32"/>
          <w:lang w:val="en-GB"/>
        </w:rPr>
        <w:t>…</w:t>
      </w:r>
      <w:r w:rsidR="003B0BA2" w:rsidRPr="00457FF8">
        <w:rPr>
          <w:sz w:val="32"/>
          <w:szCs w:val="32"/>
          <w:lang w:val="en-GB"/>
        </w:rPr>
        <w:t xml:space="preserve"> </w:t>
      </w:r>
      <w:r w:rsidR="00950EBD" w:rsidRPr="00457FF8">
        <w:rPr>
          <w:sz w:val="32"/>
          <w:szCs w:val="32"/>
          <w:lang w:val="en-GB"/>
        </w:rPr>
        <w:t>the challenges I face are small compared to others</w:t>
      </w:r>
      <w:r w:rsidR="000F2EFF" w:rsidRPr="00457FF8">
        <w:rPr>
          <w:sz w:val="32"/>
          <w:szCs w:val="32"/>
          <w:lang w:val="en-GB"/>
        </w:rPr>
        <w:t xml:space="preserve"> during this difficult time. </w:t>
      </w:r>
      <w:r w:rsidR="00787B1D" w:rsidRPr="00457FF8">
        <w:rPr>
          <w:sz w:val="32"/>
          <w:szCs w:val="32"/>
          <w:lang w:val="en-GB"/>
        </w:rPr>
        <w:t>I want the world to be a better place</w:t>
      </w:r>
      <w:r w:rsidR="00084A00" w:rsidRPr="00457FF8">
        <w:rPr>
          <w:sz w:val="32"/>
          <w:szCs w:val="32"/>
          <w:lang w:val="en-GB"/>
        </w:rPr>
        <w:t xml:space="preserve"> and </w:t>
      </w:r>
      <w:r w:rsidR="00787B1D" w:rsidRPr="00457FF8">
        <w:rPr>
          <w:sz w:val="32"/>
          <w:szCs w:val="32"/>
          <w:lang w:val="en-GB"/>
        </w:rPr>
        <w:t>contribute back to society to the best of my ability. I hope</w:t>
      </w:r>
      <w:r w:rsidR="00F0385C" w:rsidRPr="00457FF8">
        <w:rPr>
          <w:sz w:val="32"/>
          <w:szCs w:val="32"/>
          <w:lang w:val="en-GB"/>
        </w:rPr>
        <w:t>,</w:t>
      </w:r>
      <w:r w:rsidR="00787B1D" w:rsidRPr="00457FF8">
        <w:rPr>
          <w:sz w:val="32"/>
          <w:szCs w:val="32"/>
          <w:lang w:val="en-GB"/>
        </w:rPr>
        <w:t xml:space="preserve"> by 2030, I have </w:t>
      </w:r>
      <w:r w:rsidR="00F0385C" w:rsidRPr="00457FF8">
        <w:rPr>
          <w:sz w:val="32"/>
          <w:szCs w:val="32"/>
          <w:lang w:val="en-GB"/>
        </w:rPr>
        <w:t>made a better world</w:t>
      </w:r>
      <w:r w:rsidR="00787B1D" w:rsidRPr="00457FF8">
        <w:rPr>
          <w:sz w:val="32"/>
          <w:szCs w:val="32"/>
          <w:lang w:val="en-GB"/>
        </w:rPr>
        <w:t xml:space="preserve"> for everyone.”</w:t>
      </w:r>
      <w:r w:rsidR="00BC05DF" w:rsidRPr="00457FF8">
        <w:rPr>
          <w:sz w:val="32"/>
          <w:szCs w:val="32"/>
          <w:lang w:val="en-GB"/>
        </w:rPr>
        <w:t xml:space="preserve"> </w:t>
      </w:r>
    </w:p>
    <w:p w14:paraId="376F27DA" w14:textId="77777777" w:rsidR="00D07357" w:rsidRPr="00457FF8" w:rsidRDefault="00D07357" w:rsidP="00956BA6">
      <w:pPr>
        <w:spacing w:after="0" w:line="360" w:lineRule="auto"/>
        <w:ind w:left="1440"/>
        <w:rPr>
          <w:sz w:val="32"/>
          <w:szCs w:val="32"/>
          <w:lang w:val="en-GB"/>
        </w:rPr>
      </w:pPr>
    </w:p>
    <w:p w14:paraId="2E0036C6" w14:textId="2D0A4631" w:rsidR="005B49C5" w:rsidRPr="00457FF8" w:rsidRDefault="00D07357" w:rsidP="00956BA6">
      <w:pPr>
        <w:numPr>
          <w:ilvl w:val="1"/>
          <w:numId w:val="121"/>
        </w:numPr>
        <w:spacing w:after="0" w:line="360" w:lineRule="auto"/>
        <w:rPr>
          <w:sz w:val="32"/>
          <w:szCs w:val="32"/>
          <w:lang w:val="en-GB"/>
        </w:rPr>
      </w:pPr>
      <w:r w:rsidRPr="00457FF8">
        <w:rPr>
          <w:sz w:val="32"/>
          <w:szCs w:val="32"/>
          <w:lang w:val="en-GB"/>
        </w:rPr>
        <w:t>Hop</w:t>
      </w:r>
      <w:r w:rsidR="000933BD" w:rsidRPr="00457FF8">
        <w:rPr>
          <w:sz w:val="32"/>
          <w:szCs w:val="32"/>
          <w:lang w:val="en-GB"/>
        </w:rPr>
        <w:t xml:space="preserve">e </w:t>
      </w:r>
      <w:r w:rsidR="003956AA" w:rsidRPr="00457FF8">
        <w:rPr>
          <w:sz w:val="32"/>
          <w:szCs w:val="32"/>
          <w:lang w:val="en-GB"/>
        </w:rPr>
        <w:t>for the future</w:t>
      </w:r>
      <w:r w:rsidRPr="00457FF8">
        <w:rPr>
          <w:sz w:val="32"/>
          <w:szCs w:val="32"/>
          <w:lang w:val="en-GB"/>
        </w:rPr>
        <w:t xml:space="preserve">. </w:t>
      </w:r>
      <w:r w:rsidR="00BB1A3C" w:rsidRPr="00457FF8">
        <w:rPr>
          <w:sz w:val="32"/>
          <w:szCs w:val="32"/>
          <w:lang w:val="en-GB"/>
        </w:rPr>
        <w:t>G</w:t>
      </w:r>
      <w:r w:rsidR="003E6E57" w:rsidRPr="00457FF8">
        <w:rPr>
          <w:sz w:val="32"/>
          <w:szCs w:val="32"/>
          <w:lang w:val="en-GB"/>
        </w:rPr>
        <w:t>iv</w:t>
      </w:r>
      <w:r w:rsidR="00BB1A3C" w:rsidRPr="00457FF8">
        <w:rPr>
          <w:sz w:val="32"/>
          <w:szCs w:val="32"/>
          <w:lang w:val="en-GB"/>
        </w:rPr>
        <w:t>ing</w:t>
      </w:r>
      <w:r w:rsidR="003E6E57" w:rsidRPr="00457FF8">
        <w:rPr>
          <w:sz w:val="32"/>
          <w:szCs w:val="32"/>
          <w:lang w:val="en-GB"/>
        </w:rPr>
        <w:t xml:space="preserve"> back to society</w:t>
      </w:r>
      <w:r w:rsidR="00BB1A3C" w:rsidRPr="00457FF8">
        <w:rPr>
          <w:sz w:val="32"/>
          <w:szCs w:val="32"/>
          <w:lang w:val="en-GB"/>
        </w:rPr>
        <w:t>.</w:t>
      </w:r>
      <w:r w:rsidR="00365F9E" w:rsidRPr="00457FF8">
        <w:rPr>
          <w:sz w:val="32"/>
          <w:szCs w:val="32"/>
          <w:lang w:val="en-GB"/>
        </w:rPr>
        <w:t xml:space="preserve"> </w:t>
      </w:r>
      <w:r w:rsidR="00BB1A3C" w:rsidRPr="00457FF8">
        <w:rPr>
          <w:sz w:val="32"/>
          <w:szCs w:val="32"/>
          <w:lang w:val="en-GB"/>
        </w:rPr>
        <w:t>Each one of us doing our best</w:t>
      </w:r>
      <w:r w:rsidR="003E6E57" w:rsidRPr="00457FF8">
        <w:rPr>
          <w:sz w:val="32"/>
          <w:szCs w:val="32"/>
          <w:lang w:val="en-GB"/>
        </w:rPr>
        <w:t xml:space="preserve"> to make this a better place for all.</w:t>
      </w:r>
      <w:r w:rsidR="00B14661" w:rsidRPr="00457FF8">
        <w:rPr>
          <w:sz w:val="32"/>
          <w:szCs w:val="32"/>
          <w:lang w:val="en-GB"/>
        </w:rPr>
        <w:t xml:space="preserve"> </w:t>
      </w:r>
    </w:p>
    <w:p w14:paraId="594221D2" w14:textId="77777777" w:rsidR="005B49C5" w:rsidRPr="00457FF8" w:rsidRDefault="005B49C5" w:rsidP="00956BA6">
      <w:pPr>
        <w:pStyle w:val="ListParagraph"/>
        <w:spacing w:after="0" w:line="360" w:lineRule="auto"/>
        <w:rPr>
          <w:sz w:val="32"/>
          <w:szCs w:val="32"/>
          <w:lang w:val="en-GB"/>
        </w:rPr>
      </w:pPr>
    </w:p>
    <w:p w14:paraId="597C57FF" w14:textId="567411A8" w:rsidR="00DF4770" w:rsidRPr="00457FF8" w:rsidRDefault="004F23B8" w:rsidP="00956BA6">
      <w:pPr>
        <w:numPr>
          <w:ilvl w:val="0"/>
          <w:numId w:val="121"/>
        </w:numPr>
        <w:spacing w:after="0" w:line="360" w:lineRule="auto"/>
        <w:rPr>
          <w:b/>
          <w:bCs/>
          <w:sz w:val="32"/>
          <w:szCs w:val="32"/>
          <w:lang w:val="en-GB"/>
        </w:rPr>
      </w:pPr>
      <w:r w:rsidRPr="00457FF8">
        <w:rPr>
          <w:sz w:val="32"/>
          <w:szCs w:val="32"/>
          <w:lang w:val="en-GB"/>
        </w:rPr>
        <w:lastRenderedPageBreak/>
        <w:t xml:space="preserve">Mr Speaker, </w:t>
      </w:r>
      <w:r w:rsidR="00F67935" w:rsidRPr="00457FF8">
        <w:rPr>
          <w:sz w:val="32"/>
          <w:szCs w:val="32"/>
          <w:lang w:val="en-GB"/>
        </w:rPr>
        <w:t>let us draw</w:t>
      </w:r>
      <w:r w:rsidR="007A763D" w:rsidRPr="00457FF8">
        <w:rPr>
          <w:sz w:val="32"/>
          <w:szCs w:val="32"/>
          <w:lang w:val="en-GB"/>
        </w:rPr>
        <w:t xml:space="preserve"> inspiration from young Singaporeans like Levin, </w:t>
      </w:r>
      <w:r w:rsidR="00BB1A3C" w:rsidRPr="00457FF8">
        <w:rPr>
          <w:sz w:val="32"/>
          <w:szCs w:val="32"/>
          <w:lang w:val="en-GB"/>
        </w:rPr>
        <w:t xml:space="preserve">move forward with confidence, </w:t>
      </w:r>
      <w:r w:rsidR="00F67935" w:rsidRPr="00457FF8">
        <w:rPr>
          <w:sz w:val="32"/>
          <w:szCs w:val="32"/>
          <w:lang w:val="en-GB"/>
        </w:rPr>
        <w:t xml:space="preserve">and build our shared future together. </w:t>
      </w:r>
    </w:p>
    <w:p w14:paraId="6C370027" w14:textId="77777777" w:rsidR="00DF4770" w:rsidRPr="00457FF8" w:rsidRDefault="00DF4770" w:rsidP="00956BA6">
      <w:pPr>
        <w:spacing w:after="0" w:line="360" w:lineRule="auto"/>
        <w:rPr>
          <w:b/>
          <w:sz w:val="32"/>
          <w:szCs w:val="32"/>
          <w:lang w:val="en-GB"/>
        </w:rPr>
      </w:pPr>
    </w:p>
    <w:p w14:paraId="14E1B213" w14:textId="7DFCF459" w:rsidR="00761F40" w:rsidRPr="00457FF8" w:rsidRDefault="00165E3E" w:rsidP="00956BA6">
      <w:pPr>
        <w:numPr>
          <w:ilvl w:val="0"/>
          <w:numId w:val="121"/>
        </w:numPr>
        <w:spacing w:after="0" w:line="360" w:lineRule="auto"/>
        <w:rPr>
          <w:b/>
          <w:bCs/>
          <w:sz w:val="32"/>
          <w:szCs w:val="32"/>
          <w:lang w:val="en-GB"/>
        </w:rPr>
      </w:pPr>
      <w:r w:rsidRPr="00457FF8">
        <w:rPr>
          <w:sz w:val="32"/>
          <w:szCs w:val="32"/>
          <w:lang w:val="en-GB"/>
        </w:rPr>
        <w:t xml:space="preserve">Sir, </w:t>
      </w:r>
      <w:r w:rsidR="004F23B8" w:rsidRPr="00457FF8">
        <w:rPr>
          <w:sz w:val="32"/>
          <w:szCs w:val="32"/>
          <w:lang w:val="en-GB"/>
        </w:rPr>
        <w:t>I beg to move.</w:t>
      </w:r>
      <w:r w:rsidR="00B14661" w:rsidRPr="00457FF8">
        <w:rPr>
          <w:sz w:val="32"/>
          <w:szCs w:val="32"/>
          <w:lang w:val="en-GB"/>
        </w:rPr>
        <w:t xml:space="preserve"> </w:t>
      </w:r>
      <w:bookmarkStart w:id="164" w:name="_Toc155168310"/>
      <w:bookmarkStart w:id="165" w:name="_Toc155173578"/>
      <w:bookmarkEnd w:id="164"/>
      <w:bookmarkEnd w:id="165"/>
    </w:p>
    <w:sectPr w:rsidR="00761F40" w:rsidRPr="00457FF8" w:rsidSect="004F14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B1D8" w14:textId="77777777" w:rsidR="00B35780" w:rsidRDefault="00B35780" w:rsidP="00CF1245">
      <w:pPr>
        <w:spacing w:after="0" w:line="240" w:lineRule="auto"/>
      </w:pPr>
      <w:r>
        <w:separator/>
      </w:r>
    </w:p>
  </w:endnote>
  <w:endnote w:type="continuationSeparator" w:id="0">
    <w:p w14:paraId="180959A6" w14:textId="77777777" w:rsidR="00B35780" w:rsidRDefault="00B35780" w:rsidP="00CF1245">
      <w:pPr>
        <w:spacing w:after="0" w:line="240" w:lineRule="auto"/>
      </w:pPr>
      <w:r>
        <w:continuationSeparator/>
      </w:r>
    </w:p>
  </w:endnote>
  <w:endnote w:type="continuationNotice" w:id="1">
    <w:p w14:paraId="3AD9D95E" w14:textId="77777777" w:rsidR="00B35780" w:rsidRDefault="00B357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3BF3" w14:textId="77777777" w:rsidR="00B35780" w:rsidRDefault="00B35780" w:rsidP="00CF1245">
      <w:pPr>
        <w:spacing w:after="0" w:line="240" w:lineRule="auto"/>
      </w:pPr>
      <w:r>
        <w:separator/>
      </w:r>
    </w:p>
  </w:footnote>
  <w:footnote w:type="continuationSeparator" w:id="0">
    <w:p w14:paraId="2E3EA99B" w14:textId="77777777" w:rsidR="00B35780" w:rsidRDefault="00B35780" w:rsidP="00CF1245">
      <w:pPr>
        <w:spacing w:after="0" w:line="240" w:lineRule="auto"/>
      </w:pPr>
      <w:r>
        <w:continuationSeparator/>
      </w:r>
    </w:p>
  </w:footnote>
  <w:footnote w:type="continuationNotice" w:id="1">
    <w:p w14:paraId="7AB31D42" w14:textId="77777777" w:rsidR="00B35780" w:rsidRDefault="00B357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83EF" w14:textId="3F89C596" w:rsidR="00C12190" w:rsidRDefault="00C12190" w:rsidP="00595ECE">
    <w:pPr>
      <w:pStyle w:val="ListParagraph"/>
      <w:spacing w:line="240" w:lineRule="auto"/>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A36"/>
    <w:multiLevelType w:val="hybridMultilevel"/>
    <w:tmpl w:val="3B8830FA"/>
    <w:lvl w:ilvl="0" w:tplc="257C8E7E">
      <w:start w:val="6"/>
      <w:numFmt w:val="upp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221AB1"/>
    <w:multiLevelType w:val="hybridMultilevel"/>
    <w:tmpl w:val="4BDE1A0A"/>
    <w:lvl w:ilvl="0" w:tplc="FAB81726">
      <w:start w:val="1"/>
      <w:numFmt w:val="lowerLetter"/>
      <w:lvlText w:val="%1."/>
      <w:lvlJc w:val="left"/>
      <w:pPr>
        <w:ind w:left="360" w:hanging="360"/>
      </w:pPr>
      <w:rPr>
        <w:b w:val="0"/>
        <w:bCs w:val="0"/>
        <w:i w:val="0"/>
        <w:iCs/>
        <w:color w:val="auto"/>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 w15:restartNumberingAfterBreak="0">
    <w:nsid w:val="02D72FF8"/>
    <w:multiLevelType w:val="hybridMultilevel"/>
    <w:tmpl w:val="01685FF2"/>
    <w:lvl w:ilvl="0" w:tplc="4FD65F52">
      <w:start w:val="1"/>
      <w:numFmt w:val="bullet"/>
      <w:lvlText w:val=""/>
      <w:lvlJc w:val="left"/>
      <w:pPr>
        <w:ind w:left="720" w:hanging="360"/>
      </w:pPr>
      <w:rPr>
        <w:rFonts w:ascii="Symbol" w:hAnsi="Symbol"/>
      </w:rPr>
    </w:lvl>
    <w:lvl w:ilvl="1" w:tplc="328A5752">
      <w:start w:val="1"/>
      <w:numFmt w:val="bullet"/>
      <w:lvlText w:val=""/>
      <w:lvlJc w:val="left"/>
      <w:pPr>
        <w:ind w:left="720" w:hanging="360"/>
      </w:pPr>
      <w:rPr>
        <w:rFonts w:ascii="Symbol" w:hAnsi="Symbol"/>
      </w:rPr>
    </w:lvl>
    <w:lvl w:ilvl="2" w:tplc="3C528E06">
      <w:start w:val="1"/>
      <w:numFmt w:val="bullet"/>
      <w:lvlText w:val=""/>
      <w:lvlJc w:val="left"/>
      <w:pPr>
        <w:ind w:left="720" w:hanging="360"/>
      </w:pPr>
      <w:rPr>
        <w:rFonts w:ascii="Symbol" w:hAnsi="Symbol"/>
      </w:rPr>
    </w:lvl>
    <w:lvl w:ilvl="3" w:tplc="0AC81E2C">
      <w:start w:val="1"/>
      <w:numFmt w:val="bullet"/>
      <w:lvlText w:val=""/>
      <w:lvlJc w:val="left"/>
      <w:pPr>
        <w:ind w:left="720" w:hanging="360"/>
      </w:pPr>
      <w:rPr>
        <w:rFonts w:ascii="Symbol" w:hAnsi="Symbol"/>
      </w:rPr>
    </w:lvl>
    <w:lvl w:ilvl="4" w:tplc="E2CE929C">
      <w:start w:val="1"/>
      <w:numFmt w:val="bullet"/>
      <w:lvlText w:val=""/>
      <w:lvlJc w:val="left"/>
      <w:pPr>
        <w:ind w:left="720" w:hanging="360"/>
      </w:pPr>
      <w:rPr>
        <w:rFonts w:ascii="Symbol" w:hAnsi="Symbol"/>
      </w:rPr>
    </w:lvl>
    <w:lvl w:ilvl="5" w:tplc="D4101992">
      <w:start w:val="1"/>
      <w:numFmt w:val="bullet"/>
      <w:lvlText w:val=""/>
      <w:lvlJc w:val="left"/>
      <w:pPr>
        <w:ind w:left="720" w:hanging="360"/>
      </w:pPr>
      <w:rPr>
        <w:rFonts w:ascii="Symbol" w:hAnsi="Symbol"/>
      </w:rPr>
    </w:lvl>
    <w:lvl w:ilvl="6" w:tplc="3CC60760">
      <w:start w:val="1"/>
      <w:numFmt w:val="bullet"/>
      <w:lvlText w:val=""/>
      <w:lvlJc w:val="left"/>
      <w:pPr>
        <w:ind w:left="720" w:hanging="360"/>
      </w:pPr>
      <w:rPr>
        <w:rFonts w:ascii="Symbol" w:hAnsi="Symbol"/>
      </w:rPr>
    </w:lvl>
    <w:lvl w:ilvl="7" w:tplc="3402984A">
      <w:start w:val="1"/>
      <w:numFmt w:val="bullet"/>
      <w:lvlText w:val=""/>
      <w:lvlJc w:val="left"/>
      <w:pPr>
        <w:ind w:left="720" w:hanging="360"/>
      </w:pPr>
      <w:rPr>
        <w:rFonts w:ascii="Symbol" w:hAnsi="Symbol"/>
      </w:rPr>
    </w:lvl>
    <w:lvl w:ilvl="8" w:tplc="BF1C4A26">
      <w:start w:val="1"/>
      <w:numFmt w:val="bullet"/>
      <w:lvlText w:val=""/>
      <w:lvlJc w:val="left"/>
      <w:pPr>
        <w:ind w:left="720" w:hanging="360"/>
      </w:pPr>
      <w:rPr>
        <w:rFonts w:ascii="Symbol" w:hAnsi="Symbol"/>
      </w:rPr>
    </w:lvl>
  </w:abstractNum>
  <w:abstractNum w:abstractNumId="3" w15:restartNumberingAfterBreak="0">
    <w:nsid w:val="03310AE3"/>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8C32E3"/>
    <w:multiLevelType w:val="hybridMultilevel"/>
    <w:tmpl w:val="754C85F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39778FA"/>
    <w:multiLevelType w:val="hybridMultilevel"/>
    <w:tmpl w:val="E5626632"/>
    <w:lvl w:ilvl="0" w:tplc="3D64B3EA">
      <w:start w:val="6"/>
      <w:numFmt w:val="upp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5746A37"/>
    <w:multiLevelType w:val="hybridMultilevel"/>
    <w:tmpl w:val="5B70479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58739D7"/>
    <w:multiLevelType w:val="hybridMultilevel"/>
    <w:tmpl w:val="61649E68"/>
    <w:lvl w:ilvl="0" w:tplc="BC409288">
      <w:start w:val="7"/>
      <w:numFmt w:val="upp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5B0690D"/>
    <w:multiLevelType w:val="hybridMultilevel"/>
    <w:tmpl w:val="BBD2EB66"/>
    <w:lvl w:ilvl="0" w:tplc="2FFE6962">
      <w:start w:val="1"/>
      <w:numFmt w:val="bullet"/>
      <w:lvlText w:val=""/>
      <w:lvlJc w:val="left"/>
      <w:pPr>
        <w:ind w:left="720" w:hanging="360"/>
      </w:pPr>
      <w:rPr>
        <w:rFonts w:ascii="Symbol" w:hAnsi="Symbol"/>
      </w:rPr>
    </w:lvl>
    <w:lvl w:ilvl="1" w:tplc="36FE3516">
      <w:start w:val="1"/>
      <w:numFmt w:val="bullet"/>
      <w:lvlText w:val=""/>
      <w:lvlJc w:val="left"/>
      <w:pPr>
        <w:ind w:left="720" w:hanging="360"/>
      </w:pPr>
      <w:rPr>
        <w:rFonts w:ascii="Symbol" w:hAnsi="Symbol"/>
      </w:rPr>
    </w:lvl>
    <w:lvl w:ilvl="2" w:tplc="FCFC0FF6">
      <w:start w:val="1"/>
      <w:numFmt w:val="bullet"/>
      <w:lvlText w:val=""/>
      <w:lvlJc w:val="left"/>
      <w:pPr>
        <w:ind w:left="720" w:hanging="360"/>
      </w:pPr>
      <w:rPr>
        <w:rFonts w:ascii="Symbol" w:hAnsi="Symbol"/>
      </w:rPr>
    </w:lvl>
    <w:lvl w:ilvl="3" w:tplc="99BC29EE">
      <w:start w:val="1"/>
      <w:numFmt w:val="bullet"/>
      <w:lvlText w:val=""/>
      <w:lvlJc w:val="left"/>
      <w:pPr>
        <w:ind w:left="720" w:hanging="360"/>
      </w:pPr>
      <w:rPr>
        <w:rFonts w:ascii="Symbol" w:hAnsi="Symbol"/>
      </w:rPr>
    </w:lvl>
    <w:lvl w:ilvl="4" w:tplc="D2BABC08">
      <w:start w:val="1"/>
      <w:numFmt w:val="bullet"/>
      <w:lvlText w:val=""/>
      <w:lvlJc w:val="left"/>
      <w:pPr>
        <w:ind w:left="720" w:hanging="360"/>
      </w:pPr>
      <w:rPr>
        <w:rFonts w:ascii="Symbol" w:hAnsi="Symbol"/>
      </w:rPr>
    </w:lvl>
    <w:lvl w:ilvl="5" w:tplc="006C916C">
      <w:start w:val="1"/>
      <w:numFmt w:val="bullet"/>
      <w:lvlText w:val=""/>
      <w:lvlJc w:val="left"/>
      <w:pPr>
        <w:ind w:left="720" w:hanging="360"/>
      </w:pPr>
      <w:rPr>
        <w:rFonts w:ascii="Symbol" w:hAnsi="Symbol"/>
      </w:rPr>
    </w:lvl>
    <w:lvl w:ilvl="6" w:tplc="65D2B156">
      <w:start w:val="1"/>
      <w:numFmt w:val="bullet"/>
      <w:lvlText w:val=""/>
      <w:lvlJc w:val="left"/>
      <w:pPr>
        <w:ind w:left="720" w:hanging="360"/>
      </w:pPr>
      <w:rPr>
        <w:rFonts w:ascii="Symbol" w:hAnsi="Symbol"/>
      </w:rPr>
    </w:lvl>
    <w:lvl w:ilvl="7" w:tplc="B9EE9392">
      <w:start w:val="1"/>
      <w:numFmt w:val="bullet"/>
      <w:lvlText w:val=""/>
      <w:lvlJc w:val="left"/>
      <w:pPr>
        <w:ind w:left="720" w:hanging="360"/>
      </w:pPr>
      <w:rPr>
        <w:rFonts w:ascii="Symbol" w:hAnsi="Symbol"/>
      </w:rPr>
    </w:lvl>
    <w:lvl w:ilvl="8" w:tplc="E6085C72">
      <w:start w:val="1"/>
      <w:numFmt w:val="bullet"/>
      <w:lvlText w:val=""/>
      <w:lvlJc w:val="left"/>
      <w:pPr>
        <w:ind w:left="720" w:hanging="360"/>
      </w:pPr>
      <w:rPr>
        <w:rFonts w:ascii="Symbol" w:hAnsi="Symbol"/>
      </w:rPr>
    </w:lvl>
  </w:abstractNum>
  <w:abstractNum w:abstractNumId="9" w15:restartNumberingAfterBreak="0">
    <w:nsid w:val="07F3164A"/>
    <w:multiLevelType w:val="hybridMultilevel"/>
    <w:tmpl w:val="5FA25F1E"/>
    <w:lvl w:ilvl="0" w:tplc="FFFFFFFF">
      <w:start w:val="1"/>
      <w:numFmt w:val="decimal"/>
      <w:lvlText w:val="%1."/>
      <w:lvlJc w:val="left"/>
      <w:pPr>
        <w:ind w:left="2912" w:hanging="360"/>
      </w:pPr>
      <w:rPr>
        <w:rFonts w:asciiTheme="minorHAnsi" w:hAnsiTheme="minorHAnsi" w:cstheme="minorHAnsi" w:hint="default"/>
        <w:b w:val="0"/>
        <w:bCs w:val="0"/>
        <w:i w:val="0"/>
        <w:iCs/>
        <w:color w:val="auto"/>
        <w:sz w:val="32"/>
        <w:szCs w:val="32"/>
      </w:rPr>
    </w:lvl>
    <w:lvl w:ilvl="1" w:tplc="9FC85F66">
      <w:start w:val="1"/>
      <w:numFmt w:val="lowerLetter"/>
      <w:lvlText w:val="%2."/>
      <w:lvlJc w:val="left"/>
      <w:pPr>
        <w:ind w:left="1070" w:hanging="360"/>
      </w:pPr>
      <w:rPr>
        <w:b w:val="0"/>
        <w:bCs w:val="0"/>
        <w:i w:val="0"/>
        <w:iCs/>
        <w:color w:val="auto"/>
        <w:lang w:val="en-GB"/>
      </w:rPr>
    </w:lvl>
    <w:lvl w:ilvl="2" w:tplc="FFFFFFFF">
      <w:start w:val="1"/>
      <w:numFmt w:val="lowerRoman"/>
      <w:lvlText w:val="%3."/>
      <w:lvlJc w:val="right"/>
      <w:pPr>
        <w:ind w:left="2520" w:hanging="180"/>
      </w:pPr>
      <w:rPr>
        <w:color w:val="auto"/>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939129E"/>
    <w:multiLevelType w:val="hybridMultilevel"/>
    <w:tmpl w:val="B1582830"/>
    <w:lvl w:ilvl="0" w:tplc="B8423FCA">
      <w:start w:val="1"/>
      <w:numFmt w:val="lowerLetter"/>
      <w:lvlText w:val="%1."/>
      <w:lvlJc w:val="left"/>
      <w:pPr>
        <w:ind w:left="1070" w:hanging="360"/>
      </w:pPr>
      <w:rPr>
        <w:b w:val="0"/>
        <w:bCs w:val="0"/>
        <w:i w:val="0"/>
        <w:iCs/>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9E705B1"/>
    <w:multiLevelType w:val="hybridMultilevel"/>
    <w:tmpl w:val="ECAC0222"/>
    <w:lvl w:ilvl="0" w:tplc="FFFFFFFF">
      <w:start w:val="1"/>
      <w:numFmt w:val="lowerLetter"/>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AFA4E07"/>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A03DBE"/>
    <w:multiLevelType w:val="hybridMultilevel"/>
    <w:tmpl w:val="5B70479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CAE2CE5"/>
    <w:multiLevelType w:val="hybridMultilevel"/>
    <w:tmpl w:val="ECAC0222"/>
    <w:lvl w:ilvl="0" w:tplc="FFFFFFFF">
      <w:start w:val="1"/>
      <w:numFmt w:val="lowerLetter"/>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CB07ABE"/>
    <w:multiLevelType w:val="hybridMultilevel"/>
    <w:tmpl w:val="35AA0A1A"/>
    <w:lvl w:ilvl="0" w:tplc="0A748280">
      <w:start w:val="1"/>
      <w:numFmt w:val="decimal"/>
      <w:lvlText w:val="%1."/>
      <w:lvlJc w:val="left"/>
      <w:pPr>
        <w:ind w:left="720" w:hanging="360"/>
      </w:pPr>
    </w:lvl>
    <w:lvl w:ilvl="1" w:tplc="D19262EC">
      <w:start w:val="1"/>
      <w:numFmt w:val="decimal"/>
      <w:lvlText w:val="%2."/>
      <w:lvlJc w:val="left"/>
      <w:pPr>
        <w:ind w:left="720" w:hanging="360"/>
      </w:pPr>
    </w:lvl>
    <w:lvl w:ilvl="2" w:tplc="8AD46980">
      <w:start w:val="1"/>
      <w:numFmt w:val="decimal"/>
      <w:lvlText w:val="%3."/>
      <w:lvlJc w:val="left"/>
      <w:pPr>
        <w:ind w:left="720" w:hanging="360"/>
      </w:pPr>
    </w:lvl>
    <w:lvl w:ilvl="3" w:tplc="E94810FC">
      <w:start w:val="1"/>
      <w:numFmt w:val="decimal"/>
      <w:lvlText w:val="%4."/>
      <w:lvlJc w:val="left"/>
      <w:pPr>
        <w:ind w:left="720" w:hanging="360"/>
      </w:pPr>
    </w:lvl>
    <w:lvl w:ilvl="4" w:tplc="F3D2751E">
      <w:start w:val="1"/>
      <w:numFmt w:val="decimal"/>
      <w:lvlText w:val="%5."/>
      <w:lvlJc w:val="left"/>
      <w:pPr>
        <w:ind w:left="720" w:hanging="360"/>
      </w:pPr>
    </w:lvl>
    <w:lvl w:ilvl="5" w:tplc="87D6BA5C">
      <w:start w:val="1"/>
      <w:numFmt w:val="decimal"/>
      <w:lvlText w:val="%6."/>
      <w:lvlJc w:val="left"/>
      <w:pPr>
        <w:ind w:left="720" w:hanging="360"/>
      </w:pPr>
    </w:lvl>
    <w:lvl w:ilvl="6" w:tplc="03505C96">
      <w:start w:val="1"/>
      <w:numFmt w:val="decimal"/>
      <w:lvlText w:val="%7."/>
      <w:lvlJc w:val="left"/>
      <w:pPr>
        <w:ind w:left="720" w:hanging="360"/>
      </w:pPr>
    </w:lvl>
    <w:lvl w:ilvl="7" w:tplc="5C0221CA">
      <w:start w:val="1"/>
      <w:numFmt w:val="decimal"/>
      <w:lvlText w:val="%8."/>
      <w:lvlJc w:val="left"/>
      <w:pPr>
        <w:ind w:left="720" w:hanging="360"/>
      </w:pPr>
    </w:lvl>
    <w:lvl w:ilvl="8" w:tplc="CD6E9BFC">
      <w:start w:val="1"/>
      <w:numFmt w:val="decimal"/>
      <w:lvlText w:val="%9."/>
      <w:lvlJc w:val="left"/>
      <w:pPr>
        <w:ind w:left="720" w:hanging="360"/>
      </w:pPr>
    </w:lvl>
  </w:abstractNum>
  <w:abstractNum w:abstractNumId="16" w15:restartNumberingAfterBreak="0">
    <w:nsid w:val="0F131000"/>
    <w:multiLevelType w:val="hybridMultilevel"/>
    <w:tmpl w:val="F356BC1E"/>
    <w:lvl w:ilvl="0" w:tplc="4809000F">
      <w:start w:val="1"/>
      <w:numFmt w:val="decimal"/>
      <w:lvlText w:val="%1."/>
      <w:lvlJc w:val="left"/>
      <w:pPr>
        <w:ind w:left="720" w:hanging="360"/>
      </w:pPr>
    </w:lvl>
    <w:lvl w:ilvl="1" w:tplc="48090019">
      <w:start w:val="1"/>
      <w:numFmt w:val="lowerLetter"/>
      <w:lvlText w:val="%2."/>
      <w:lvlJc w:val="left"/>
      <w:pPr>
        <w:ind w:left="32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0F33582B"/>
    <w:multiLevelType w:val="hybridMultilevel"/>
    <w:tmpl w:val="E2149A54"/>
    <w:lvl w:ilvl="0" w:tplc="4809001B">
      <w:start w:val="1"/>
      <w:numFmt w:val="lowerRoman"/>
      <w:lvlText w:val="%1."/>
      <w:lvlJc w:val="right"/>
      <w:pPr>
        <w:ind w:left="2160" w:hanging="18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1006657B"/>
    <w:multiLevelType w:val="hybridMultilevel"/>
    <w:tmpl w:val="DA766362"/>
    <w:lvl w:ilvl="0" w:tplc="1C2E5812">
      <w:start w:val="1"/>
      <w:numFmt w:val="lowerRoman"/>
      <w:lvlText w:val="%1 "/>
      <w:lvlJc w:val="right"/>
      <w:pPr>
        <w:ind w:left="720" w:hanging="360"/>
      </w:pPr>
    </w:lvl>
    <w:lvl w:ilvl="1" w:tplc="2E549710">
      <w:start w:val="1"/>
      <w:numFmt w:val="lowerRoman"/>
      <w:lvlText w:val="%2 "/>
      <w:lvlJc w:val="right"/>
      <w:pPr>
        <w:ind w:left="720" w:hanging="360"/>
      </w:pPr>
    </w:lvl>
    <w:lvl w:ilvl="2" w:tplc="CBB6B9D6">
      <w:start w:val="1"/>
      <w:numFmt w:val="lowerRoman"/>
      <w:lvlText w:val="%3 "/>
      <w:lvlJc w:val="right"/>
      <w:pPr>
        <w:ind w:left="720" w:hanging="360"/>
      </w:pPr>
    </w:lvl>
    <w:lvl w:ilvl="3" w:tplc="BB14A18A">
      <w:start w:val="1"/>
      <w:numFmt w:val="lowerRoman"/>
      <w:lvlText w:val="%4 "/>
      <w:lvlJc w:val="right"/>
      <w:pPr>
        <w:ind w:left="720" w:hanging="360"/>
      </w:pPr>
    </w:lvl>
    <w:lvl w:ilvl="4" w:tplc="C28856B6">
      <w:start w:val="1"/>
      <w:numFmt w:val="lowerRoman"/>
      <w:lvlText w:val="%5 "/>
      <w:lvlJc w:val="right"/>
      <w:pPr>
        <w:ind w:left="720" w:hanging="360"/>
      </w:pPr>
    </w:lvl>
    <w:lvl w:ilvl="5" w:tplc="07BCF72E">
      <w:start w:val="1"/>
      <w:numFmt w:val="lowerRoman"/>
      <w:lvlText w:val="%6 "/>
      <w:lvlJc w:val="right"/>
      <w:pPr>
        <w:ind w:left="720" w:hanging="360"/>
      </w:pPr>
    </w:lvl>
    <w:lvl w:ilvl="6" w:tplc="3ADEA156">
      <w:start w:val="1"/>
      <w:numFmt w:val="lowerRoman"/>
      <w:lvlText w:val="%7 "/>
      <w:lvlJc w:val="right"/>
      <w:pPr>
        <w:ind w:left="720" w:hanging="360"/>
      </w:pPr>
    </w:lvl>
    <w:lvl w:ilvl="7" w:tplc="01CA0E0A">
      <w:start w:val="1"/>
      <w:numFmt w:val="lowerRoman"/>
      <w:lvlText w:val="%8 "/>
      <w:lvlJc w:val="right"/>
      <w:pPr>
        <w:ind w:left="720" w:hanging="360"/>
      </w:pPr>
    </w:lvl>
    <w:lvl w:ilvl="8" w:tplc="124669E2">
      <w:start w:val="1"/>
      <w:numFmt w:val="lowerRoman"/>
      <w:lvlText w:val="%9 "/>
      <w:lvlJc w:val="right"/>
      <w:pPr>
        <w:ind w:left="720" w:hanging="360"/>
      </w:pPr>
    </w:lvl>
  </w:abstractNum>
  <w:abstractNum w:abstractNumId="19" w15:restartNumberingAfterBreak="0">
    <w:nsid w:val="10217313"/>
    <w:multiLevelType w:val="hybridMultilevel"/>
    <w:tmpl w:val="BEEE3D4A"/>
    <w:lvl w:ilvl="0" w:tplc="BBBC8C72">
      <w:start w:val="1"/>
      <w:numFmt w:val="bullet"/>
      <w:lvlText w:val="–"/>
      <w:lvlJc w:val="left"/>
      <w:pPr>
        <w:tabs>
          <w:tab w:val="num" w:pos="720"/>
        </w:tabs>
        <w:ind w:left="720" w:hanging="360"/>
      </w:pPr>
      <w:rPr>
        <w:rFonts w:ascii="Arial" w:hAnsi="Arial" w:hint="default"/>
      </w:rPr>
    </w:lvl>
    <w:lvl w:ilvl="1" w:tplc="855CAAFA">
      <w:start w:val="1"/>
      <w:numFmt w:val="bullet"/>
      <w:lvlText w:val="–"/>
      <w:lvlJc w:val="left"/>
      <w:pPr>
        <w:tabs>
          <w:tab w:val="num" w:pos="1440"/>
        </w:tabs>
        <w:ind w:left="1440" w:hanging="360"/>
      </w:pPr>
      <w:rPr>
        <w:rFonts w:ascii="Arial" w:hAnsi="Arial" w:hint="default"/>
      </w:rPr>
    </w:lvl>
    <w:lvl w:ilvl="2" w:tplc="D270AC8C" w:tentative="1">
      <w:start w:val="1"/>
      <w:numFmt w:val="bullet"/>
      <w:lvlText w:val="–"/>
      <w:lvlJc w:val="left"/>
      <w:pPr>
        <w:tabs>
          <w:tab w:val="num" w:pos="2160"/>
        </w:tabs>
        <w:ind w:left="2160" w:hanging="360"/>
      </w:pPr>
      <w:rPr>
        <w:rFonts w:ascii="Arial" w:hAnsi="Arial" w:hint="default"/>
      </w:rPr>
    </w:lvl>
    <w:lvl w:ilvl="3" w:tplc="E7AC4BEC" w:tentative="1">
      <w:start w:val="1"/>
      <w:numFmt w:val="bullet"/>
      <w:lvlText w:val="–"/>
      <w:lvlJc w:val="left"/>
      <w:pPr>
        <w:tabs>
          <w:tab w:val="num" w:pos="2880"/>
        </w:tabs>
        <w:ind w:left="2880" w:hanging="360"/>
      </w:pPr>
      <w:rPr>
        <w:rFonts w:ascii="Arial" w:hAnsi="Arial" w:hint="default"/>
      </w:rPr>
    </w:lvl>
    <w:lvl w:ilvl="4" w:tplc="EFAC1CCE" w:tentative="1">
      <w:start w:val="1"/>
      <w:numFmt w:val="bullet"/>
      <w:lvlText w:val="–"/>
      <w:lvlJc w:val="left"/>
      <w:pPr>
        <w:tabs>
          <w:tab w:val="num" w:pos="3600"/>
        </w:tabs>
        <w:ind w:left="3600" w:hanging="360"/>
      </w:pPr>
      <w:rPr>
        <w:rFonts w:ascii="Arial" w:hAnsi="Arial" w:hint="default"/>
      </w:rPr>
    </w:lvl>
    <w:lvl w:ilvl="5" w:tplc="78B64D74" w:tentative="1">
      <w:start w:val="1"/>
      <w:numFmt w:val="bullet"/>
      <w:lvlText w:val="–"/>
      <w:lvlJc w:val="left"/>
      <w:pPr>
        <w:tabs>
          <w:tab w:val="num" w:pos="4320"/>
        </w:tabs>
        <w:ind w:left="4320" w:hanging="360"/>
      </w:pPr>
      <w:rPr>
        <w:rFonts w:ascii="Arial" w:hAnsi="Arial" w:hint="default"/>
      </w:rPr>
    </w:lvl>
    <w:lvl w:ilvl="6" w:tplc="B35C4618" w:tentative="1">
      <w:start w:val="1"/>
      <w:numFmt w:val="bullet"/>
      <w:lvlText w:val="–"/>
      <w:lvlJc w:val="left"/>
      <w:pPr>
        <w:tabs>
          <w:tab w:val="num" w:pos="5040"/>
        </w:tabs>
        <w:ind w:left="5040" w:hanging="360"/>
      </w:pPr>
      <w:rPr>
        <w:rFonts w:ascii="Arial" w:hAnsi="Arial" w:hint="default"/>
      </w:rPr>
    </w:lvl>
    <w:lvl w:ilvl="7" w:tplc="640A3E08" w:tentative="1">
      <w:start w:val="1"/>
      <w:numFmt w:val="bullet"/>
      <w:lvlText w:val="–"/>
      <w:lvlJc w:val="left"/>
      <w:pPr>
        <w:tabs>
          <w:tab w:val="num" w:pos="5760"/>
        </w:tabs>
        <w:ind w:left="5760" w:hanging="360"/>
      </w:pPr>
      <w:rPr>
        <w:rFonts w:ascii="Arial" w:hAnsi="Arial" w:hint="default"/>
      </w:rPr>
    </w:lvl>
    <w:lvl w:ilvl="8" w:tplc="10C225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4C21A3"/>
    <w:multiLevelType w:val="hybridMultilevel"/>
    <w:tmpl w:val="45B83B2A"/>
    <w:lvl w:ilvl="0" w:tplc="36327916">
      <w:start w:val="1"/>
      <w:numFmt w:val="bullet"/>
      <w:lvlText w:val="•"/>
      <w:lvlJc w:val="left"/>
      <w:pPr>
        <w:tabs>
          <w:tab w:val="num" w:pos="720"/>
        </w:tabs>
        <w:ind w:left="720" w:hanging="360"/>
      </w:pPr>
      <w:rPr>
        <w:rFonts w:ascii="Arial" w:hAnsi="Arial" w:hint="default"/>
      </w:rPr>
    </w:lvl>
    <w:lvl w:ilvl="1" w:tplc="E5BE3894">
      <w:numFmt w:val="bullet"/>
      <w:lvlText w:val="–"/>
      <w:lvlJc w:val="left"/>
      <w:pPr>
        <w:tabs>
          <w:tab w:val="num" w:pos="1440"/>
        </w:tabs>
        <w:ind w:left="1440" w:hanging="360"/>
      </w:pPr>
      <w:rPr>
        <w:rFonts w:ascii="Arial" w:hAnsi="Arial" w:hint="default"/>
      </w:rPr>
    </w:lvl>
    <w:lvl w:ilvl="2" w:tplc="E0689150">
      <w:numFmt w:val="bullet"/>
      <w:lvlText w:val="•"/>
      <w:lvlJc w:val="left"/>
      <w:pPr>
        <w:tabs>
          <w:tab w:val="num" w:pos="2160"/>
        </w:tabs>
        <w:ind w:left="2160" w:hanging="360"/>
      </w:pPr>
      <w:rPr>
        <w:rFonts w:ascii="Arial" w:hAnsi="Arial" w:hint="default"/>
      </w:rPr>
    </w:lvl>
    <w:lvl w:ilvl="3" w:tplc="0E46E4A2" w:tentative="1">
      <w:start w:val="1"/>
      <w:numFmt w:val="bullet"/>
      <w:lvlText w:val="•"/>
      <w:lvlJc w:val="left"/>
      <w:pPr>
        <w:tabs>
          <w:tab w:val="num" w:pos="2880"/>
        </w:tabs>
        <w:ind w:left="2880" w:hanging="360"/>
      </w:pPr>
      <w:rPr>
        <w:rFonts w:ascii="Arial" w:hAnsi="Arial" w:hint="default"/>
      </w:rPr>
    </w:lvl>
    <w:lvl w:ilvl="4" w:tplc="D1BCB7F6" w:tentative="1">
      <w:start w:val="1"/>
      <w:numFmt w:val="bullet"/>
      <w:lvlText w:val="•"/>
      <w:lvlJc w:val="left"/>
      <w:pPr>
        <w:tabs>
          <w:tab w:val="num" w:pos="3600"/>
        </w:tabs>
        <w:ind w:left="3600" w:hanging="360"/>
      </w:pPr>
      <w:rPr>
        <w:rFonts w:ascii="Arial" w:hAnsi="Arial" w:hint="default"/>
      </w:rPr>
    </w:lvl>
    <w:lvl w:ilvl="5" w:tplc="EAD6C1CC" w:tentative="1">
      <w:start w:val="1"/>
      <w:numFmt w:val="bullet"/>
      <w:lvlText w:val="•"/>
      <w:lvlJc w:val="left"/>
      <w:pPr>
        <w:tabs>
          <w:tab w:val="num" w:pos="4320"/>
        </w:tabs>
        <w:ind w:left="4320" w:hanging="360"/>
      </w:pPr>
      <w:rPr>
        <w:rFonts w:ascii="Arial" w:hAnsi="Arial" w:hint="default"/>
      </w:rPr>
    </w:lvl>
    <w:lvl w:ilvl="6" w:tplc="262CD34A" w:tentative="1">
      <w:start w:val="1"/>
      <w:numFmt w:val="bullet"/>
      <w:lvlText w:val="•"/>
      <w:lvlJc w:val="left"/>
      <w:pPr>
        <w:tabs>
          <w:tab w:val="num" w:pos="5040"/>
        </w:tabs>
        <w:ind w:left="5040" w:hanging="360"/>
      </w:pPr>
      <w:rPr>
        <w:rFonts w:ascii="Arial" w:hAnsi="Arial" w:hint="default"/>
      </w:rPr>
    </w:lvl>
    <w:lvl w:ilvl="7" w:tplc="77EC393C" w:tentative="1">
      <w:start w:val="1"/>
      <w:numFmt w:val="bullet"/>
      <w:lvlText w:val="•"/>
      <w:lvlJc w:val="left"/>
      <w:pPr>
        <w:tabs>
          <w:tab w:val="num" w:pos="5760"/>
        </w:tabs>
        <w:ind w:left="5760" w:hanging="360"/>
      </w:pPr>
      <w:rPr>
        <w:rFonts w:ascii="Arial" w:hAnsi="Arial" w:hint="default"/>
      </w:rPr>
    </w:lvl>
    <w:lvl w:ilvl="8" w:tplc="048EF46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2F86165"/>
    <w:multiLevelType w:val="hybridMultilevel"/>
    <w:tmpl w:val="32E6EB4E"/>
    <w:lvl w:ilvl="0" w:tplc="9B7A3AAC">
      <w:start w:val="1"/>
      <w:numFmt w:val="bullet"/>
      <w:lvlText w:val=""/>
      <w:lvlJc w:val="left"/>
      <w:pPr>
        <w:ind w:left="720" w:hanging="360"/>
      </w:pPr>
      <w:rPr>
        <w:rFonts w:ascii="Symbol" w:hAnsi="Symbol"/>
      </w:rPr>
    </w:lvl>
    <w:lvl w:ilvl="1" w:tplc="36689BA2">
      <w:start w:val="1"/>
      <w:numFmt w:val="bullet"/>
      <w:lvlText w:val=""/>
      <w:lvlJc w:val="left"/>
      <w:pPr>
        <w:ind w:left="720" w:hanging="360"/>
      </w:pPr>
      <w:rPr>
        <w:rFonts w:ascii="Symbol" w:hAnsi="Symbol"/>
      </w:rPr>
    </w:lvl>
    <w:lvl w:ilvl="2" w:tplc="1668073E">
      <w:start w:val="1"/>
      <w:numFmt w:val="bullet"/>
      <w:lvlText w:val=""/>
      <w:lvlJc w:val="left"/>
      <w:pPr>
        <w:ind w:left="720" w:hanging="360"/>
      </w:pPr>
      <w:rPr>
        <w:rFonts w:ascii="Symbol" w:hAnsi="Symbol"/>
      </w:rPr>
    </w:lvl>
    <w:lvl w:ilvl="3" w:tplc="1500E544">
      <w:start w:val="1"/>
      <w:numFmt w:val="bullet"/>
      <w:lvlText w:val=""/>
      <w:lvlJc w:val="left"/>
      <w:pPr>
        <w:ind w:left="720" w:hanging="360"/>
      </w:pPr>
      <w:rPr>
        <w:rFonts w:ascii="Symbol" w:hAnsi="Symbol"/>
      </w:rPr>
    </w:lvl>
    <w:lvl w:ilvl="4" w:tplc="08F27BF4">
      <w:start w:val="1"/>
      <w:numFmt w:val="bullet"/>
      <w:lvlText w:val=""/>
      <w:lvlJc w:val="left"/>
      <w:pPr>
        <w:ind w:left="720" w:hanging="360"/>
      </w:pPr>
      <w:rPr>
        <w:rFonts w:ascii="Symbol" w:hAnsi="Symbol"/>
      </w:rPr>
    </w:lvl>
    <w:lvl w:ilvl="5" w:tplc="D8C21382">
      <w:start w:val="1"/>
      <w:numFmt w:val="bullet"/>
      <w:lvlText w:val=""/>
      <w:lvlJc w:val="left"/>
      <w:pPr>
        <w:ind w:left="720" w:hanging="360"/>
      </w:pPr>
      <w:rPr>
        <w:rFonts w:ascii="Symbol" w:hAnsi="Symbol"/>
      </w:rPr>
    </w:lvl>
    <w:lvl w:ilvl="6" w:tplc="A0960924">
      <w:start w:val="1"/>
      <w:numFmt w:val="bullet"/>
      <w:lvlText w:val=""/>
      <w:lvlJc w:val="left"/>
      <w:pPr>
        <w:ind w:left="720" w:hanging="360"/>
      </w:pPr>
      <w:rPr>
        <w:rFonts w:ascii="Symbol" w:hAnsi="Symbol"/>
      </w:rPr>
    </w:lvl>
    <w:lvl w:ilvl="7" w:tplc="F092AFDA">
      <w:start w:val="1"/>
      <w:numFmt w:val="bullet"/>
      <w:lvlText w:val=""/>
      <w:lvlJc w:val="left"/>
      <w:pPr>
        <w:ind w:left="720" w:hanging="360"/>
      </w:pPr>
      <w:rPr>
        <w:rFonts w:ascii="Symbol" w:hAnsi="Symbol"/>
      </w:rPr>
    </w:lvl>
    <w:lvl w:ilvl="8" w:tplc="CA2686A8">
      <w:start w:val="1"/>
      <w:numFmt w:val="bullet"/>
      <w:lvlText w:val=""/>
      <w:lvlJc w:val="left"/>
      <w:pPr>
        <w:ind w:left="720" w:hanging="360"/>
      </w:pPr>
      <w:rPr>
        <w:rFonts w:ascii="Symbol" w:hAnsi="Symbol"/>
      </w:rPr>
    </w:lvl>
  </w:abstractNum>
  <w:abstractNum w:abstractNumId="22" w15:restartNumberingAfterBreak="0">
    <w:nsid w:val="130313D7"/>
    <w:multiLevelType w:val="hybridMultilevel"/>
    <w:tmpl w:val="45706166"/>
    <w:lvl w:ilvl="0" w:tplc="F920E95A">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13BE0B52"/>
    <w:multiLevelType w:val="hybridMultilevel"/>
    <w:tmpl w:val="DA823B88"/>
    <w:lvl w:ilvl="0" w:tplc="2B548C10">
      <w:start w:val="1"/>
      <w:numFmt w:val="bullet"/>
      <w:lvlText w:val=""/>
      <w:lvlJc w:val="left"/>
      <w:pPr>
        <w:ind w:left="720" w:hanging="360"/>
      </w:pPr>
      <w:rPr>
        <w:rFonts w:ascii="Symbol" w:hAnsi="Symbol"/>
      </w:rPr>
    </w:lvl>
    <w:lvl w:ilvl="1" w:tplc="D91C8970">
      <w:start w:val="1"/>
      <w:numFmt w:val="bullet"/>
      <w:lvlText w:val=""/>
      <w:lvlJc w:val="left"/>
      <w:pPr>
        <w:ind w:left="720" w:hanging="360"/>
      </w:pPr>
      <w:rPr>
        <w:rFonts w:ascii="Symbol" w:hAnsi="Symbol"/>
      </w:rPr>
    </w:lvl>
    <w:lvl w:ilvl="2" w:tplc="ED58E4B0">
      <w:start w:val="1"/>
      <w:numFmt w:val="bullet"/>
      <w:lvlText w:val=""/>
      <w:lvlJc w:val="left"/>
      <w:pPr>
        <w:ind w:left="720" w:hanging="360"/>
      </w:pPr>
      <w:rPr>
        <w:rFonts w:ascii="Symbol" w:hAnsi="Symbol"/>
      </w:rPr>
    </w:lvl>
    <w:lvl w:ilvl="3" w:tplc="CA862372">
      <w:start w:val="1"/>
      <w:numFmt w:val="bullet"/>
      <w:lvlText w:val=""/>
      <w:lvlJc w:val="left"/>
      <w:pPr>
        <w:ind w:left="720" w:hanging="360"/>
      </w:pPr>
      <w:rPr>
        <w:rFonts w:ascii="Symbol" w:hAnsi="Symbol"/>
      </w:rPr>
    </w:lvl>
    <w:lvl w:ilvl="4" w:tplc="47AE3414">
      <w:start w:val="1"/>
      <w:numFmt w:val="bullet"/>
      <w:lvlText w:val=""/>
      <w:lvlJc w:val="left"/>
      <w:pPr>
        <w:ind w:left="720" w:hanging="360"/>
      </w:pPr>
      <w:rPr>
        <w:rFonts w:ascii="Symbol" w:hAnsi="Symbol"/>
      </w:rPr>
    </w:lvl>
    <w:lvl w:ilvl="5" w:tplc="55B8D89A">
      <w:start w:val="1"/>
      <w:numFmt w:val="bullet"/>
      <w:lvlText w:val=""/>
      <w:lvlJc w:val="left"/>
      <w:pPr>
        <w:ind w:left="720" w:hanging="360"/>
      </w:pPr>
      <w:rPr>
        <w:rFonts w:ascii="Symbol" w:hAnsi="Symbol"/>
      </w:rPr>
    </w:lvl>
    <w:lvl w:ilvl="6" w:tplc="184EED52">
      <w:start w:val="1"/>
      <w:numFmt w:val="bullet"/>
      <w:lvlText w:val=""/>
      <w:lvlJc w:val="left"/>
      <w:pPr>
        <w:ind w:left="720" w:hanging="360"/>
      </w:pPr>
      <w:rPr>
        <w:rFonts w:ascii="Symbol" w:hAnsi="Symbol"/>
      </w:rPr>
    </w:lvl>
    <w:lvl w:ilvl="7" w:tplc="1F1CE26A">
      <w:start w:val="1"/>
      <w:numFmt w:val="bullet"/>
      <w:lvlText w:val=""/>
      <w:lvlJc w:val="left"/>
      <w:pPr>
        <w:ind w:left="720" w:hanging="360"/>
      </w:pPr>
      <w:rPr>
        <w:rFonts w:ascii="Symbol" w:hAnsi="Symbol"/>
      </w:rPr>
    </w:lvl>
    <w:lvl w:ilvl="8" w:tplc="77881E42">
      <w:start w:val="1"/>
      <w:numFmt w:val="bullet"/>
      <w:lvlText w:val=""/>
      <w:lvlJc w:val="left"/>
      <w:pPr>
        <w:ind w:left="720" w:hanging="360"/>
      </w:pPr>
      <w:rPr>
        <w:rFonts w:ascii="Symbol" w:hAnsi="Symbol"/>
      </w:rPr>
    </w:lvl>
  </w:abstractNum>
  <w:abstractNum w:abstractNumId="24" w15:restartNumberingAfterBreak="0">
    <w:nsid w:val="154D526C"/>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56733B8"/>
    <w:multiLevelType w:val="hybridMultilevel"/>
    <w:tmpl w:val="A2401D8A"/>
    <w:lvl w:ilvl="0" w:tplc="851643CC">
      <w:start w:val="1"/>
      <w:numFmt w:val="bullet"/>
      <w:lvlText w:val=""/>
      <w:lvlJc w:val="left"/>
      <w:pPr>
        <w:ind w:left="720" w:hanging="360"/>
      </w:pPr>
      <w:rPr>
        <w:rFonts w:ascii="Symbol" w:hAnsi="Symbol"/>
      </w:rPr>
    </w:lvl>
    <w:lvl w:ilvl="1" w:tplc="44B65B3E">
      <w:start w:val="1"/>
      <w:numFmt w:val="bullet"/>
      <w:lvlText w:val=""/>
      <w:lvlJc w:val="left"/>
      <w:pPr>
        <w:ind w:left="720" w:hanging="360"/>
      </w:pPr>
      <w:rPr>
        <w:rFonts w:ascii="Symbol" w:hAnsi="Symbol"/>
      </w:rPr>
    </w:lvl>
    <w:lvl w:ilvl="2" w:tplc="B566AFEA">
      <w:start w:val="1"/>
      <w:numFmt w:val="bullet"/>
      <w:lvlText w:val=""/>
      <w:lvlJc w:val="left"/>
      <w:pPr>
        <w:ind w:left="720" w:hanging="360"/>
      </w:pPr>
      <w:rPr>
        <w:rFonts w:ascii="Symbol" w:hAnsi="Symbol"/>
      </w:rPr>
    </w:lvl>
    <w:lvl w:ilvl="3" w:tplc="3CCCBCDA">
      <w:start w:val="1"/>
      <w:numFmt w:val="bullet"/>
      <w:lvlText w:val=""/>
      <w:lvlJc w:val="left"/>
      <w:pPr>
        <w:ind w:left="720" w:hanging="360"/>
      </w:pPr>
      <w:rPr>
        <w:rFonts w:ascii="Symbol" w:hAnsi="Symbol"/>
      </w:rPr>
    </w:lvl>
    <w:lvl w:ilvl="4" w:tplc="7DE683BE">
      <w:start w:val="1"/>
      <w:numFmt w:val="bullet"/>
      <w:lvlText w:val=""/>
      <w:lvlJc w:val="left"/>
      <w:pPr>
        <w:ind w:left="720" w:hanging="360"/>
      </w:pPr>
      <w:rPr>
        <w:rFonts w:ascii="Symbol" w:hAnsi="Symbol"/>
      </w:rPr>
    </w:lvl>
    <w:lvl w:ilvl="5" w:tplc="8E40A9C0">
      <w:start w:val="1"/>
      <w:numFmt w:val="bullet"/>
      <w:lvlText w:val=""/>
      <w:lvlJc w:val="left"/>
      <w:pPr>
        <w:ind w:left="720" w:hanging="360"/>
      </w:pPr>
      <w:rPr>
        <w:rFonts w:ascii="Symbol" w:hAnsi="Symbol"/>
      </w:rPr>
    </w:lvl>
    <w:lvl w:ilvl="6" w:tplc="C1EC0F9C">
      <w:start w:val="1"/>
      <w:numFmt w:val="bullet"/>
      <w:lvlText w:val=""/>
      <w:lvlJc w:val="left"/>
      <w:pPr>
        <w:ind w:left="720" w:hanging="360"/>
      </w:pPr>
      <w:rPr>
        <w:rFonts w:ascii="Symbol" w:hAnsi="Symbol"/>
      </w:rPr>
    </w:lvl>
    <w:lvl w:ilvl="7" w:tplc="25B4C1E2">
      <w:start w:val="1"/>
      <w:numFmt w:val="bullet"/>
      <w:lvlText w:val=""/>
      <w:lvlJc w:val="left"/>
      <w:pPr>
        <w:ind w:left="720" w:hanging="360"/>
      </w:pPr>
      <w:rPr>
        <w:rFonts w:ascii="Symbol" w:hAnsi="Symbol"/>
      </w:rPr>
    </w:lvl>
    <w:lvl w:ilvl="8" w:tplc="A85EB64C">
      <w:start w:val="1"/>
      <w:numFmt w:val="bullet"/>
      <w:lvlText w:val=""/>
      <w:lvlJc w:val="left"/>
      <w:pPr>
        <w:ind w:left="720" w:hanging="360"/>
      </w:pPr>
      <w:rPr>
        <w:rFonts w:ascii="Symbol" w:hAnsi="Symbol"/>
      </w:rPr>
    </w:lvl>
  </w:abstractNum>
  <w:abstractNum w:abstractNumId="26" w15:restartNumberingAfterBreak="0">
    <w:nsid w:val="163F29BF"/>
    <w:multiLevelType w:val="hybridMultilevel"/>
    <w:tmpl w:val="B24A59DC"/>
    <w:lvl w:ilvl="0" w:tplc="2D3E1DCE">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16A73B32"/>
    <w:multiLevelType w:val="hybridMultilevel"/>
    <w:tmpl w:val="1450A26A"/>
    <w:lvl w:ilvl="0" w:tplc="819A6A28">
      <w:start w:val="1"/>
      <w:numFmt w:val="upperLetter"/>
      <w:lvlText w:val="%1."/>
      <w:lvlJc w:val="left"/>
      <w:pPr>
        <w:ind w:left="360" w:hanging="360"/>
      </w:pPr>
      <w:rPr>
        <w:rFonts w:hint="default"/>
        <w:b/>
        <w:b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1833122D"/>
    <w:multiLevelType w:val="hybridMultilevel"/>
    <w:tmpl w:val="ECAC0222"/>
    <w:lvl w:ilvl="0" w:tplc="39084EC6">
      <w:start w:val="1"/>
      <w:numFmt w:val="lowerLetter"/>
      <w:lvlText w:val="%1."/>
      <w:lvlJc w:val="left"/>
      <w:pPr>
        <w:ind w:left="1440" w:hanging="360"/>
      </w:pPr>
      <w:rPr>
        <w:b w:val="0"/>
        <w:bCs/>
        <w:i w:val="0"/>
        <w:i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183A2AF0"/>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8732E48"/>
    <w:multiLevelType w:val="hybridMultilevel"/>
    <w:tmpl w:val="6DA4C4F6"/>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1" w15:restartNumberingAfterBreak="0">
    <w:nsid w:val="1A0F5B75"/>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3571FF"/>
    <w:multiLevelType w:val="hybridMultilevel"/>
    <w:tmpl w:val="39DAE374"/>
    <w:lvl w:ilvl="0" w:tplc="65BC3860">
      <w:start w:val="4"/>
      <w:numFmt w:val="upp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1B360E74"/>
    <w:multiLevelType w:val="hybridMultilevel"/>
    <w:tmpl w:val="9C28247E"/>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6A523C"/>
    <w:multiLevelType w:val="hybridMultilevel"/>
    <w:tmpl w:val="ECAC0222"/>
    <w:lvl w:ilvl="0" w:tplc="FFFFFFFF">
      <w:start w:val="1"/>
      <w:numFmt w:val="lowerLetter"/>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D53AF9"/>
    <w:multiLevelType w:val="hybridMultilevel"/>
    <w:tmpl w:val="DD26AF2C"/>
    <w:lvl w:ilvl="0" w:tplc="4809000F">
      <w:start w:val="1"/>
      <w:numFmt w:val="decimal"/>
      <w:lvlText w:val="%1."/>
      <w:lvlJc w:val="left"/>
      <w:pPr>
        <w:ind w:left="720" w:hanging="360"/>
      </w:pPr>
      <w:rPr>
        <w:rFonts w:hint="default"/>
      </w:rPr>
    </w:lvl>
    <w:lvl w:ilvl="1" w:tplc="48090019">
      <w:start w:val="1"/>
      <w:numFmt w:val="lowerLetter"/>
      <w:lvlText w:val="%2."/>
      <w:lvlJc w:val="left"/>
      <w:pPr>
        <w:ind w:left="1069" w:hanging="360"/>
      </w:pPr>
    </w:lvl>
    <w:lvl w:ilvl="2" w:tplc="C9F2EFA0">
      <w:start w:val="1"/>
      <w:numFmt w:val="lowerRoman"/>
      <w:lvlText w:val="%3."/>
      <w:lvlJc w:val="right"/>
      <w:pPr>
        <w:ind w:left="1598" w:hanging="180"/>
      </w:pPr>
      <w:rPr>
        <w:shd w:val="clear" w:color="auto" w:fill="auto"/>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1E4F0479"/>
    <w:multiLevelType w:val="hybridMultilevel"/>
    <w:tmpl w:val="9C28247E"/>
    <w:lvl w:ilvl="0" w:tplc="4809001B">
      <w:start w:val="1"/>
      <w:numFmt w:val="lowerRoman"/>
      <w:lvlText w:val="%1."/>
      <w:lvlJc w:val="right"/>
      <w:pPr>
        <w:ind w:left="2160" w:hanging="18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20533846"/>
    <w:multiLevelType w:val="hybridMultilevel"/>
    <w:tmpl w:val="4E14EE5A"/>
    <w:lvl w:ilvl="0" w:tplc="7CF0AB28">
      <w:start w:val="1"/>
      <w:numFmt w:val="bullet"/>
      <w:lvlText w:val=""/>
      <w:lvlJc w:val="left"/>
      <w:pPr>
        <w:ind w:left="720" w:hanging="360"/>
      </w:pPr>
      <w:rPr>
        <w:rFonts w:ascii="Symbol" w:hAnsi="Symbol"/>
      </w:rPr>
    </w:lvl>
    <w:lvl w:ilvl="1" w:tplc="B9D017BC">
      <w:start w:val="1"/>
      <w:numFmt w:val="bullet"/>
      <w:lvlText w:val=""/>
      <w:lvlJc w:val="left"/>
      <w:pPr>
        <w:ind w:left="720" w:hanging="360"/>
      </w:pPr>
      <w:rPr>
        <w:rFonts w:ascii="Symbol" w:hAnsi="Symbol"/>
      </w:rPr>
    </w:lvl>
    <w:lvl w:ilvl="2" w:tplc="FA1E0014">
      <w:start w:val="1"/>
      <w:numFmt w:val="bullet"/>
      <w:lvlText w:val=""/>
      <w:lvlJc w:val="left"/>
      <w:pPr>
        <w:ind w:left="720" w:hanging="360"/>
      </w:pPr>
      <w:rPr>
        <w:rFonts w:ascii="Symbol" w:hAnsi="Symbol"/>
      </w:rPr>
    </w:lvl>
    <w:lvl w:ilvl="3" w:tplc="61C056B6">
      <w:start w:val="1"/>
      <w:numFmt w:val="bullet"/>
      <w:lvlText w:val=""/>
      <w:lvlJc w:val="left"/>
      <w:pPr>
        <w:ind w:left="720" w:hanging="360"/>
      </w:pPr>
      <w:rPr>
        <w:rFonts w:ascii="Symbol" w:hAnsi="Symbol"/>
      </w:rPr>
    </w:lvl>
    <w:lvl w:ilvl="4" w:tplc="1ED8C912">
      <w:start w:val="1"/>
      <w:numFmt w:val="bullet"/>
      <w:lvlText w:val=""/>
      <w:lvlJc w:val="left"/>
      <w:pPr>
        <w:ind w:left="720" w:hanging="360"/>
      </w:pPr>
      <w:rPr>
        <w:rFonts w:ascii="Symbol" w:hAnsi="Symbol"/>
      </w:rPr>
    </w:lvl>
    <w:lvl w:ilvl="5" w:tplc="75FA83D6">
      <w:start w:val="1"/>
      <w:numFmt w:val="bullet"/>
      <w:lvlText w:val=""/>
      <w:lvlJc w:val="left"/>
      <w:pPr>
        <w:ind w:left="720" w:hanging="360"/>
      </w:pPr>
      <w:rPr>
        <w:rFonts w:ascii="Symbol" w:hAnsi="Symbol"/>
      </w:rPr>
    </w:lvl>
    <w:lvl w:ilvl="6" w:tplc="1EF86E74">
      <w:start w:val="1"/>
      <w:numFmt w:val="bullet"/>
      <w:lvlText w:val=""/>
      <w:lvlJc w:val="left"/>
      <w:pPr>
        <w:ind w:left="720" w:hanging="360"/>
      </w:pPr>
      <w:rPr>
        <w:rFonts w:ascii="Symbol" w:hAnsi="Symbol"/>
      </w:rPr>
    </w:lvl>
    <w:lvl w:ilvl="7" w:tplc="DA00ECCA">
      <w:start w:val="1"/>
      <w:numFmt w:val="bullet"/>
      <w:lvlText w:val=""/>
      <w:lvlJc w:val="left"/>
      <w:pPr>
        <w:ind w:left="720" w:hanging="360"/>
      </w:pPr>
      <w:rPr>
        <w:rFonts w:ascii="Symbol" w:hAnsi="Symbol"/>
      </w:rPr>
    </w:lvl>
    <w:lvl w:ilvl="8" w:tplc="B62AF288">
      <w:start w:val="1"/>
      <w:numFmt w:val="bullet"/>
      <w:lvlText w:val=""/>
      <w:lvlJc w:val="left"/>
      <w:pPr>
        <w:ind w:left="720" w:hanging="360"/>
      </w:pPr>
      <w:rPr>
        <w:rFonts w:ascii="Symbol" w:hAnsi="Symbol"/>
      </w:rPr>
    </w:lvl>
  </w:abstractNum>
  <w:abstractNum w:abstractNumId="38" w15:restartNumberingAfterBreak="0">
    <w:nsid w:val="2127176A"/>
    <w:multiLevelType w:val="hybridMultilevel"/>
    <w:tmpl w:val="FF46C71E"/>
    <w:lvl w:ilvl="0" w:tplc="543CD68E">
      <w:start w:val="1"/>
      <w:numFmt w:val="bullet"/>
      <w:lvlText w:val=""/>
      <w:lvlJc w:val="left"/>
      <w:pPr>
        <w:ind w:left="720" w:hanging="360"/>
      </w:pPr>
      <w:rPr>
        <w:rFonts w:ascii="Symbol" w:hAnsi="Symbol"/>
      </w:rPr>
    </w:lvl>
    <w:lvl w:ilvl="1" w:tplc="C14CFDCA">
      <w:start w:val="1"/>
      <w:numFmt w:val="bullet"/>
      <w:lvlText w:val=""/>
      <w:lvlJc w:val="left"/>
      <w:pPr>
        <w:ind w:left="720" w:hanging="360"/>
      </w:pPr>
      <w:rPr>
        <w:rFonts w:ascii="Symbol" w:hAnsi="Symbol"/>
      </w:rPr>
    </w:lvl>
    <w:lvl w:ilvl="2" w:tplc="C79E7D50">
      <w:start w:val="1"/>
      <w:numFmt w:val="bullet"/>
      <w:lvlText w:val=""/>
      <w:lvlJc w:val="left"/>
      <w:pPr>
        <w:ind w:left="720" w:hanging="360"/>
      </w:pPr>
      <w:rPr>
        <w:rFonts w:ascii="Symbol" w:hAnsi="Symbol"/>
      </w:rPr>
    </w:lvl>
    <w:lvl w:ilvl="3" w:tplc="ED80EC3E">
      <w:start w:val="1"/>
      <w:numFmt w:val="bullet"/>
      <w:lvlText w:val=""/>
      <w:lvlJc w:val="left"/>
      <w:pPr>
        <w:ind w:left="720" w:hanging="360"/>
      </w:pPr>
      <w:rPr>
        <w:rFonts w:ascii="Symbol" w:hAnsi="Symbol"/>
      </w:rPr>
    </w:lvl>
    <w:lvl w:ilvl="4" w:tplc="CF4634AA">
      <w:start w:val="1"/>
      <w:numFmt w:val="bullet"/>
      <w:lvlText w:val=""/>
      <w:lvlJc w:val="left"/>
      <w:pPr>
        <w:ind w:left="720" w:hanging="360"/>
      </w:pPr>
      <w:rPr>
        <w:rFonts w:ascii="Symbol" w:hAnsi="Symbol"/>
      </w:rPr>
    </w:lvl>
    <w:lvl w:ilvl="5" w:tplc="DC88FA52">
      <w:start w:val="1"/>
      <w:numFmt w:val="bullet"/>
      <w:lvlText w:val=""/>
      <w:lvlJc w:val="left"/>
      <w:pPr>
        <w:ind w:left="720" w:hanging="360"/>
      </w:pPr>
      <w:rPr>
        <w:rFonts w:ascii="Symbol" w:hAnsi="Symbol"/>
      </w:rPr>
    </w:lvl>
    <w:lvl w:ilvl="6" w:tplc="CD245982">
      <w:start w:val="1"/>
      <w:numFmt w:val="bullet"/>
      <w:lvlText w:val=""/>
      <w:lvlJc w:val="left"/>
      <w:pPr>
        <w:ind w:left="720" w:hanging="360"/>
      </w:pPr>
      <w:rPr>
        <w:rFonts w:ascii="Symbol" w:hAnsi="Symbol"/>
      </w:rPr>
    </w:lvl>
    <w:lvl w:ilvl="7" w:tplc="66542518">
      <w:start w:val="1"/>
      <w:numFmt w:val="bullet"/>
      <w:lvlText w:val=""/>
      <w:lvlJc w:val="left"/>
      <w:pPr>
        <w:ind w:left="720" w:hanging="360"/>
      </w:pPr>
      <w:rPr>
        <w:rFonts w:ascii="Symbol" w:hAnsi="Symbol"/>
      </w:rPr>
    </w:lvl>
    <w:lvl w:ilvl="8" w:tplc="68A26DB8">
      <w:start w:val="1"/>
      <w:numFmt w:val="bullet"/>
      <w:lvlText w:val=""/>
      <w:lvlJc w:val="left"/>
      <w:pPr>
        <w:ind w:left="720" w:hanging="360"/>
      </w:pPr>
      <w:rPr>
        <w:rFonts w:ascii="Symbol" w:hAnsi="Symbol"/>
      </w:rPr>
    </w:lvl>
  </w:abstractNum>
  <w:abstractNum w:abstractNumId="39" w15:restartNumberingAfterBreak="0">
    <w:nsid w:val="21DA6DC8"/>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2A55366"/>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3035FD4"/>
    <w:multiLevelType w:val="multilevel"/>
    <w:tmpl w:val="C414E3F0"/>
    <w:lvl w:ilvl="0">
      <w:start w:val="12"/>
      <w:numFmt w:val="decimal"/>
      <w:lvlText w:val="%1."/>
      <w:lvlJc w:val="left"/>
      <w:pPr>
        <w:tabs>
          <w:tab w:val="num" w:pos="720"/>
        </w:tabs>
        <w:ind w:left="720" w:hanging="360"/>
      </w:pPr>
    </w:lvl>
    <w:lvl w:ilvl="1">
      <w:start w:val="1"/>
      <w:numFmt w:val="lowerLetter"/>
      <w:lvlText w:val="%2."/>
      <w:lvlJc w:val="left"/>
      <w:pPr>
        <w:tabs>
          <w:tab w:val="num" w:pos="1919"/>
        </w:tabs>
        <w:ind w:left="2180" w:hanging="621"/>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249E07B1"/>
    <w:multiLevelType w:val="hybridMultilevel"/>
    <w:tmpl w:val="80D289D8"/>
    <w:lvl w:ilvl="0" w:tplc="C86209E4">
      <w:start w:val="1"/>
      <w:numFmt w:val="lowerRoman"/>
      <w:lvlText w:val="%1 "/>
      <w:lvlJc w:val="right"/>
      <w:pPr>
        <w:ind w:left="720" w:hanging="360"/>
      </w:pPr>
    </w:lvl>
    <w:lvl w:ilvl="1" w:tplc="ED0202CE">
      <w:start w:val="1"/>
      <w:numFmt w:val="lowerRoman"/>
      <w:lvlText w:val="%2 "/>
      <w:lvlJc w:val="right"/>
      <w:pPr>
        <w:ind w:left="720" w:hanging="360"/>
      </w:pPr>
    </w:lvl>
    <w:lvl w:ilvl="2" w:tplc="FA58C192">
      <w:start w:val="1"/>
      <w:numFmt w:val="lowerRoman"/>
      <w:lvlText w:val="%3 "/>
      <w:lvlJc w:val="right"/>
      <w:pPr>
        <w:ind w:left="720" w:hanging="360"/>
      </w:pPr>
    </w:lvl>
    <w:lvl w:ilvl="3" w:tplc="786428CA">
      <w:start w:val="1"/>
      <w:numFmt w:val="lowerRoman"/>
      <w:lvlText w:val="%4 "/>
      <w:lvlJc w:val="right"/>
      <w:pPr>
        <w:ind w:left="720" w:hanging="360"/>
      </w:pPr>
    </w:lvl>
    <w:lvl w:ilvl="4" w:tplc="38CEB71C">
      <w:start w:val="1"/>
      <w:numFmt w:val="lowerRoman"/>
      <w:lvlText w:val="%5 "/>
      <w:lvlJc w:val="right"/>
      <w:pPr>
        <w:ind w:left="720" w:hanging="360"/>
      </w:pPr>
    </w:lvl>
    <w:lvl w:ilvl="5" w:tplc="452E606C">
      <w:start w:val="1"/>
      <w:numFmt w:val="lowerRoman"/>
      <w:lvlText w:val="%6 "/>
      <w:lvlJc w:val="right"/>
      <w:pPr>
        <w:ind w:left="720" w:hanging="360"/>
      </w:pPr>
    </w:lvl>
    <w:lvl w:ilvl="6" w:tplc="A5B0E476">
      <w:start w:val="1"/>
      <w:numFmt w:val="lowerRoman"/>
      <w:lvlText w:val="%7 "/>
      <w:lvlJc w:val="right"/>
      <w:pPr>
        <w:ind w:left="720" w:hanging="360"/>
      </w:pPr>
    </w:lvl>
    <w:lvl w:ilvl="7" w:tplc="30B8798A">
      <w:start w:val="1"/>
      <w:numFmt w:val="lowerRoman"/>
      <w:lvlText w:val="%8 "/>
      <w:lvlJc w:val="right"/>
      <w:pPr>
        <w:ind w:left="720" w:hanging="360"/>
      </w:pPr>
    </w:lvl>
    <w:lvl w:ilvl="8" w:tplc="07905896">
      <w:start w:val="1"/>
      <w:numFmt w:val="lowerRoman"/>
      <w:lvlText w:val="%9 "/>
      <w:lvlJc w:val="right"/>
      <w:pPr>
        <w:ind w:left="720" w:hanging="360"/>
      </w:pPr>
    </w:lvl>
  </w:abstractNum>
  <w:abstractNum w:abstractNumId="43" w15:restartNumberingAfterBreak="0">
    <w:nsid w:val="24CF5511"/>
    <w:multiLevelType w:val="hybridMultilevel"/>
    <w:tmpl w:val="708043D2"/>
    <w:lvl w:ilvl="0" w:tplc="3500A23C">
      <w:start w:val="8"/>
      <w:numFmt w:val="upp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26374524"/>
    <w:multiLevelType w:val="hybridMultilevel"/>
    <w:tmpl w:val="754C85F2"/>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5" w15:restartNumberingAfterBreak="0">
    <w:nsid w:val="26AE1A02"/>
    <w:multiLevelType w:val="hybridMultilevel"/>
    <w:tmpl w:val="E110D652"/>
    <w:lvl w:ilvl="0" w:tplc="8A242E06">
      <w:start w:val="1"/>
      <w:numFmt w:val="bullet"/>
      <w:lvlText w:val=""/>
      <w:lvlJc w:val="left"/>
      <w:pPr>
        <w:ind w:left="720" w:hanging="360"/>
      </w:pPr>
      <w:rPr>
        <w:rFonts w:ascii="Symbol" w:hAnsi="Symbol"/>
      </w:rPr>
    </w:lvl>
    <w:lvl w:ilvl="1" w:tplc="27764364">
      <w:start w:val="1"/>
      <w:numFmt w:val="bullet"/>
      <w:lvlText w:val=""/>
      <w:lvlJc w:val="left"/>
      <w:pPr>
        <w:ind w:left="720" w:hanging="360"/>
      </w:pPr>
      <w:rPr>
        <w:rFonts w:ascii="Symbol" w:hAnsi="Symbol"/>
      </w:rPr>
    </w:lvl>
    <w:lvl w:ilvl="2" w:tplc="C71C378A">
      <w:start w:val="1"/>
      <w:numFmt w:val="bullet"/>
      <w:lvlText w:val=""/>
      <w:lvlJc w:val="left"/>
      <w:pPr>
        <w:ind w:left="720" w:hanging="360"/>
      </w:pPr>
      <w:rPr>
        <w:rFonts w:ascii="Symbol" w:hAnsi="Symbol"/>
      </w:rPr>
    </w:lvl>
    <w:lvl w:ilvl="3" w:tplc="07DA8706">
      <w:start w:val="1"/>
      <w:numFmt w:val="bullet"/>
      <w:lvlText w:val=""/>
      <w:lvlJc w:val="left"/>
      <w:pPr>
        <w:ind w:left="720" w:hanging="360"/>
      </w:pPr>
      <w:rPr>
        <w:rFonts w:ascii="Symbol" w:hAnsi="Symbol"/>
      </w:rPr>
    </w:lvl>
    <w:lvl w:ilvl="4" w:tplc="6F28CA10">
      <w:start w:val="1"/>
      <w:numFmt w:val="bullet"/>
      <w:lvlText w:val=""/>
      <w:lvlJc w:val="left"/>
      <w:pPr>
        <w:ind w:left="720" w:hanging="360"/>
      </w:pPr>
      <w:rPr>
        <w:rFonts w:ascii="Symbol" w:hAnsi="Symbol"/>
      </w:rPr>
    </w:lvl>
    <w:lvl w:ilvl="5" w:tplc="514414FC">
      <w:start w:val="1"/>
      <w:numFmt w:val="bullet"/>
      <w:lvlText w:val=""/>
      <w:lvlJc w:val="left"/>
      <w:pPr>
        <w:ind w:left="720" w:hanging="360"/>
      </w:pPr>
      <w:rPr>
        <w:rFonts w:ascii="Symbol" w:hAnsi="Symbol"/>
      </w:rPr>
    </w:lvl>
    <w:lvl w:ilvl="6" w:tplc="5A9C9422">
      <w:start w:val="1"/>
      <w:numFmt w:val="bullet"/>
      <w:lvlText w:val=""/>
      <w:lvlJc w:val="left"/>
      <w:pPr>
        <w:ind w:left="720" w:hanging="360"/>
      </w:pPr>
      <w:rPr>
        <w:rFonts w:ascii="Symbol" w:hAnsi="Symbol"/>
      </w:rPr>
    </w:lvl>
    <w:lvl w:ilvl="7" w:tplc="747C4BB8">
      <w:start w:val="1"/>
      <w:numFmt w:val="bullet"/>
      <w:lvlText w:val=""/>
      <w:lvlJc w:val="left"/>
      <w:pPr>
        <w:ind w:left="720" w:hanging="360"/>
      </w:pPr>
      <w:rPr>
        <w:rFonts w:ascii="Symbol" w:hAnsi="Symbol"/>
      </w:rPr>
    </w:lvl>
    <w:lvl w:ilvl="8" w:tplc="5D9222BE">
      <w:start w:val="1"/>
      <w:numFmt w:val="bullet"/>
      <w:lvlText w:val=""/>
      <w:lvlJc w:val="left"/>
      <w:pPr>
        <w:ind w:left="720" w:hanging="360"/>
      </w:pPr>
      <w:rPr>
        <w:rFonts w:ascii="Symbol" w:hAnsi="Symbol"/>
      </w:rPr>
    </w:lvl>
  </w:abstractNum>
  <w:abstractNum w:abstractNumId="46" w15:restartNumberingAfterBreak="0">
    <w:nsid w:val="272158AD"/>
    <w:multiLevelType w:val="hybridMultilevel"/>
    <w:tmpl w:val="7BB418C4"/>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7" w15:restartNumberingAfterBreak="0">
    <w:nsid w:val="275C4106"/>
    <w:multiLevelType w:val="hybridMultilevel"/>
    <w:tmpl w:val="6C6E208E"/>
    <w:lvl w:ilvl="0" w:tplc="FFFFFFFF">
      <w:start w:val="1"/>
      <w:numFmt w:val="lowerLetter"/>
      <w:lvlText w:val="%1."/>
      <w:lvlJc w:val="left"/>
      <w:pPr>
        <w:ind w:left="1080" w:hanging="360"/>
      </w:pPr>
      <w:rPr>
        <w:b w:val="0"/>
        <w:bCs w:val="0"/>
        <w:i w:val="0"/>
        <w:iCs/>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28516561"/>
    <w:multiLevelType w:val="hybridMultilevel"/>
    <w:tmpl w:val="1B8AE116"/>
    <w:lvl w:ilvl="0" w:tplc="166C8C52">
      <w:start w:val="5"/>
      <w:numFmt w:val="upp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286D0D6A"/>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9B96418"/>
    <w:multiLevelType w:val="hybridMultilevel"/>
    <w:tmpl w:val="E026C3FE"/>
    <w:lvl w:ilvl="0" w:tplc="819A6A28">
      <w:start w:val="1"/>
      <w:numFmt w:val="upperLetter"/>
      <w:lvlText w:val="%1."/>
      <w:lvlJc w:val="left"/>
      <w:pPr>
        <w:ind w:left="360" w:hanging="360"/>
      </w:pPr>
      <w:rPr>
        <w:rFonts w:hint="default"/>
        <w:b/>
        <w:bCs/>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1" w15:restartNumberingAfterBreak="0">
    <w:nsid w:val="29F855B7"/>
    <w:multiLevelType w:val="hybridMultilevel"/>
    <w:tmpl w:val="096A6E5C"/>
    <w:lvl w:ilvl="0" w:tplc="5F861FD0">
      <w:start w:val="1"/>
      <w:numFmt w:val="bullet"/>
      <w:lvlText w:val=""/>
      <w:lvlJc w:val="left"/>
      <w:pPr>
        <w:ind w:left="720" w:hanging="360"/>
      </w:pPr>
      <w:rPr>
        <w:rFonts w:ascii="Symbol" w:hAnsi="Symbol"/>
      </w:rPr>
    </w:lvl>
    <w:lvl w:ilvl="1" w:tplc="EE8AB08C">
      <w:start w:val="1"/>
      <w:numFmt w:val="bullet"/>
      <w:lvlText w:val=""/>
      <w:lvlJc w:val="left"/>
      <w:pPr>
        <w:ind w:left="720" w:hanging="360"/>
      </w:pPr>
      <w:rPr>
        <w:rFonts w:ascii="Symbol" w:hAnsi="Symbol"/>
      </w:rPr>
    </w:lvl>
    <w:lvl w:ilvl="2" w:tplc="66BA79C2">
      <w:start w:val="1"/>
      <w:numFmt w:val="bullet"/>
      <w:lvlText w:val=""/>
      <w:lvlJc w:val="left"/>
      <w:pPr>
        <w:ind w:left="720" w:hanging="360"/>
      </w:pPr>
      <w:rPr>
        <w:rFonts w:ascii="Symbol" w:hAnsi="Symbol"/>
      </w:rPr>
    </w:lvl>
    <w:lvl w:ilvl="3" w:tplc="66DC6780">
      <w:start w:val="1"/>
      <w:numFmt w:val="bullet"/>
      <w:lvlText w:val=""/>
      <w:lvlJc w:val="left"/>
      <w:pPr>
        <w:ind w:left="720" w:hanging="360"/>
      </w:pPr>
      <w:rPr>
        <w:rFonts w:ascii="Symbol" w:hAnsi="Symbol"/>
      </w:rPr>
    </w:lvl>
    <w:lvl w:ilvl="4" w:tplc="2D9E72E2">
      <w:start w:val="1"/>
      <w:numFmt w:val="bullet"/>
      <w:lvlText w:val=""/>
      <w:lvlJc w:val="left"/>
      <w:pPr>
        <w:ind w:left="720" w:hanging="360"/>
      </w:pPr>
      <w:rPr>
        <w:rFonts w:ascii="Symbol" w:hAnsi="Symbol"/>
      </w:rPr>
    </w:lvl>
    <w:lvl w:ilvl="5" w:tplc="DF007EAC">
      <w:start w:val="1"/>
      <w:numFmt w:val="bullet"/>
      <w:lvlText w:val=""/>
      <w:lvlJc w:val="left"/>
      <w:pPr>
        <w:ind w:left="720" w:hanging="360"/>
      </w:pPr>
      <w:rPr>
        <w:rFonts w:ascii="Symbol" w:hAnsi="Symbol"/>
      </w:rPr>
    </w:lvl>
    <w:lvl w:ilvl="6" w:tplc="1FDC8FCE">
      <w:start w:val="1"/>
      <w:numFmt w:val="bullet"/>
      <w:lvlText w:val=""/>
      <w:lvlJc w:val="left"/>
      <w:pPr>
        <w:ind w:left="720" w:hanging="360"/>
      </w:pPr>
      <w:rPr>
        <w:rFonts w:ascii="Symbol" w:hAnsi="Symbol"/>
      </w:rPr>
    </w:lvl>
    <w:lvl w:ilvl="7" w:tplc="68C6DAF6">
      <w:start w:val="1"/>
      <w:numFmt w:val="bullet"/>
      <w:lvlText w:val=""/>
      <w:lvlJc w:val="left"/>
      <w:pPr>
        <w:ind w:left="720" w:hanging="360"/>
      </w:pPr>
      <w:rPr>
        <w:rFonts w:ascii="Symbol" w:hAnsi="Symbol"/>
      </w:rPr>
    </w:lvl>
    <w:lvl w:ilvl="8" w:tplc="BC629D6A">
      <w:start w:val="1"/>
      <w:numFmt w:val="bullet"/>
      <w:lvlText w:val=""/>
      <w:lvlJc w:val="left"/>
      <w:pPr>
        <w:ind w:left="720" w:hanging="360"/>
      </w:pPr>
      <w:rPr>
        <w:rFonts w:ascii="Symbol" w:hAnsi="Symbol"/>
      </w:rPr>
    </w:lvl>
  </w:abstractNum>
  <w:abstractNum w:abstractNumId="52" w15:restartNumberingAfterBreak="0">
    <w:nsid w:val="2B6D407F"/>
    <w:multiLevelType w:val="hybridMultilevel"/>
    <w:tmpl w:val="111EF406"/>
    <w:lvl w:ilvl="0" w:tplc="3BCEB108">
      <w:start w:val="1"/>
      <w:numFmt w:val="bullet"/>
      <w:lvlText w:val=""/>
      <w:lvlJc w:val="left"/>
      <w:pPr>
        <w:ind w:left="720" w:hanging="360"/>
      </w:pPr>
      <w:rPr>
        <w:rFonts w:ascii="Symbol" w:hAnsi="Symbol"/>
      </w:rPr>
    </w:lvl>
    <w:lvl w:ilvl="1" w:tplc="3392CBA6">
      <w:start w:val="1"/>
      <w:numFmt w:val="bullet"/>
      <w:lvlText w:val=""/>
      <w:lvlJc w:val="left"/>
      <w:pPr>
        <w:ind w:left="720" w:hanging="360"/>
      </w:pPr>
      <w:rPr>
        <w:rFonts w:ascii="Symbol" w:hAnsi="Symbol"/>
      </w:rPr>
    </w:lvl>
    <w:lvl w:ilvl="2" w:tplc="36A2418A">
      <w:start w:val="1"/>
      <w:numFmt w:val="bullet"/>
      <w:lvlText w:val=""/>
      <w:lvlJc w:val="left"/>
      <w:pPr>
        <w:ind w:left="720" w:hanging="360"/>
      </w:pPr>
      <w:rPr>
        <w:rFonts w:ascii="Symbol" w:hAnsi="Symbol"/>
      </w:rPr>
    </w:lvl>
    <w:lvl w:ilvl="3" w:tplc="9CB42C5A">
      <w:start w:val="1"/>
      <w:numFmt w:val="bullet"/>
      <w:lvlText w:val=""/>
      <w:lvlJc w:val="left"/>
      <w:pPr>
        <w:ind w:left="720" w:hanging="360"/>
      </w:pPr>
      <w:rPr>
        <w:rFonts w:ascii="Symbol" w:hAnsi="Symbol"/>
      </w:rPr>
    </w:lvl>
    <w:lvl w:ilvl="4" w:tplc="DA78B674">
      <w:start w:val="1"/>
      <w:numFmt w:val="bullet"/>
      <w:lvlText w:val=""/>
      <w:lvlJc w:val="left"/>
      <w:pPr>
        <w:ind w:left="720" w:hanging="360"/>
      </w:pPr>
      <w:rPr>
        <w:rFonts w:ascii="Symbol" w:hAnsi="Symbol"/>
      </w:rPr>
    </w:lvl>
    <w:lvl w:ilvl="5" w:tplc="2E18BA68">
      <w:start w:val="1"/>
      <w:numFmt w:val="bullet"/>
      <w:lvlText w:val=""/>
      <w:lvlJc w:val="left"/>
      <w:pPr>
        <w:ind w:left="720" w:hanging="360"/>
      </w:pPr>
      <w:rPr>
        <w:rFonts w:ascii="Symbol" w:hAnsi="Symbol"/>
      </w:rPr>
    </w:lvl>
    <w:lvl w:ilvl="6" w:tplc="DD78EEFA">
      <w:start w:val="1"/>
      <w:numFmt w:val="bullet"/>
      <w:lvlText w:val=""/>
      <w:lvlJc w:val="left"/>
      <w:pPr>
        <w:ind w:left="720" w:hanging="360"/>
      </w:pPr>
      <w:rPr>
        <w:rFonts w:ascii="Symbol" w:hAnsi="Symbol"/>
      </w:rPr>
    </w:lvl>
    <w:lvl w:ilvl="7" w:tplc="842868D4">
      <w:start w:val="1"/>
      <w:numFmt w:val="bullet"/>
      <w:lvlText w:val=""/>
      <w:lvlJc w:val="left"/>
      <w:pPr>
        <w:ind w:left="720" w:hanging="360"/>
      </w:pPr>
      <w:rPr>
        <w:rFonts w:ascii="Symbol" w:hAnsi="Symbol"/>
      </w:rPr>
    </w:lvl>
    <w:lvl w:ilvl="8" w:tplc="E432175A">
      <w:start w:val="1"/>
      <w:numFmt w:val="bullet"/>
      <w:lvlText w:val=""/>
      <w:lvlJc w:val="left"/>
      <w:pPr>
        <w:ind w:left="720" w:hanging="360"/>
      </w:pPr>
      <w:rPr>
        <w:rFonts w:ascii="Symbol" w:hAnsi="Symbol"/>
      </w:rPr>
    </w:lvl>
  </w:abstractNum>
  <w:abstractNum w:abstractNumId="53" w15:restartNumberingAfterBreak="0">
    <w:nsid w:val="2CD36226"/>
    <w:multiLevelType w:val="hybridMultilevel"/>
    <w:tmpl w:val="AC585F0C"/>
    <w:lvl w:ilvl="0" w:tplc="0DFCD4C8">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2D93129C"/>
    <w:multiLevelType w:val="hybridMultilevel"/>
    <w:tmpl w:val="F9942AC8"/>
    <w:lvl w:ilvl="0" w:tplc="FFFFFFFF">
      <w:start w:val="1"/>
      <w:numFmt w:val="decimal"/>
      <w:lvlText w:val="%1."/>
      <w:lvlJc w:val="left"/>
      <w:pPr>
        <w:ind w:left="360" w:hanging="360"/>
      </w:pPr>
      <w:rPr>
        <w:b w:val="0"/>
        <w:bCs w:val="0"/>
        <w:i w:val="0"/>
        <w:iCs/>
        <w:color w:val="auto"/>
      </w:rPr>
    </w:lvl>
    <w:lvl w:ilvl="1" w:tplc="FFFFFFFF">
      <w:start w:val="1"/>
      <w:numFmt w:val="lowerLetter"/>
      <w:lvlText w:val="%2."/>
      <w:lvlJc w:val="left"/>
      <w:pPr>
        <w:ind w:left="1080" w:hanging="360"/>
      </w:pPr>
      <w:rPr>
        <w:b w:val="0"/>
        <w:bCs w:val="0"/>
        <w:i w:val="0"/>
        <w:iCs/>
        <w:color w:val="auto"/>
      </w:rPr>
    </w:lvl>
    <w:lvl w:ilvl="2" w:tplc="65C813B4">
      <w:start w:val="1"/>
      <w:numFmt w:val="lowerRoman"/>
      <w:lvlText w:val="%3."/>
      <w:lvlJc w:val="left"/>
      <w:pPr>
        <w:ind w:left="1800" w:hanging="180"/>
      </w:pPr>
      <w:rPr>
        <w:rFonts w:hint="default"/>
        <w:color w:val="auto"/>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2E162E4B"/>
    <w:multiLevelType w:val="hybridMultilevel"/>
    <w:tmpl w:val="ECAC0222"/>
    <w:lvl w:ilvl="0" w:tplc="FFFFFFFF">
      <w:start w:val="1"/>
      <w:numFmt w:val="lowerLetter"/>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F9057A6"/>
    <w:multiLevelType w:val="hybridMultilevel"/>
    <w:tmpl w:val="ECAC0222"/>
    <w:lvl w:ilvl="0" w:tplc="FFFFFFFF">
      <w:start w:val="1"/>
      <w:numFmt w:val="lowerLetter"/>
      <w:lvlText w:val="%1."/>
      <w:lvlJc w:val="left"/>
      <w:pPr>
        <w:ind w:left="1440" w:hanging="360"/>
      </w:pPr>
      <w:rPr>
        <w:b w:val="0"/>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23E356F"/>
    <w:multiLevelType w:val="hybridMultilevel"/>
    <w:tmpl w:val="ECAC0222"/>
    <w:lvl w:ilvl="0" w:tplc="FFFFFFFF">
      <w:start w:val="1"/>
      <w:numFmt w:val="lowerLetter"/>
      <w:lvlText w:val="%1."/>
      <w:lvlJc w:val="left"/>
      <w:pPr>
        <w:ind w:left="1440" w:hanging="360"/>
      </w:pPr>
      <w:rPr>
        <w:b w:val="0"/>
        <w:bCs/>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31F6CBE"/>
    <w:multiLevelType w:val="hybridMultilevel"/>
    <w:tmpl w:val="E666693E"/>
    <w:lvl w:ilvl="0" w:tplc="AC282ADA">
      <w:start w:val="1"/>
      <w:numFmt w:val="decimal"/>
      <w:lvlText w:val="E%1."/>
      <w:lvlJc w:val="left"/>
      <w:pPr>
        <w:ind w:left="720" w:hanging="360"/>
      </w:pPr>
      <w:rPr>
        <w:rFonts w:hint="default"/>
        <w:b w:val="0"/>
        <w:bCs w:val="0"/>
        <w:lang w:val="en-GB"/>
      </w:rPr>
    </w:lvl>
    <w:lvl w:ilvl="1" w:tplc="A2529408">
      <w:start w:val="1"/>
      <w:numFmt w:val="lowerLetter"/>
      <w:lvlText w:val="%2."/>
      <w:lvlJc w:val="left"/>
      <w:pPr>
        <w:ind w:left="1440" w:hanging="360"/>
      </w:pPr>
      <w:rPr>
        <w:b w:val="0"/>
        <w:bCs w:val="0"/>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9" w15:restartNumberingAfterBreak="0">
    <w:nsid w:val="33975BD7"/>
    <w:multiLevelType w:val="hybridMultilevel"/>
    <w:tmpl w:val="3B58077A"/>
    <w:lvl w:ilvl="0" w:tplc="36A018F6">
      <w:start w:val="1"/>
      <w:numFmt w:val="bullet"/>
      <w:lvlText w:val=""/>
      <w:lvlJc w:val="left"/>
      <w:pPr>
        <w:ind w:left="720" w:hanging="360"/>
      </w:pPr>
      <w:rPr>
        <w:rFonts w:ascii="Symbol" w:hAnsi="Symbol"/>
      </w:rPr>
    </w:lvl>
    <w:lvl w:ilvl="1" w:tplc="EDD0D82E">
      <w:start w:val="1"/>
      <w:numFmt w:val="bullet"/>
      <w:lvlText w:val=""/>
      <w:lvlJc w:val="left"/>
      <w:pPr>
        <w:ind w:left="720" w:hanging="360"/>
      </w:pPr>
      <w:rPr>
        <w:rFonts w:ascii="Symbol" w:hAnsi="Symbol"/>
      </w:rPr>
    </w:lvl>
    <w:lvl w:ilvl="2" w:tplc="D886065E">
      <w:start w:val="1"/>
      <w:numFmt w:val="bullet"/>
      <w:lvlText w:val=""/>
      <w:lvlJc w:val="left"/>
      <w:pPr>
        <w:ind w:left="720" w:hanging="360"/>
      </w:pPr>
      <w:rPr>
        <w:rFonts w:ascii="Symbol" w:hAnsi="Symbol"/>
      </w:rPr>
    </w:lvl>
    <w:lvl w:ilvl="3" w:tplc="A3685768">
      <w:start w:val="1"/>
      <w:numFmt w:val="bullet"/>
      <w:lvlText w:val=""/>
      <w:lvlJc w:val="left"/>
      <w:pPr>
        <w:ind w:left="720" w:hanging="360"/>
      </w:pPr>
      <w:rPr>
        <w:rFonts w:ascii="Symbol" w:hAnsi="Symbol"/>
      </w:rPr>
    </w:lvl>
    <w:lvl w:ilvl="4" w:tplc="9A229740">
      <w:start w:val="1"/>
      <w:numFmt w:val="bullet"/>
      <w:lvlText w:val=""/>
      <w:lvlJc w:val="left"/>
      <w:pPr>
        <w:ind w:left="720" w:hanging="360"/>
      </w:pPr>
      <w:rPr>
        <w:rFonts w:ascii="Symbol" w:hAnsi="Symbol"/>
      </w:rPr>
    </w:lvl>
    <w:lvl w:ilvl="5" w:tplc="F5869DC6">
      <w:start w:val="1"/>
      <w:numFmt w:val="bullet"/>
      <w:lvlText w:val=""/>
      <w:lvlJc w:val="left"/>
      <w:pPr>
        <w:ind w:left="720" w:hanging="360"/>
      </w:pPr>
      <w:rPr>
        <w:rFonts w:ascii="Symbol" w:hAnsi="Symbol"/>
      </w:rPr>
    </w:lvl>
    <w:lvl w:ilvl="6" w:tplc="38A4386C">
      <w:start w:val="1"/>
      <w:numFmt w:val="bullet"/>
      <w:lvlText w:val=""/>
      <w:lvlJc w:val="left"/>
      <w:pPr>
        <w:ind w:left="720" w:hanging="360"/>
      </w:pPr>
      <w:rPr>
        <w:rFonts w:ascii="Symbol" w:hAnsi="Symbol"/>
      </w:rPr>
    </w:lvl>
    <w:lvl w:ilvl="7" w:tplc="D56658EA">
      <w:start w:val="1"/>
      <w:numFmt w:val="bullet"/>
      <w:lvlText w:val=""/>
      <w:lvlJc w:val="left"/>
      <w:pPr>
        <w:ind w:left="720" w:hanging="360"/>
      </w:pPr>
      <w:rPr>
        <w:rFonts w:ascii="Symbol" w:hAnsi="Symbol"/>
      </w:rPr>
    </w:lvl>
    <w:lvl w:ilvl="8" w:tplc="7ED661D2">
      <w:start w:val="1"/>
      <w:numFmt w:val="bullet"/>
      <w:lvlText w:val=""/>
      <w:lvlJc w:val="left"/>
      <w:pPr>
        <w:ind w:left="720" w:hanging="360"/>
      </w:pPr>
      <w:rPr>
        <w:rFonts w:ascii="Symbol" w:hAnsi="Symbol"/>
      </w:rPr>
    </w:lvl>
  </w:abstractNum>
  <w:abstractNum w:abstractNumId="60" w15:restartNumberingAfterBreak="0">
    <w:nsid w:val="33AA3FAD"/>
    <w:multiLevelType w:val="hybridMultilevel"/>
    <w:tmpl w:val="0EFAD974"/>
    <w:lvl w:ilvl="0" w:tplc="FFFFFFFF">
      <w:start w:val="1"/>
      <w:numFmt w:val="lowerLetter"/>
      <w:lvlText w:val="%1."/>
      <w:lvlJc w:val="left"/>
      <w:pPr>
        <w:ind w:left="1800" w:hanging="360"/>
      </w:pPr>
      <w:rPr>
        <w:b w:val="0"/>
        <w:bCs w:val="0"/>
        <w:i w:val="0"/>
        <w:iCs/>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1" w15:restartNumberingAfterBreak="0">
    <w:nsid w:val="36A232D4"/>
    <w:multiLevelType w:val="hybridMultilevel"/>
    <w:tmpl w:val="ECAC0222"/>
    <w:lvl w:ilvl="0" w:tplc="FFFFFFFF">
      <w:start w:val="1"/>
      <w:numFmt w:val="lowerLetter"/>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7E76141"/>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8BB162A"/>
    <w:multiLevelType w:val="hybridMultilevel"/>
    <w:tmpl w:val="F6BC2B10"/>
    <w:lvl w:ilvl="0" w:tplc="48090019">
      <w:start w:val="1"/>
      <w:numFmt w:val="lowerLetter"/>
      <w:lvlText w:val="%1."/>
      <w:lvlJc w:val="left"/>
      <w:pPr>
        <w:ind w:left="1080" w:hanging="360"/>
      </w:p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4" w15:restartNumberingAfterBreak="0">
    <w:nsid w:val="3A5630EB"/>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B4874FD"/>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BD635D3"/>
    <w:multiLevelType w:val="hybridMultilevel"/>
    <w:tmpl w:val="848A1524"/>
    <w:lvl w:ilvl="0" w:tplc="723CE65C">
      <w:start w:val="1"/>
      <w:numFmt w:val="decimal"/>
      <w:lvlText w:val="%1."/>
      <w:lvlJc w:val="left"/>
      <w:pPr>
        <w:ind w:left="360" w:hanging="360"/>
      </w:pPr>
      <w:rPr>
        <w:rFonts w:hint="default"/>
        <w:b w:val="0"/>
        <w:bCs w:val="0"/>
      </w:rPr>
    </w:lvl>
    <w:lvl w:ilvl="1" w:tplc="48090019">
      <w:start w:val="1"/>
      <w:numFmt w:val="lowerLetter"/>
      <w:lvlText w:val="%2."/>
      <w:lvlJc w:val="left"/>
      <w:pPr>
        <w:ind w:left="928" w:hanging="360"/>
      </w:pPr>
    </w:lvl>
    <w:lvl w:ilvl="2" w:tplc="4809001B">
      <w:start w:val="1"/>
      <w:numFmt w:val="lowerRoman"/>
      <w:lvlText w:val="%3."/>
      <w:lvlJc w:val="right"/>
      <w:pPr>
        <w:ind w:left="1440" w:hanging="360"/>
      </w:pPr>
    </w:lvl>
    <w:lvl w:ilvl="3" w:tplc="4809000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7" w15:restartNumberingAfterBreak="0">
    <w:nsid w:val="3BD76057"/>
    <w:multiLevelType w:val="hybridMultilevel"/>
    <w:tmpl w:val="5B2E63C2"/>
    <w:lvl w:ilvl="0" w:tplc="8AB6D518">
      <w:start w:val="1"/>
      <w:numFmt w:val="bullet"/>
      <w:lvlText w:val=""/>
      <w:lvlJc w:val="left"/>
      <w:pPr>
        <w:ind w:left="720" w:hanging="360"/>
      </w:pPr>
      <w:rPr>
        <w:rFonts w:ascii="Symbol" w:hAnsi="Symbol"/>
      </w:rPr>
    </w:lvl>
    <w:lvl w:ilvl="1" w:tplc="AB0EA3D8">
      <w:start w:val="1"/>
      <w:numFmt w:val="bullet"/>
      <w:lvlText w:val=""/>
      <w:lvlJc w:val="left"/>
      <w:pPr>
        <w:ind w:left="720" w:hanging="360"/>
      </w:pPr>
      <w:rPr>
        <w:rFonts w:ascii="Symbol" w:hAnsi="Symbol"/>
      </w:rPr>
    </w:lvl>
    <w:lvl w:ilvl="2" w:tplc="3952823A">
      <w:start w:val="1"/>
      <w:numFmt w:val="bullet"/>
      <w:lvlText w:val=""/>
      <w:lvlJc w:val="left"/>
      <w:pPr>
        <w:ind w:left="720" w:hanging="360"/>
      </w:pPr>
      <w:rPr>
        <w:rFonts w:ascii="Symbol" w:hAnsi="Symbol"/>
      </w:rPr>
    </w:lvl>
    <w:lvl w:ilvl="3" w:tplc="5818ED26">
      <w:start w:val="1"/>
      <w:numFmt w:val="bullet"/>
      <w:lvlText w:val=""/>
      <w:lvlJc w:val="left"/>
      <w:pPr>
        <w:ind w:left="720" w:hanging="360"/>
      </w:pPr>
      <w:rPr>
        <w:rFonts w:ascii="Symbol" w:hAnsi="Symbol"/>
      </w:rPr>
    </w:lvl>
    <w:lvl w:ilvl="4" w:tplc="6AA831EA">
      <w:start w:val="1"/>
      <w:numFmt w:val="bullet"/>
      <w:lvlText w:val=""/>
      <w:lvlJc w:val="left"/>
      <w:pPr>
        <w:ind w:left="720" w:hanging="360"/>
      </w:pPr>
      <w:rPr>
        <w:rFonts w:ascii="Symbol" w:hAnsi="Symbol"/>
      </w:rPr>
    </w:lvl>
    <w:lvl w:ilvl="5" w:tplc="5C1C1A2C">
      <w:start w:val="1"/>
      <w:numFmt w:val="bullet"/>
      <w:lvlText w:val=""/>
      <w:lvlJc w:val="left"/>
      <w:pPr>
        <w:ind w:left="720" w:hanging="360"/>
      </w:pPr>
      <w:rPr>
        <w:rFonts w:ascii="Symbol" w:hAnsi="Symbol"/>
      </w:rPr>
    </w:lvl>
    <w:lvl w:ilvl="6" w:tplc="848ED8AC">
      <w:start w:val="1"/>
      <w:numFmt w:val="bullet"/>
      <w:lvlText w:val=""/>
      <w:lvlJc w:val="left"/>
      <w:pPr>
        <w:ind w:left="720" w:hanging="360"/>
      </w:pPr>
      <w:rPr>
        <w:rFonts w:ascii="Symbol" w:hAnsi="Symbol"/>
      </w:rPr>
    </w:lvl>
    <w:lvl w:ilvl="7" w:tplc="C4FED904">
      <w:start w:val="1"/>
      <w:numFmt w:val="bullet"/>
      <w:lvlText w:val=""/>
      <w:lvlJc w:val="left"/>
      <w:pPr>
        <w:ind w:left="720" w:hanging="360"/>
      </w:pPr>
      <w:rPr>
        <w:rFonts w:ascii="Symbol" w:hAnsi="Symbol"/>
      </w:rPr>
    </w:lvl>
    <w:lvl w:ilvl="8" w:tplc="24542FBA">
      <w:start w:val="1"/>
      <w:numFmt w:val="bullet"/>
      <w:lvlText w:val=""/>
      <w:lvlJc w:val="left"/>
      <w:pPr>
        <w:ind w:left="720" w:hanging="360"/>
      </w:pPr>
      <w:rPr>
        <w:rFonts w:ascii="Symbol" w:hAnsi="Symbol"/>
      </w:rPr>
    </w:lvl>
  </w:abstractNum>
  <w:abstractNum w:abstractNumId="68" w15:restartNumberingAfterBreak="0">
    <w:nsid w:val="3C4862FD"/>
    <w:multiLevelType w:val="hybridMultilevel"/>
    <w:tmpl w:val="BAB4159C"/>
    <w:lvl w:ilvl="0" w:tplc="6798AB18">
      <w:start w:val="1"/>
      <w:numFmt w:val="bullet"/>
      <w:lvlText w:val=""/>
      <w:lvlJc w:val="left"/>
      <w:pPr>
        <w:ind w:left="720" w:hanging="360"/>
      </w:pPr>
      <w:rPr>
        <w:rFonts w:ascii="Symbol" w:hAnsi="Symbol"/>
      </w:rPr>
    </w:lvl>
    <w:lvl w:ilvl="1" w:tplc="64382766">
      <w:start w:val="1"/>
      <w:numFmt w:val="bullet"/>
      <w:lvlText w:val=""/>
      <w:lvlJc w:val="left"/>
      <w:pPr>
        <w:ind w:left="720" w:hanging="360"/>
      </w:pPr>
      <w:rPr>
        <w:rFonts w:ascii="Symbol" w:hAnsi="Symbol"/>
      </w:rPr>
    </w:lvl>
    <w:lvl w:ilvl="2" w:tplc="ED1845E2">
      <w:start w:val="1"/>
      <w:numFmt w:val="bullet"/>
      <w:lvlText w:val=""/>
      <w:lvlJc w:val="left"/>
      <w:pPr>
        <w:ind w:left="720" w:hanging="360"/>
      </w:pPr>
      <w:rPr>
        <w:rFonts w:ascii="Symbol" w:hAnsi="Symbol"/>
      </w:rPr>
    </w:lvl>
    <w:lvl w:ilvl="3" w:tplc="6BB22E94">
      <w:start w:val="1"/>
      <w:numFmt w:val="bullet"/>
      <w:lvlText w:val=""/>
      <w:lvlJc w:val="left"/>
      <w:pPr>
        <w:ind w:left="720" w:hanging="360"/>
      </w:pPr>
      <w:rPr>
        <w:rFonts w:ascii="Symbol" w:hAnsi="Symbol"/>
      </w:rPr>
    </w:lvl>
    <w:lvl w:ilvl="4" w:tplc="674A1E46">
      <w:start w:val="1"/>
      <w:numFmt w:val="bullet"/>
      <w:lvlText w:val=""/>
      <w:lvlJc w:val="left"/>
      <w:pPr>
        <w:ind w:left="720" w:hanging="360"/>
      </w:pPr>
      <w:rPr>
        <w:rFonts w:ascii="Symbol" w:hAnsi="Symbol"/>
      </w:rPr>
    </w:lvl>
    <w:lvl w:ilvl="5" w:tplc="E244EBD0">
      <w:start w:val="1"/>
      <w:numFmt w:val="bullet"/>
      <w:lvlText w:val=""/>
      <w:lvlJc w:val="left"/>
      <w:pPr>
        <w:ind w:left="720" w:hanging="360"/>
      </w:pPr>
      <w:rPr>
        <w:rFonts w:ascii="Symbol" w:hAnsi="Symbol"/>
      </w:rPr>
    </w:lvl>
    <w:lvl w:ilvl="6" w:tplc="1BE68E28">
      <w:start w:val="1"/>
      <w:numFmt w:val="bullet"/>
      <w:lvlText w:val=""/>
      <w:lvlJc w:val="left"/>
      <w:pPr>
        <w:ind w:left="720" w:hanging="360"/>
      </w:pPr>
      <w:rPr>
        <w:rFonts w:ascii="Symbol" w:hAnsi="Symbol"/>
      </w:rPr>
    </w:lvl>
    <w:lvl w:ilvl="7" w:tplc="413E547C">
      <w:start w:val="1"/>
      <w:numFmt w:val="bullet"/>
      <w:lvlText w:val=""/>
      <w:lvlJc w:val="left"/>
      <w:pPr>
        <w:ind w:left="720" w:hanging="360"/>
      </w:pPr>
      <w:rPr>
        <w:rFonts w:ascii="Symbol" w:hAnsi="Symbol"/>
      </w:rPr>
    </w:lvl>
    <w:lvl w:ilvl="8" w:tplc="977A9688">
      <w:start w:val="1"/>
      <w:numFmt w:val="bullet"/>
      <w:lvlText w:val=""/>
      <w:lvlJc w:val="left"/>
      <w:pPr>
        <w:ind w:left="720" w:hanging="360"/>
      </w:pPr>
      <w:rPr>
        <w:rFonts w:ascii="Symbol" w:hAnsi="Symbol"/>
      </w:rPr>
    </w:lvl>
  </w:abstractNum>
  <w:abstractNum w:abstractNumId="69" w15:restartNumberingAfterBreak="0">
    <w:nsid w:val="3D203D7F"/>
    <w:multiLevelType w:val="hybridMultilevel"/>
    <w:tmpl w:val="E30837D6"/>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0" w15:restartNumberingAfterBreak="0">
    <w:nsid w:val="3D900B70"/>
    <w:multiLevelType w:val="hybridMultilevel"/>
    <w:tmpl w:val="ECAC0222"/>
    <w:lvl w:ilvl="0" w:tplc="FFFFFFFF">
      <w:start w:val="1"/>
      <w:numFmt w:val="lowerLetter"/>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D9422A8"/>
    <w:multiLevelType w:val="hybridMultilevel"/>
    <w:tmpl w:val="8FF06FF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2" w15:restartNumberingAfterBreak="0">
    <w:nsid w:val="3DA5270B"/>
    <w:multiLevelType w:val="hybridMultilevel"/>
    <w:tmpl w:val="391E95C2"/>
    <w:lvl w:ilvl="0" w:tplc="C8E6CC14">
      <w:start w:val="1"/>
      <w:numFmt w:val="bullet"/>
      <w:lvlText w:val="•"/>
      <w:lvlJc w:val="left"/>
      <w:pPr>
        <w:tabs>
          <w:tab w:val="num" w:pos="720"/>
        </w:tabs>
        <w:ind w:left="720" w:hanging="360"/>
      </w:pPr>
      <w:rPr>
        <w:rFonts w:ascii="Arial" w:hAnsi="Arial" w:hint="default"/>
      </w:rPr>
    </w:lvl>
    <w:lvl w:ilvl="1" w:tplc="CA92E290">
      <w:numFmt w:val="bullet"/>
      <w:lvlText w:val="–"/>
      <w:lvlJc w:val="left"/>
      <w:pPr>
        <w:tabs>
          <w:tab w:val="num" w:pos="1440"/>
        </w:tabs>
        <w:ind w:left="1440" w:hanging="360"/>
      </w:pPr>
      <w:rPr>
        <w:rFonts w:ascii="Arial" w:hAnsi="Arial" w:hint="default"/>
      </w:rPr>
    </w:lvl>
    <w:lvl w:ilvl="2" w:tplc="4FD03A56" w:tentative="1">
      <w:start w:val="1"/>
      <w:numFmt w:val="bullet"/>
      <w:lvlText w:val="•"/>
      <w:lvlJc w:val="left"/>
      <w:pPr>
        <w:tabs>
          <w:tab w:val="num" w:pos="2160"/>
        </w:tabs>
        <w:ind w:left="2160" w:hanging="360"/>
      </w:pPr>
      <w:rPr>
        <w:rFonts w:ascii="Arial" w:hAnsi="Arial" w:hint="default"/>
      </w:rPr>
    </w:lvl>
    <w:lvl w:ilvl="3" w:tplc="52526F38" w:tentative="1">
      <w:start w:val="1"/>
      <w:numFmt w:val="bullet"/>
      <w:lvlText w:val="•"/>
      <w:lvlJc w:val="left"/>
      <w:pPr>
        <w:tabs>
          <w:tab w:val="num" w:pos="2880"/>
        </w:tabs>
        <w:ind w:left="2880" w:hanging="360"/>
      </w:pPr>
      <w:rPr>
        <w:rFonts w:ascii="Arial" w:hAnsi="Arial" w:hint="default"/>
      </w:rPr>
    </w:lvl>
    <w:lvl w:ilvl="4" w:tplc="33104898" w:tentative="1">
      <w:start w:val="1"/>
      <w:numFmt w:val="bullet"/>
      <w:lvlText w:val="•"/>
      <w:lvlJc w:val="left"/>
      <w:pPr>
        <w:tabs>
          <w:tab w:val="num" w:pos="3600"/>
        </w:tabs>
        <w:ind w:left="3600" w:hanging="360"/>
      </w:pPr>
      <w:rPr>
        <w:rFonts w:ascii="Arial" w:hAnsi="Arial" w:hint="default"/>
      </w:rPr>
    </w:lvl>
    <w:lvl w:ilvl="5" w:tplc="3C06185C" w:tentative="1">
      <w:start w:val="1"/>
      <w:numFmt w:val="bullet"/>
      <w:lvlText w:val="•"/>
      <w:lvlJc w:val="left"/>
      <w:pPr>
        <w:tabs>
          <w:tab w:val="num" w:pos="4320"/>
        </w:tabs>
        <w:ind w:left="4320" w:hanging="360"/>
      </w:pPr>
      <w:rPr>
        <w:rFonts w:ascii="Arial" w:hAnsi="Arial" w:hint="default"/>
      </w:rPr>
    </w:lvl>
    <w:lvl w:ilvl="6" w:tplc="D7461188" w:tentative="1">
      <w:start w:val="1"/>
      <w:numFmt w:val="bullet"/>
      <w:lvlText w:val="•"/>
      <w:lvlJc w:val="left"/>
      <w:pPr>
        <w:tabs>
          <w:tab w:val="num" w:pos="5040"/>
        </w:tabs>
        <w:ind w:left="5040" w:hanging="360"/>
      </w:pPr>
      <w:rPr>
        <w:rFonts w:ascii="Arial" w:hAnsi="Arial" w:hint="default"/>
      </w:rPr>
    </w:lvl>
    <w:lvl w:ilvl="7" w:tplc="13F6090A" w:tentative="1">
      <w:start w:val="1"/>
      <w:numFmt w:val="bullet"/>
      <w:lvlText w:val="•"/>
      <w:lvlJc w:val="left"/>
      <w:pPr>
        <w:tabs>
          <w:tab w:val="num" w:pos="5760"/>
        </w:tabs>
        <w:ind w:left="5760" w:hanging="360"/>
      </w:pPr>
      <w:rPr>
        <w:rFonts w:ascii="Arial" w:hAnsi="Arial" w:hint="default"/>
      </w:rPr>
    </w:lvl>
    <w:lvl w:ilvl="8" w:tplc="40C07022"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3E3703F3"/>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FD16E54"/>
    <w:multiLevelType w:val="hybridMultilevel"/>
    <w:tmpl w:val="ECAC0222"/>
    <w:lvl w:ilvl="0" w:tplc="FFFFFFFF">
      <w:start w:val="1"/>
      <w:numFmt w:val="lowerLetter"/>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3F72E88"/>
    <w:multiLevelType w:val="hybridMultilevel"/>
    <w:tmpl w:val="ECAC0222"/>
    <w:lvl w:ilvl="0" w:tplc="FFFFFFFF">
      <w:start w:val="1"/>
      <w:numFmt w:val="lowerLetter"/>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7AF51A5"/>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8E652F7"/>
    <w:multiLevelType w:val="hybridMultilevel"/>
    <w:tmpl w:val="ECAC0222"/>
    <w:lvl w:ilvl="0" w:tplc="FFFFFFFF">
      <w:start w:val="1"/>
      <w:numFmt w:val="lowerLetter"/>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90C14D8"/>
    <w:multiLevelType w:val="multilevel"/>
    <w:tmpl w:val="25360404"/>
    <w:lvl w:ilvl="0">
      <w:start w:val="1"/>
      <w:numFmt w:val="decimal"/>
      <w:lvlText w:val="%1."/>
      <w:lvlJc w:val="left"/>
      <w:pPr>
        <w:tabs>
          <w:tab w:val="num" w:pos="720"/>
        </w:tabs>
        <w:ind w:left="0" w:firstLine="0"/>
      </w:pPr>
      <w:rPr>
        <w:rFonts w:hint="default"/>
        <w:b w:val="0"/>
        <w:bCs w:val="0"/>
        <w:i w:val="0"/>
        <w:iCs/>
        <w:color w:val="auto"/>
        <w:sz w:val="32"/>
        <w:szCs w:val="32"/>
      </w:rPr>
    </w:lvl>
    <w:lvl w:ilvl="1">
      <w:start w:val="1"/>
      <w:numFmt w:val="lowerLetter"/>
      <w:lvlText w:val="%2."/>
      <w:lvlJc w:val="left"/>
      <w:pPr>
        <w:tabs>
          <w:tab w:val="num" w:pos="1440"/>
        </w:tabs>
        <w:ind w:left="1440" w:hanging="720"/>
      </w:pPr>
      <w:rPr>
        <w:rFonts w:hint="default"/>
        <w:b w:val="0"/>
        <w:bCs w:val="0"/>
        <w:i w:val="0"/>
        <w:iCs/>
        <w:color w:val="auto"/>
      </w:rPr>
    </w:lvl>
    <w:lvl w:ilvl="2">
      <w:start w:val="1"/>
      <w:numFmt w:val="decimal"/>
      <w:lvlText w:val="%3."/>
      <w:lvlJc w:val="left"/>
      <w:pPr>
        <w:tabs>
          <w:tab w:val="num" w:pos="2160"/>
        </w:tabs>
        <w:ind w:left="2160" w:hanging="720"/>
      </w:pPr>
      <w:rPr>
        <w:rFonts w:hint="default"/>
        <w:color w:val="auto"/>
      </w:rPr>
    </w:lvl>
    <w:lvl w:ilvl="3">
      <w:start w:val="1"/>
      <w:numFmt w:val="decimal"/>
      <w:lvlText w:val="%4."/>
      <w:lvlJc w:val="left"/>
      <w:pPr>
        <w:tabs>
          <w:tab w:val="num" w:pos="288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decimal"/>
      <w:lvlText w:val="%6."/>
      <w:lvlJc w:val="left"/>
      <w:pPr>
        <w:tabs>
          <w:tab w:val="num" w:pos="4320"/>
        </w:tabs>
        <w:ind w:left="3600" w:firstLine="0"/>
      </w:pPr>
      <w:rPr>
        <w:rFonts w:hint="default"/>
      </w:rPr>
    </w:lvl>
    <w:lvl w:ilvl="6">
      <w:start w:val="1"/>
      <w:numFmt w:val="decimal"/>
      <w:lvlText w:val="%7."/>
      <w:lvlJc w:val="left"/>
      <w:pPr>
        <w:tabs>
          <w:tab w:val="num" w:pos="5040"/>
        </w:tabs>
        <w:ind w:left="4320" w:firstLine="0"/>
      </w:pPr>
      <w:rPr>
        <w:rFonts w:hint="default"/>
      </w:rPr>
    </w:lvl>
    <w:lvl w:ilvl="7">
      <w:start w:val="1"/>
      <w:numFmt w:val="decimal"/>
      <w:lvlText w:val="%8."/>
      <w:lvlJc w:val="left"/>
      <w:pPr>
        <w:tabs>
          <w:tab w:val="num" w:pos="5760"/>
        </w:tabs>
        <w:ind w:left="5040" w:firstLine="0"/>
      </w:pPr>
      <w:rPr>
        <w:rFonts w:hint="default"/>
      </w:rPr>
    </w:lvl>
    <w:lvl w:ilvl="8">
      <w:start w:val="1"/>
      <w:numFmt w:val="decimal"/>
      <w:lvlText w:val="%9."/>
      <w:lvlJc w:val="left"/>
      <w:pPr>
        <w:tabs>
          <w:tab w:val="num" w:pos="6480"/>
        </w:tabs>
        <w:ind w:left="5760" w:firstLine="0"/>
      </w:pPr>
      <w:rPr>
        <w:rFonts w:hint="default"/>
      </w:rPr>
    </w:lvl>
  </w:abstractNum>
  <w:abstractNum w:abstractNumId="79" w15:restartNumberingAfterBreak="0">
    <w:nsid w:val="493B1FE7"/>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B2E77F0"/>
    <w:multiLevelType w:val="hybridMultilevel"/>
    <w:tmpl w:val="2A684602"/>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1" w15:restartNumberingAfterBreak="0">
    <w:nsid w:val="4BD57307"/>
    <w:multiLevelType w:val="hybridMultilevel"/>
    <w:tmpl w:val="6DA4C4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4CA04ECA"/>
    <w:multiLevelType w:val="hybridMultilevel"/>
    <w:tmpl w:val="985A3E26"/>
    <w:lvl w:ilvl="0" w:tplc="48090015">
      <w:start w:val="1"/>
      <w:numFmt w:val="upperLetter"/>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3" w15:restartNumberingAfterBreak="0">
    <w:nsid w:val="4D4475C4"/>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0924206"/>
    <w:multiLevelType w:val="hybridMultilevel"/>
    <w:tmpl w:val="49ACD5A2"/>
    <w:lvl w:ilvl="0" w:tplc="2E4EB344">
      <w:start w:val="1"/>
      <w:numFmt w:val="decimal"/>
      <w:lvlText w:val="%1."/>
      <w:lvlJc w:val="left"/>
      <w:pPr>
        <w:ind w:left="1080" w:hanging="360"/>
      </w:pPr>
      <w:rPr>
        <w:rFonts w:asciiTheme="minorHAnsi" w:hAnsiTheme="minorHAnsi" w:cstheme="minorHAnsi" w:hint="default"/>
        <w:b w:val="0"/>
        <w:bCs w:val="0"/>
        <w:i w:val="0"/>
        <w:iCs/>
        <w:color w:val="auto"/>
        <w:sz w:val="32"/>
        <w:szCs w:val="32"/>
        <w:lang w:val="en-GB"/>
      </w:rPr>
    </w:lvl>
    <w:lvl w:ilvl="1" w:tplc="FFFFFFFF">
      <w:start w:val="1"/>
      <w:numFmt w:val="lowerLetter"/>
      <w:lvlText w:val="%2."/>
      <w:lvlJc w:val="left"/>
      <w:pPr>
        <w:ind w:left="1800" w:hanging="360"/>
      </w:pPr>
      <w:rPr>
        <w:b w:val="0"/>
        <w:bCs w:val="0"/>
        <w:i w:val="0"/>
        <w:iCs/>
        <w:color w:val="auto"/>
      </w:rPr>
    </w:lvl>
    <w:lvl w:ilvl="2" w:tplc="0DAE2502">
      <w:start w:val="1"/>
      <w:numFmt w:val="lowerRoman"/>
      <w:lvlText w:val="%3."/>
      <w:lvlJc w:val="right"/>
      <w:pPr>
        <w:ind w:left="2520" w:hanging="180"/>
      </w:pPr>
      <w:rPr>
        <w:color w:val="auto"/>
      </w:rPr>
    </w:lvl>
    <w:lvl w:ilvl="3" w:tplc="4809000F">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5" w15:restartNumberingAfterBreak="0">
    <w:nsid w:val="532D1B6C"/>
    <w:multiLevelType w:val="hybridMultilevel"/>
    <w:tmpl w:val="0D40D322"/>
    <w:lvl w:ilvl="0" w:tplc="087A985C">
      <w:start w:val="1"/>
      <w:numFmt w:val="decimal"/>
      <w:lvlText w:val="%1."/>
      <w:lvlJc w:val="left"/>
      <w:pPr>
        <w:ind w:left="360" w:hanging="360"/>
      </w:pPr>
      <w:rPr>
        <w:rFonts w:hint="default"/>
        <w:b w:val="0"/>
        <w:bCs w:val="0"/>
        <w:i w:val="0"/>
        <w:iCs/>
        <w:color w:val="auto"/>
      </w:rPr>
    </w:lvl>
    <w:lvl w:ilvl="1" w:tplc="39084EC6">
      <w:start w:val="1"/>
      <w:numFmt w:val="lowerLetter"/>
      <w:lvlText w:val="%2."/>
      <w:lvlJc w:val="left"/>
      <w:pPr>
        <w:ind w:left="1440" w:hanging="360"/>
      </w:pPr>
      <w:rPr>
        <w:b w:val="0"/>
        <w:bCs/>
        <w:i w:val="0"/>
        <w:iCs/>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6" w15:restartNumberingAfterBreak="0">
    <w:nsid w:val="54905FE1"/>
    <w:multiLevelType w:val="hybridMultilevel"/>
    <w:tmpl w:val="FFFFFFFF"/>
    <w:lvl w:ilvl="0" w:tplc="056A0B56">
      <w:numFmt w:val="bullet"/>
      <w:lvlText w:val="-"/>
      <w:lvlJc w:val="left"/>
      <w:pPr>
        <w:ind w:left="720" w:hanging="360"/>
      </w:pPr>
      <w:rPr>
        <w:rFonts w:ascii="Calibri" w:eastAsia="Times New Roman" w:hAnsi="Calibri" w:cs="Times New Roman"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87" w15:restartNumberingAfterBreak="0">
    <w:nsid w:val="55572955"/>
    <w:multiLevelType w:val="hybridMultilevel"/>
    <w:tmpl w:val="D9A4208E"/>
    <w:lvl w:ilvl="0" w:tplc="39968EF8">
      <w:start w:val="1"/>
      <w:numFmt w:val="bullet"/>
      <w:lvlText w:val=""/>
      <w:lvlJc w:val="left"/>
      <w:pPr>
        <w:ind w:left="720" w:hanging="360"/>
      </w:pPr>
      <w:rPr>
        <w:rFonts w:ascii="Symbol" w:hAnsi="Symbol"/>
      </w:rPr>
    </w:lvl>
    <w:lvl w:ilvl="1" w:tplc="4EA2EFE2">
      <w:start w:val="1"/>
      <w:numFmt w:val="bullet"/>
      <w:lvlText w:val=""/>
      <w:lvlJc w:val="left"/>
      <w:pPr>
        <w:ind w:left="720" w:hanging="360"/>
      </w:pPr>
      <w:rPr>
        <w:rFonts w:ascii="Symbol" w:hAnsi="Symbol"/>
      </w:rPr>
    </w:lvl>
    <w:lvl w:ilvl="2" w:tplc="560EE424">
      <w:start w:val="1"/>
      <w:numFmt w:val="bullet"/>
      <w:lvlText w:val=""/>
      <w:lvlJc w:val="left"/>
      <w:pPr>
        <w:ind w:left="720" w:hanging="360"/>
      </w:pPr>
      <w:rPr>
        <w:rFonts w:ascii="Symbol" w:hAnsi="Symbol"/>
      </w:rPr>
    </w:lvl>
    <w:lvl w:ilvl="3" w:tplc="BC9EA5DC">
      <w:start w:val="1"/>
      <w:numFmt w:val="bullet"/>
      <w:lvlText w:val=""/>
      <w:lvlJc w:val="left"/>
      <w:pPr>
        <w:ind w:left="720" w:hanging="360"/>
      </w:pPr>
      <w:rPr>
        <w:rFonts w:ascii="Symbol" w:hAnsi="Symbol"/>
      </w:rPr>
    </w:lvl>
    <w:lvl w:ilvl="4" w:tplc="92E2522C">
      <w:start w:val="1"/>
      <w:numFmt w:val="bullet"/>
      <w:lvlText w:val=""/>
      <w:lvlJc w:val="left"/>
      <w:pPr>
        <w:ind w:left="720" w:hanging="360"/>
      </w:pPr>
      <w:rPr>
        <w:rFonts w:ascii="Symbol" w:hAnsi="Symbol"/>
      </w:rPr>
    </w:lvl>
    <w:lvl w:ilvl="5" w:tplc="E94242B8">
      <w:start w:val="1"/>
      <w:numFmt w:val="bullet"/>
      <w:lvlText w:val=""/>
      <w:lvlJc w:val="left"/>
      <w:pPr>
        <w:ind w:left="720" w:hanging="360"/>
      </w:pPr>
      <w:rPr>
        <w:rFonts w:ascii="Symbol" w:hAnsi="Symbol"/>
      </w:rPr>
    </w:lvl>
    <w:lvl w:ilvl="6" w:tplc="E452E122">
      <w:start w:val="1"/>
      <w:numFmt w:val="bullet"/>
      <w:lvlText w:val=""/>
      <w:lvlJc w:val="left"/>
      <w:pPr>
        <w:ind w:left="720" w:hanging="360"/>
      </w:pPr>
      <w:rPr>
        <w:rFonts w:ascii="Symbol" w:hAnsi="Symbol"/>
      </w:rPr>
    </w:lvl>
    <w:lvl w:ilvl="7" w:tplc="7D42C8CE">
      <w:start w:val="1"/>
      <w:numFmt w:val="bullet"/>
      <w:lvlText w:val=""/>
      <w:lvlJc w:val="left"/>
      <w:pPr>
        <w:ind w:left="720" w:hanging="360"/>
      </w:pPr>
      <w:rPr>
        <w:rFonts w:ascii="Symbol" w:hAnsi="Symbol"/>
      </w:rPr>
    </w:lvl>
    <w:lvl w:ilvl="8" w:tplc="2DC4401E">
      <w:start w:val="1"/>
      <w:numFmt w:val="bullet"/>
      <w:lvlText w:val=""/>
      <w:lvlJc w:val="left"/>
      <w:pPr>
        <w:ind w:left="720" w:hanging="360"/>
      </w:pPr>
      <w:rPr>
        <w:rFonts w:ascii="Symbol" w:hAnsi="Symbol"/>
      </w:rPr>
    </w:lvl>
  </w:abstractNum>
  <w:abstractNum w:abstractNumId="88" w15:restartNumberingAfterBreak="0">
    <w:nsid w:val="55DB04B0"/>
    <w:multiLevelType w:val="hybridMultilevel"/>
    <w:tmpl w:val="FE1E7630"/>
    <w:lvl w:ilvl="0" w:tplc="90188D6C">
      <w:start w:val="1"/>
      <w:numFmt w:val="lowerRoman"/>
      <w:lvlText w:val="%1)"/>
      <w:lvlJc w:val="right"/>
      <w:pPr>
        <w:ind w:left="720" w:hanging="360"/>
      </w:pPr>
    </w:lvl>
    <w:lvl w:ilvl="1" w:tplc="0DB06760">
      <w:start w:val="1"/>
      <w:numFmt w:val="lowerRoman"/>
      <w:lvlText w:val="%2)"/>
      <w:lvlJc w:val="right"/>
      <w:pPr>
        <w:ind w:left="720" w:hanging="360"/>
      </w:pPr>
    </w:lvl>
    <w:lvl w:ilvl="2" w:tplc="39FE388A">
      <w:start w:val="1"/>
      <w:numFmt w:val="lowerRoman"/>
      <w:lvlText w:val="%3)"/>
      <w:lvlJc w:val="right"/>
      <w:pPr>
        <w:ind w:left="720" w:hanging="360"/>
      </w:pPr>
    </w:lvl>
    <w:lvl w:ilvl="3" w:tplc="7256DFA8">
      <w:start w:val="1"/>
      <w:numFmt w:val="lowerRoman"/>
      <w:lvlText w:val="%4)"/>
      <w:lvlJc w:val="right"/>
      <w:pPr>
        <w:ind w:left="720" w:hanging="360"/>
      </w:pPr>
    </w:lvl>
    <w:lvl w:ilvl="4" w:tplc="EDCEA6C6">
      <w:start w:val="1"/>
      <w:numFmt w:val="lowerRoman"/>
      <w:lvlText w:val="%5)"/>
      <w:lvlJc w:val="right"/>
      <w:pPr>
        <w:ind w:left="720" w:hanging="360"/>
      </w:pPr>
    </w:lvl>
    <w:lvl w:ilvl="5" w:tplc="6A584E3C">
      <w:start w:val="1"/>
      <w:numFmt w:val="lowerRoman"/>
      <w:lvlText w:val="%6)"/>
      <w:lvlJc w:val="right"/>
      <w:pPr>
        <w:ind w:left="720" w:hanging="360"/>
      </w:pPr>
    </w:lvl>
    <w:lvl w:ilvl="6" w:tplc="D5802162">
      <w:start w:val="1"/>
      <w:numFmt w:val="lowerRoman"/>
      <w:lvlText w:val="%7)"/>
      <w:lvlJc w:val="right"/>
      <w:pPr>
        <w:ind w:left="720" w:hanging="360"/>
      </w:pPr>
    </w:lvl>
    <w:lvl w:ilvl="7" w:tplc="FCE47F20">
      <w:start w:val="1"/>
      <w:numFmt w:val="lowerRoman"/>
      <w:lvlText w:val="%8)"/>
      <w:lvlJc w:val="right"/>
      <w:pPr>
        <w:ind w:left="720" w:hanging="360"/>
      </w:pPr>
    </w:lvl>
    <w:lvl w:ilvl="8" w:tplc="6128D78E">
      <w:start w:val="1"/>
      <w:numFmt w:val="lowerRoman"/>
      <w:lvlText w:val="%9)"/>
      <w:lvlJc w:val="right"/>
      <w:pPr>
        <w:ind w:left="720" w:hanging="360"/>
      </w:pPr>
    </w:lvl>
  </w:abstractNum>
  <w:abstractNum w:abstractNumId="89" w15:restartNumberingAfterBreak="0">
    <w:nsid w:val="57883949"/>
    <w:multiLevelType w:val="hybridMultilevel"/>
    <w:tmpl w:val="B8C02992"/>
    <w:lvl w:ilvl="0" w:tplc="FFFFFFFF">
      <w:start w:val="1"/>
      <w:numFmt w:val="lowerLetter"/>
      <w:lvlText w:val="%1."/>
      <w:lvlJc w:val="left"/>
      <w:pPr>
        <w:ind w:left="1800" w:hanging="360"/>
      </w:pPr>
      <w:rPr>
        <w:b w:val="0"/>
        <w:bCs w:val="0"/>
        <w:i w:val="0"/>
        <w:iCs/>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0" w15:restartNumberingAfterBreak="0">
    <w:nsid w:val="59A678DA"/>
    <w:multiLevelType w:val="hybridMultilevel"/>
    <w:tmpl w:val="1AE41D6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1" w15:restartNumberingAfterBreak="0">
    <w:nsid w:val="5A1A6772"/>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AA76FD3"/>
    <w:multiLevelType w:val="hybridMultilevel"/>
    <w:tmpl w:val="6716346E"/>
    <w:lvl w:ilvl="0" w:tplc="D0CCC006">
      <w:start w:val="1"/>
      <w:numFmt w:val="decimal"/>
      <w:lvlText w:val="%1."/>
      <w:lvlJc w:val="left"/>
      <w:pPr>
        <w:ind w:left="720" w:hanging="360"/>
      </w:pPr>
      <w:rPr>
        <w:i w:val="0"/>
        <w:iCs w:val="0"/>
        <w:strike w:val="0"/>
        <w:color w:val="auto"/>
        <w:sz w:val="32"/>
        <w:szCs w:val="32"/>
      </w:rPr>
    </w:lvl>
    <w:lvl w:ilvl="1" w:tplc="B406ECEC">
      <w:start w:val="1"/>
      <w:numFmt w:val="lowerLetter"/>
      <w:lvlText w:val="%2."/>
      <w:lvlJc w:val="left"/>
      <w:pPr>
        <w:ind w:left="1440" w:hanging="360"/>
      </w:pPr>
      <w:rPr>
        <w:i w:val="0"/>
        <w:iCs w:val="0"/>
        <w:color w:val="auto"/>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3" w15:restartNumberingAfterBreak="0">
    <w:nsid w:val="5B550480"/>
    <w:multiLevelType w:val="hybridMultilevel"/>
    <w:tmpl w:val="5B70479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5B6B5A10"/>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E0D657C"/>
    <w:multiLevelType w:val="hybridMultilevel"/>
    <w:tmpl w:val="04743ABA"/>
    <w:lvl w:ilvl="0" w:tplc="5002F546">
      <w:start w:val="1"/>
      <w:numFmt w:val="bullet"/>
      <w:lvlText w:val="–"/>
      <w:lvlJc w:val="left"/>
      <w:pPr>
        <w:tabs>
          <w:tab w:val="num" w:pos="720"/>
        </w:tabs>
        <w:ind w:left="720" w:hanging="360"/>
      </w:pPr>
      <w:rPr>
        <w:rFonts w:ascii="Arial" w:hAnsi="Arial" w:hint="default"/>
      </w:rPr>
    </w:lvl>
    <w:lvl w:ilvl="1" w:tplc="05084648">
      <w:start w:val="1"/>
      <w:numFmt w:val="bullet"/>
      <w:lvlText w:val="–"/>
      <w:lvlJc w:val="left"/>
      <w:pPr>
        <w:tabs>
          <w:tab w:val="num" w:pos="1440"/>
        </w:tabs>
        <w:ind w:left="1440" w:hanging="360"/>
      </w:pPr>
      <w:rPr>
        <w:rFonts w:ascii="Arial" w:hAnsi="Arial" w:hint="default"/>
      </w:rPr>
    </w:lvl>
    <w:lvl w:ilvl="2" w:tplc="8F58858E" w:tentative="1">
      <w:start w:val="1"/>
      <w:numFmt w:val="bullet"/>
      <w:lvlText w:val="–"/>
      <w:lvlJc w:val="left"/>
      <w:pPr>
        <w:tabs>
          <w:tab w:val="num" w:pos="2160"/>
        </w:tabs>
        <w:ind w:left="2160" w:hanging="360"/>
      </w:pPr>
      <w:rPr>
        <w:rFonts w:ascii="Arial" w:hAnsi="Arial" w:hint="default"/>
      </w:rPr>
    </w:lvl>
    <w:lvl w:ilvl="3" w:tplc="1A64DB78" w:tentative="1">
      <w:start w:val="1"/>
      <w:numFmt w:val="bullet"/>
      <w:lvlText w:val="–"/>
      <w:lvlJc w:val="left"/>
      <w:pPr>
        <w:tabs>
          <w:tab w:val="num" w:pos="2880"/>
        </w:tabs>
        <w:ind w:left="2880" w:hanging="360"/>
      </w:pPr>
      <w:rPr>
        <w:rFonts w:ascii="Arial" w:hAnsi="Arial" w:hint="default"/>
      </w:rPr>
    </w:lvl>
    <w:lvl w:ilvl="4" w:tplc="1F10F066" w:tentative="1">
      <w:start w:val="1"/>
      <w:numFmt w:val="bullet"/>
      <w:lvlText w:val="–"/>
      <w:lvlJc w:val="left"/>
      <w:pPr>
        <w:tabs>
          <w:tab w:val="num" w:pos="3600"/>
        </w:tabs>
        <w:ind w:left="3600" w:hanging="360"/>
      </w:pPr>
      <w:rPr>
        <w:rFonts w:ascii="Arial" w:hAnsi="Arial" w:hint="default"/>
      </w:rPr>
    </w:lvl>
    <w:lvl w:ilvl="5" w:tplc="1C46FCBA" w:tentative="1">
      <w:start w:val="1"/>
      <w:numFmt w:val="bullet"/>
      <w:lvlText w:val="–"/>
      <w:lvlJc w:val="left"/>
      <w:pPr>
        <w:tabs>
          <w:tab w:val="num" w:pos="4320"/>
        </w:tabs>
        <w:ind w:left="4320" w:hanging="360"/>
      </w:pPr>
      <w:rPr>
        <w:rFonts w:ascii="Arial" w:hAnsi="Arial" w:hint="default"/>
      </w:rPr>
    </w:lvl>
    <w:lvl w:ilvl="6" w:tplc="1CCE57D4" w:tentative="1">
      <w:start w:val="1"/>
      <w:numFmt w:val="bullet"/>
      <w:lvlText w:val="–"/>
      <w:lvlJc w:val="left"/>
      <w:pPr>
        <w:tabs>
          <w:tab w:val="num" w:pos="5040"/>
        </w:tabs>
        <w:ind w:left="5040" w:hanging="360"/>
      </w:pPr>
      <w:rPr>
        <w:rFonts w:ascii="Arial" w:hAnsi="Arial" w:hint="default"/>
      </w:rPr>
    </w:lvl>
    <w:lvl w:ilvl="7" w:tplc="D45A0716" w:tentative="1">
      <w:start w:val="1"/>
      <w:numFmt w:val="bullet"/>
      <w:lvlText w:val="–"/>
      <w:lvlJc w:val="left"/>
      <w:pPr>
        <w:tabs>
          <w:tab w:val="num" w:pos="5760"/>
        </w:tabs>
        <w:ind w:left="5760" w:hanging="360"/>
      </w:pPr>
      <w:rPr>
        <w:rFonts w:ascii="Arial" w:hAnsi="Arial" w:hint="default"/>
      </w:rPr>
    </w:lvl>
    <w:lvl w:ilvl="8" w:tplc="18D40348"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5FD070F2"/>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0172756"/>
    <w:multiLevelType w:val="hybridMultilevel"/>
    <w:tmpl w:val="5B70479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8" w15:restartNumberingAfterBreak="0">
    <w:nsid w:val="604178F3"/>
    <w:multiLevelType w:val="hybridMultilevel"/>
    <w:tmpl w:val="C29EC504"/>
    <w:lvl w:ilvl="0" w:tplc="A69C5F70">
      <w:start w:val="1"/>
      <w:numFmt w:val="bullet"/>
      <w:lvlText w:val=""/>
      <w:lvlJc w:val="left"/>
      <w:pPr>
        <w:ind w:left="720" w:hanging="360"/>
      </w:pPr>
      <w:rPr>
        <w:rFonts w:ascii="Symbol" w:hAnsi="Symbol"/>
      </w:rPr>
    </w:lvl>
    <w:lvl w:ilvl="1" w:tplc="A67E9A66">
      <w:start w:val="1"/>
      <w:numFmt w:val="bullet"/>
      <w:lvlText w:val=""/>
      <w:lvlJc w:val="left"/>
      <w:pPr>
        <w:ind w:left="720" w:hanging="360"/>
      </w:pPr>
      <w:rPr>
        <w:rFonts w:ascii="Symbol" w:hAnsi="Symbol"/>
      </w:rPr>
    </w:lvl>
    <w:lvl w:ilvl="2" w:tplc="C406BA4E">
      <w:start w:val="1"/>
      <w:numFmt w:val="bullet"/>
      <w:lvlText w:val=""/>
      <w:lvlJc w:val="left"/>
      <w:pPr>
        <w:ind w:left="720" w:hanging="360"/>
      </w:pPr>
      <w:rPr>
        <w:rFonts w:ascii="Symbol" w:hAnsi="Symbol"/>
      </w:rPr>
    </w:lvl>
    <w:lvl w:ilvl="3" w:tplc="FC6A10E4">
      <w:start w:val="1"/>
      <w:numFmt w:val="bullet"/>
      <w:lvlText w:val=""/>
      <w:lvlJc w:val="left"/>
      <w:pPr>
        <w:ind w:left="720" w:hanging="360"/>
      </w:pPr>
      <w:rPr>
        <w:rFonts w:ascii="Symbol" w:hAnsi="Symbol"/>
      </w:rPr>
    </w:lvl>
    <w:lvl w:ilvl="4" w:tplc="6F4E7F9E">
      <w:start w:val="1"/>
      <w:numFmt w:val="bullet"/>
      <w:lvlText w:val=""/>
      <w:lvlJc w:val="left"/>
      <w:pPr>
        <w:ind w:left="720" w:hanging="360"/>
      </w:pPr>
      <w:rPr>
        <w:rFonts w:ascii="Symbol" w:hAnsi="Symbol"/>
      </w:rPr>
    </w:lvl>
    <w:lvl w:ilvl="5" w:tplc="61988C9C">
      <w:start w:val="1"/>
      <w:numFmt w:val="bullet"/>
      <w:lvlText w:val=""/>
      <w:lvlJc w:val="left"/>
      <w:pPr>
        <w:ind w:left="720" w:hanging="360"/>
      </w:pPr>
      <w:rPr>
        <w:rFonts w:ascii="Symbol" w:hAnsi="Symbol"/>
      </w:rPr>
    </w:lvl>
    <w:lvl w:ilvl="6" w:tplc="B84CBF96">
      <w:start w:val="1"/>
      <w:numFmt w:val="bullet"/>
      <w:lvlText w:val=""/>
      <w:lvlJc w:val="left"/>
      <w:pPr>
        <w:ind w:left="720" w:hanging="360"/>
      </w:pPr>
      <w:rPr>
        <w:rFonts w:ascii="Symbol" w:hAnsi="Symbol"/>
      </w:rPr>
    </w:lvl>
    <w:lvl w:ilvl="7" w:tplc="71D80CB0">
      <w:start w:val="1"/>
      <w:numFmt w:val="bullet"/>
      <w:lvlText w:val=""/>
      <w:lvlJc w:val="left"/>
      <w:pPr>
        <w:ind w:left="720" w:hanging="360"/>
      </w:pPr>
      <w:rPr>
        <w:rFonts w:ascii="Symbol" w:hAnsi="Symbol"/>
      </w:rPr>
    </w:lvl>
    <w:lvl w:ilvl="8" w:tplc="1BE6C390">
      <w:start w:val="1"/>
      <w:numFmt w:val="bullet"/>
      <w:lvlText w:val=""/>
      <w:lvlJc w:val="left"/>
      <w:pPr>
        <w:ind w:left="720" w:hanging="360"/>
      </w:pPr>
      <w:rPr>
        <w:rFonts w:ascii="Symbol" w:hAnsi="Symbol"/>
      </w:rPr>
    </w:lvl>
  </w:abstractNum>
  <w:abstractNum w:abstractNumId="99" w15:restartNumberingAfterBreak="0">
    <w:nsid w:val="6047CC9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60F96D2E"/>
    <w:multiLevelType w:val="hybridMultilevel"/>
    <w:tmpl w:val="B1582830"/>
    <w:lvl w:ilvl="0" w:tplc="FFFFFFFF">
      <w:start w:val="1"/>
      <w:numFmt w:val="lowerLetter"/>
      <w:lvlText w:val="%1."/>
      <w:lvlJc w:val="left"/>
      <w:pPr>
        <w:ind w:left="1070" w:hanging="360"/>
      </w:pPr>
      <w:rPr>
        <w:b w:val="0"/>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2790BA3"/>
    <w:multiLevelType w:val="hybridMultilevel"/>
    <w:tmpl w:val="A5C27E8C"/>
    <w:lvl w:ilvl="0" w:tplc="431AB0F0">
      <w:start w:val="1"/>
      <w:numFmt w:val="decimal"/>
      <w:lvlText w:val="%1."/>
      <w:lvlJc w:val="left"/>
      <w:pPr>
        <w:ind w:left="720" w:hanging="360"/>
      </w:pPr>
      <w:rPr>
        <w:sz w:val="24"/>
        <w:szCs w:val="24"/>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02" w15:restartNumberingAfterBreak="0">
    <w:nsid w:val="62D313AE"/>
    <w:multiLevelType w:val="hybridMultilevel"/>
    <w:tmpl w:val="41CA3DEE"/>
    <w:lvl w:ilvl="0" w:tplc="605C032E">
      <w:start w:val="1"/>
      <w:numFmt w:val="bullet"/>
      <w:lvlText w:val="–"/>
      <w:lvlJc w:val="left"/>
      <w:pPr>
        <w:tabs>
          <w:tab w:val="num" w:pos="720"/>
        </w:tabs>
        <w:ind w:left="720" w:hanging="360"/>
      </w:pPr>
      <w:rPr>
        <w:rFonts w:ascii="Arial" w:hAnsi="Arial" w:hint="default"/>
      </w:rPr>
    </w:lvl>
    <w:lvl w:ilvl="1" w:tplc="3B9C61D0">
      <w:start w:val="1"/>
      <w:numFmt w:val="bullet"/>
      <w:lvlText w:val="–"/>
      <w:lvlJc w:val="left"/>
      <w:pPr>
        <w:tabs>
          <w:tab w:val="num" w:pos="1440"/>
        </w:tabs>
        <w:ind w:left="1440" w:hanging="360"/>
      </w:pPr>
      <w:rPr>
        <w:rFonts w:ascii="Arial" w:hAnsi="Arial" w:hint="default"/>
      </w:rPr>
    </w:lvl>
    <w:lvl w:ilvl="2" w:tplc="ECDAE606" w:tentative="1">
      <w:start w:val="1"/>
      <w:numFmt w:val="bullet"/>
      <w:lvlText w:val="–"/>
      <w:lvlJc w:val="left"/>
      <w:pPr>
        <w:tabs>
          <w:tab w:val="num" w:pos="2160"/>
        </w:tabs>
        <w:ind w:left="2160" w:hanging="360"/>
      </w:pPr>
      <w:rPr>
        <w:rFonts w:ascii="Arial" w:hAnsi="Arial" w:hint="default"/>
      </w:rPr>
    </w:lvl>
    <w:lvl w:ilvl="3" w:tplc="02C0C0FC" w:tentative="1">
      <w:start w:val="1"/>
      <w:numFmt w:val="bullet"/>
      <w:lvlText w:val="–"/>
      <w:lvlJc w:val="left"/>
      <w:pPr>
        <w:tabs>
          <w:tab w:val="num" w:pos="2880"/>
        </w:tabs>
        <w:ind w:left="2880" w:hanging="360"/>
      </w:pPr>
      <w:rPr>
        <w:rFonts w:ascii="Arial" w:hAnsi="Arial" w:hint="default"/>
      </w:rPr>
    </w:lvl>
    <w:lvl w:ilvl="4" w:tplc="3B6C2C92" w:tentative="1">
      <w:start w:val="1"/>
      <w:numFmt w:val="bullet"/>
      <w:lvlText w:val="–"/>
      <w:lvlJc w:val="left"/>
      <w:pPr>
        <w:tabs>
          <w:tab w:val="num" w:pos="3600"/>
        </w:tabs>
        <w:ind w:left="3600" w:hanging="360"/>
      </w:pPr>
      <w:rPr>
        <w:rFonts w:ascii="Arial" w:hAnsi="Arial" w:hint="default"/>
      </w:rPr>
    </w:lvl>
    <w:lvl w:ilvl="5" w:tplc="4FB6545C" w:tentative="1">
      <w:start w:val="1"/>
      <w:numFmt w:val="bullet"/>
      <w:lvlText w:val="–"/>
      <w:lvlJc w:val="left"/>
      <w:pPr>
        <w:tabs>
          <w:tab w:val="num" w:pos="4320"/>
        </w:tabs>
        <w:ind w:left="4320" w:hanging="360"/>
      </w:pPr>
      <w:rPr>
        <w:rFonts w:ascii="Arial" w:hAnsi="Arial" w:hint="default"/>
      </w:rPr>
    </w:lvl>
    <w:lvl w:ilvl="6" w:tplc="C77682A6" w:tentative="1">
      <w:start w:val="1"/>
      <w:numFmt w:val="bullet"/>
      <w:lvlText w:val="–"/>
      <w:lvlJc w:val="left"/>
      <w:pPr>
        <w:tabs>
          <w:tab w:val="num" w:pos="5040"/>
        </w:tabs>
        <w:ind w:left="5040" w:hanging="360"/>
      </w:pPr>
      <w:rPr>
        <w:rFonts w:ascii="Arial" w:hAnsi="Arial" w:hint="default"/>
      </w:rPr>
    </w:lvl>
    <w:lvl w:ilvl="7" w:tplc="9CF01742" w:tentative="1">
      <w:start w:val="1"/>
      <w:numFmt w:val="bullet"/>
      <w:lvlText w:val="–"/>
      <w:lvlJc w:val="left"/>
      <w:pPr>
        <w:tabs>
          <w:tab w:val="num" w:pos="5760"/>
        </w:tabs>
        <w:ind w:left="5760" w:hanging="360"/>
      </w:pPr>
      <w:rPr>
        <w:rFonts w:ascii="Arial" w:hAnsi="Arial" w:hint="default"/>
      </w:rPr>
    </w:lvl>
    <w:lvl w:ilvl="8" w:tplc="A48AB78C"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635804DB"/>
    <w:multiLevelType w:val="hybridMultilevel"/>
    <w:tmpl w:val="ECAC0222"/>
    <w:lvl w:ilvl="0" w:tplc="FFFFFFFF">
      <w:start w:val="1"/>
      <w:numFmt w:val="lowerLetter"/>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41F3743"/>
    <w:multiLevelType w:val="hybridMultilevel"/>
    <w:tmpl w:val="ECAC0222"/>
    <w:lvl w:ilvl="0" w:tplc="FFFFFFFF">
      <w:start w:val="1"/>
      <w:numFmt w:val="lowerLetter"/>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46E1BF9"/>
    <w:multiLevelType w:val="hybridMultilevel"/>
    <w:tmpl w:val="9E268C36"/>
    <w:lvl w:ilvl="0" w:tplc="C1A2DAF2">
      <w:start w:val="1"/>
      <w:numFmt w:val="lowerLetter"/>
      <w:lvlText w:val="%1."/>
      <w:lvlJc w:val="left"/>
      <w:pPr>
        <w:ind w:left="1080" w:hanging="360"/>
      </w:pPr>
      <w:rPr>
        <w:b w:val="0"/>
        <w:bCs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6" w15:restartNumberingAfterBreak="0">
    <w:nsid w:val="6489354A"/>
    <w:multiLevelType w:val="hybridMultilevel"/>
    <w:tmpl w:val="FFFFFFFF"/>
    <w:lvl w:ilvl="0" w:tplc="92E830A6">
      <w:start w:val="1"/>
      <w:numFmt w:val="decimal"/>
      <w:lvlText w:val="%1."/>
      <w:lvlJc w:val="left"/>
      <w:pPr>
        <w:tabs>
          <w:tab w:val="num" w:pos="360"/>
        </w:tabs>
        <w:ind w:left="360" w:hanging="360"/>
      </w:pPr>
      <w:rPr>
        <w:rFonts w:cs="Times New Roman"/>
        <w:b w:val="0"/>
        <w:i w:val="0"/>
        <w:strike w:val="0"/>
        <w:dstrike w:val="0"/>
        <w:color w:val="000000"/>
        <w:sz w:val="24"/>
        <w:szCs w:val="24"/>
        <w:u w:val="none" w:color="000000"/>
        <w:vertAlign w:val="baseline"/>
      </w:rPr>
    </w:lvl>
    <w:lvl w:ilvl="1" w:tplc="0B1A5F90">
      <w:start w:val="1"/>
      <w:numFmt w:val="lowerLetter"/>
      <w:lvlText w:val="%2)"/>
      <w:lvlJc w:val="left"/>
      <w:pPr>
        <w:ind w:left="1080" w:hanging="360"/>
      </w:pPr>
      <w:rPr>
        <w:rFonts w:cs="Times New Roman"/>
      </w:rPr>
    </w:lvl>
    <w:lvl w:ilvl="2" w:tplc="BE566322">
      <w:start w:val="1"/>
      <w:numFmt w:val="lowerRoman"/>
      <w:lvlText w:val="%3)"/>
      <w:lvlJc w:val="left"/>
      <w:pPr>
        <w:tabs>
          <w:tab w:val="num" w:pos="1800"/>
        </w:tabs>
        <w:ind w:left="1800" w:hanging="360"/>
      </w:pPr>
      <w:rPr>
        <w:rFonts w:cs="Times New Roman"/>
      </w:rPr>
    </w:lvl>
    <w:lvl w:ilvl="3" w:tplc="9CE6D146">
      <w:start w:val="2"/>
      <w:numFmt w:val="bullet"/>
      <w:lvlText w:val="-"/>
      <w:lvlJc w:val="left"/>
      <w:pPr>
        <w:ind w:left="2520" w:hanging="360"/>
      </w:pPr>
      <w:rPr>
        <w:rFonts w:ascii="Calibri" w:hAnsi="Calibri" w:hint="default"/>
      </w:rPr>
    </w:lvl>
    <w:lvl w:ilvl="4" w:tplc="0896CCF8">
      <w:start w:val="1"/>
      <w:numFmt w:val="bullet"/>
      <w:lvlText w:val="•"/>
      <w:lvlJc w:val="left"/>
      <w:pPr>
        <w:tabs>
          <w:tab w:val="num" w:pos="3240"/>
        </w:tabs>
        <w:ind w:left="3240" w:hanging="360"/>
      </w:pPr>
      <w:rPr>
        <w:rFonts w:ascii="Arial" w:hAnsi="Arial" w:hint="default"/>
      </w:rPr>
    </w:lvl>
    <w:lvl w:ilvl="5" w:tplc="D4A43B0A">
      <w:start w:val="1"/>
      <w:numFmt w:val="bullet"/>
      <w:lvlText w:val="•"/>
      <w:lvlJc w:val="left"/>
      <w:pPr>
        <w:tabs>
          <w:tab w:val="num" w:pos="3960"/>
        </w:tabs>
        <w:ind w:left="3960" w:hanging="360"/>
      </w:pPr>
      <w:rPr>
        <w:rFonts w:ascii="Arial" w:hAnsi="Arial" w:hint="default"/>
      </w:rPr>
    </w:lvl>
    <w:lvl w:ilvl="6" w:tplc="7DB4D254">
      <w:start w:val="1"/>
      <w:numFmt w:val="bullet"/>
      <w:lvlText w:val="•"/>
      <w:lvlJc w:val="left"/>
      <w:pPr>
        <w:tabs>
          <w:tab w:val="num" w:pos="4680"/>
        </w:tabs>
        <w:ind w:left="4680" w:hanging="360"/>
      </w:pPr>
      <w:rPr>
        <w:rFonts w:ascii="Arial" w:hAnsi="Arial" w:hint="default"/>
      </w:rPr>
    </w:lvl>
    <w:lvl w:ilvl="7" w:tplc="84180E22">
      <w:start w:val="1"/>
      <w:numFmt w:val="bullet"/>
      <w:lvlText w:val="•"/>
      <w:lvlJc w:val="left"/>
      <w:pPr>
        <w:tabs>
          <w:tab w:val="num" w:pos="5400"/>
        </w:tabs>
        <w:ind w:left="5400" w:hanging="360"/>
      </w:pPr>
      <w:rPr>
        <w:rFonts w:ascii="Arial" w:hAnsi="Arial" w:hint="default"/>
      </w:rPr>
    </w:lvl>
    <w:lvl w:ilvl="8" w:tplc="B4B646D4">
      <w:start w:val="1"/>
      <w:numFmt w:val="bullet"/>
      <w:lvlText w:val="•"/>
      <w:lvlJc w:val="left"/>
      <w:pPr>
        <w:tabs>
          <w:tab w:val="num" w:pos="6120"/>
        </w:tabs>
        <w:ind w:left="6120" w:hanging="360"/>
      </w:pPr>
      <w:rPr>
        <w:rFonts w:ascii="Arial" w:hAnsi="Arial" w:hint="default"/>
      </w:rPr>
    </w:lvl>
  </w:abstractNum>
  <w:abstractNum w:abstractNumId="107" w15:restartNumberingAfterBreak="0">
    <w:nsid w:val="65147C10"/>
    <w:multiLevelType w:val="hybridMultilevel"/>
    <w:tmpl w:val="8612F4FE"/>
    <w:lvl w:ilvl="0" w:tplc="7190357C">
      <w:start w:val="1"/>
      <w:numFmt w:val="bullet"/>
      <w:lvlText w:val=""/>
      <w:lvlJc w:val="left"/>
      <w:pPr>
        <w:ind w:left="720" w:hanging="360"/>
      </w:pPr>
      <w:rPr>
        <w:rFonts w:ascii="Symbol" w:hAnsi="Symbol"/>
      </w:rPr>
    </w:lvl>
    <w:lvl w:ilvl="1" w:tplc="58CE675E">
      <w:start w:val="1"/>
      <w:numFmt w:val="bullet"/>
      <w:lvlText w:val=""/>
      <w:lvlJc w:val="left"/>
      <w:pPr>
        <w:ind w:left="720" w:hanging="360"/>
      </w:pPr>
      <w:rPr>
        <w:rFonts w:ascii="Symbol" w:hAnsi="Symbol"/>
      </w:rPr>
    </w:lvl>
    <w:lvl w:ilvl="2" w:tplc="EFD20362">
      <w:start w:val="1"/>
      <w:numFmt w:val="bullet"/>
      <w:lvlText w:val=""/>
      <w:lvlJc w:val="left"/>
      <w:pPr>
        <w:ind w:left="720" w:hanging="360"/>
      </w:pPr>
      <w:rPr>
        <w:rFonts w:ascii="Symbol" w:hAnsi="Symbol"/>
      </w:rPr>
    </w:lvl>
    <w:lvl w:ilvl="3" w:tplc="06CCFA0A">
      <w:start w:val="1"/>
      <w:numFmt w:val="bullet"/>
      <w:lvlText w:val=""/>
      <w:lvlJc w:val="left"/>
      <w:pPr>
        <w:ind w:left="720" w:hanging="360"/>
      </w:pPr>
      <w:rPr>
        <w:rFonts w:ascii="Symbol" w:hAnsi="Symbol"/>
      </w:rPr>
    </w:lvl>
    <w:lvl w:ilvl="4" w:tplc="FDEC10FE">
      <w:start w:val="1"/>
      <w:numFmt w:val="bullet"/>
      <w:lvlText w:val=""/>
      <w:lvlJc w:val="left"/>
      <w:pPr>
        <w:ind w:left="720" w:hanging="360"/>
      </w:pPr>
      <w:rPr>
        <w:rFonts w:ascii="Symbol" w:hAnsi="Symbol"/>
      </w:rPr>
    </w:lvl>
    <w:lvl w:ilvl="5" w:tplc="380C9A2A">
      <w:start w:val="1"/>
      <w:numFmt w:val="bullet"/>
      <w:lvlText w:val=""/>
      <w:lvlJc w:val="left"/>
      <w:pPr>
        <w:ind w:left="720" w:hanging="360"/>
      </w:pPr>
      <w:rPr>
        <w:rFonts w:ascii="Symbol" w:hAnsi="Symbol"/>
      </w:rPr>
    </w:lvl>
    <w:lvl w:ilvl="6" w:tplc="DDFCA82C">
      <w:start w:val="1"/>
      <w:numFmt w:val="bullet"/>
      <w:lvlText w:val=""/>
      <w:lvlJc w:val="left"/>
      <w:pPr>
        <w:ind w:left="720" w:hanging="360"/>
      </w:pPr>
      <w:rPr>
        <w:rFonts w:ascii="Symbol" w:hAnsi="Symbol"/>
      </w:rPr>
    </w:lvl>
    <w:lvl w:ilvl="7" w:tplc="1E9460C4">
      <w:start w:val="1"/>
      <w:numFmt w:val="bullet"/>
      <w:lvlText w:val=""/>
      <w:lvlJc w:val="left"/>
      <w:pPr>
        <w:ind w:left="720" w:hanging="360"/>
      </w:pPr>
      <w:rPr>
        <w:rFonts w:ascii="Symbol" w:hAnsi="Symbol"/>
      </w:rPr>
    </w:lvl>
    <w:lvl w:ilvl="8" w:tplc="C8B421DE">
      <w:start w:val="1"/>
      <w:numFmt w:val="bullet"/>
      <w:lvlText w:val=""/>
      <w:lvlJc w:val="left"/>
      <w:pPr>
        <w:ind w:left="720" w:hanging="360"/>
      </w:pPr>
      <w:rPr>
        <w:rFonts w:ascii="Symbol" w:hAnsi="Symbol"/>
      </w:rPr>
    </w:lvl>
  </w:abstractNum>
  <w:abstractNum w:abstractNumId="108" w15:restartNumberingAfterBreak="0">
    <w:nsid w:val="656F1DD5"/>
    <w:multiLevelType w:val="hybridMultilevel"/>
    <w:tmpl w:val="41C80BB0"/>
    <w:lvl w:ilvl="0" w:tplc="A21ED1C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9" w15:restartNumberingAfterBreak="0">
    <w:nsid w:val="66837954"/>
    <w:multiLevelType w:val="hybridMultilevel"/>
    <w:tmpl w:val="D72C555E"/>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0" w15:restartNumberingAfterBreak="0">
    <w:nsid w:val="674353C1"/>
    <w:multiLevelType w:val="hybridMultilevel"/>
    <w:tmpl w:val="BD12D1AA"/>
    <w:lvl w:ilvl="0" w:tplc="C1A2DAF2">
      <w:start w:val="1"/>
      <w:numFmt w:val="lowerLetter"/>
      <w:lvlText w:val="%1."/>
      <w:lvlJc w:val="left"/>
      <w:pPr>
        <w:ind w:left="1080" w:hanging="360"/>
      </w:pPr>
      <w:rPr>
        <w:b w:val="0"/>
        <w:bCs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1" w15:restartNumberingAfterBreak="0">
    <w:nsid w:val="69EB28D1"/>
    <w:multiLevelType w:val="hybridMultilevel"/>
    <w:tmpl w:val="E2149A54"/>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B887F7B"/>
    <w:multiLevelType w:val="multilevel"/>
    <w:tmpl w:val="C414E3F0"/>
    <w:lvl w:ilvl="0">
      <w:start w:val="12"/>
      <w:numFmt w:val="decimal"/>
      <w:lvlText w:val="%1."/>
      <w:lvlJc w:val="left"/>
      <w:pPr>
        <w:tabs>
          <w:tab w:val="num" w:pos="720"/>
        </w:tabs>
        <w:ind w:left="720" w:hanging="360"/>
      </w:pPr>
    </w:lvl>
    <w:lvl w:ilvl="1">
      <w:start w:val="1"/>
      <w:numFmt w:val="lowerLetter"/>
      <w:lvlText w:val="%2."/>
      <w:lvlJc w:val="left"/>
      <w:pPr>
        <w:tabs>
          <w:tab w:val="num" w:pos="1919"/>
        </w:tabs>
        <w:ind w:left="2180" w:hanging="621"/>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3" w15:restartNumberingAfterBreak="0">
    <w:nsid w:val="6BAD0784"/>
    <w:multiLevelType w:val="hybridMultilevel"/>
    <w:tmpl w:val="F9B4051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4" w15:restartNumberingAfterBreak="0">
    <w:nsid w:val="6D0E11A1"/>
    <w:multiLevelType w:val="hybridMultilevel"/>
    <w:tmpl w:val="5660F1CA"/>
    <w:lvl w:ilvl="0" w:tplc="6FA0E714">
      <w:start w:val="1"/>
      <w:numFmt w:val="lowerLetter"/>
      <w:lvlText w:val="%1."/>
      <w:lvlJc w:val="left"/>
      <w:pPr>
        <w:ind w:left="1080" w:hanging="360"/>
      </w:pPr>
      <w:rPr>
        <w:b w:val="0"/>
        <w:bCs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5" w15:restartNumberingAfterBreak="0">
    <w:nsid w:val="6D4367FB"/>
    <w:multiLevelType w:val="hybridMultilevel"/>
    <w:tmpl w:val="A9C8F056"/>
    <w:lvl w:ilvl="0" w:tplc="39B6750A">
      <w:start w:val="68"/>
      <w:numFmt w:val="decimal"/>
      <w:lvlText w:val="%1."/>
      <w:lvlJc w:val="left"/>
      <w:pPr>
        <w:ind w:left="1080" w:hanging="360"/>
      </w:pPr>
      <w:rPr>
        <w:rFonts w:asciiTheme="minorHAnsi" w:hAnsiTheme="minorHAnsi" w:cstheme="minorHAnsi" w:hint="default"/>
        <w:b w:val="0"/>
        <w:bCs w:val="0"/>
        <w:i w:val="0"/>
        <w:iCs/>
        <w:color w:val="auto"/>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6" w15:restartNumberingAfterBreak="0">
    <w:nsid w:val="6DA063C7"/>
    <w:multiLevelType w:val="hybridMultilevel"/>
    <w:tmpl w:val="642206CE"/>
    <w:lvl w:ilvl="0" w:tplc="4809000F">
      <w:start w:val="1"/>
      <w:numFmt w:val="decimal"/>
      <w:lvlText w:val="%1."/>
      <w:lvlJc w:val="left"/>
      <w:pPr>
        <w:ind w:left="360" w:hanging="360"/>
      </w:pPr>
      <w:rPr>
        <w:rFonts w:hint="default"/>
      </w:rPr>
    </w:lvl>
    <w:lvl w:ilvl="1" w:tplc="6130CC9E">
      <w:start w:val="1"/>
      <w:numFmt w:val="lowerLetter"/>
      <w:lvlText w:val="%2."/>
      <w:lvlJc w:val="left"/>
      <w:pPr>
        <w:ind w:left="1080" w:hanging="360"/>
      </w:pPr>
      <w:rPr>
        <w:b w:val="0"/>
        <w:bCs/>
        <w:color w:val="auto"/>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7" w15:restartNumberingAfterBreak="0">
    <w:nsid w:val="6E6F6CDB"/>
    <w:multiLevelType w:val="hybridMultilevel"/>
    <w:tmpl w:val="5A7CB750"/>
    <w:lvl w:ilvl="0" w:tplc="3086EC46">
      <w:start w:val="1"/>
      <w:numFmt w:val="decimal"/>
      <w:lvlText w:val="%1."/>
      <w:lvlJc w:val="left"/>
      <w:pPr>
        <w:tabs>
          <w:tab w:val="num" w:pos="720"/>
        </w:tabs>
        <w:ind w:left="0" w:firstLine="0"/>
      </w:pPr>
      <w:rPr>
        <w:rFonts w:asciiTheme="minorHAnsi" w:hAnsiTheme="minorHAnsi" w:cstheme="minorHAnsi" w:hint="default"/>
        <w:b w:val="0"/>
        <w:bCs w:val="0"/>
        <w:i w:val="0"/>
        <w:iCs/>
        <w:color w:val="auto"/>
        <w:sz w:val="32"/>
        <w:szCs w:val="32"/>
        <w:lang w:val="en-SG"/>
      </w:rPr>
    </w:lvl>
    <w:lvl w:ilvl="1" w:tplc="876CE4DE">
      <w:start w:val="1"/>
      <w:numFmt w:val="lowerLetter"/>
      <w:lvlText w:val="%2."/>
      <w:lvlJc w:val="left"/>
      <w:pPr>
        <w:tabs>
          <w:tab w:val="num" w:pos="1440"/>
        </w:tabs>
        <w:ind w:left="1440" w:hanging="720"/>
      </w:pPr>
      <w:rPr>
        <w:b w:val="0"/>
        <w:bCs w:val="0"/>
        <w:i w:val="0"/>
        <w:iCs/>
        <w:color w:val="auto"/>
        <w:sz w:val="32"/>
        <w:szCs w:val="32"/>
      </w:rPr>
    </w:lvl>
    <w:lvl w:ilvl="2" w:tplc="104C9AC8">
      <w:start w:val="1"/>
      <w:numFmt w:val="decimal"/>
      <w:lvlText w:val="%3."/>
      <w:lvlJc w:val="left"/>
      <w:pPr>
        <w:tabs>
          <w:tab w:val="num" w:pos="2160"/>
        </w:tabs>
        <w:ind w:left="2160" w:hanging="720"/>
      </w:pPr>
      <w:rPr>
        <w:color w:val="auto"/>
      </w:rPr>
    </w:lvl>
    <w:lvl w:ilvl="3" w:tplc="8C507FAE">
      <w:start w:val="1"/>
      <w:numFmt w:val="decimal"/>
      <w:lvlText w:val="%4."/>
      <w:lvlJc w:val="left"/>
      <w:pPr>
        <w:tabs>
          <w:tab w:val="num" w:pos="2880"/>
        </w:tabs>
        <w:ind w:left="2160" w:firstLine="0"/>
      </w:pPr>
    </w:lvl>
    <w:lvl w:ilvl="4" w:tplc="C6C60CE4">
      <w:start w:val="1"/>
      <w:numFmt w:val="decimal"/>
      <w:lvlText w:val="%5."/>
      <w:lvlJc w:val="left"/>
      <w:pPr>
        <w:tabs>
          <w:tab w:val="num" w:pos="3600"/>
        </w:tabs>
        <w:ind w:left="2880" w:firstLine="0"/>
      </w:pPr>
    </w:lvl>
    <w:lvl w:ilvl="5" w:tplc="E892EF2C">
      <w:start w:val="1"/>
      <w:numFmt w:val="decimal"/>
      <w:lvlText w:val="%6."/>
      <w:lvlJc w:val="left"/>
      <w:pPr>
        <w:tabs>
          <w:tab w:val="num" w:pos="4320"/>
        </w:tabs>
        <w:ind w:left="3600" w:firstLine="0"/>
      </w:pPr>
    </w:lvl>
    <w:lvl w:ilvl="6" w:tplc="07BABBDE">
      <w:start w:val="1"/>
      <w:numFmt w:val="decimal"/>
      <w:lvlText w:val="%7."/>
      <w:lvlJc w:val="left"/>
      <w:pPr>
        <w:tabs>
          <w:tab w:val="num" w:pos="5040"/>
        </w:tabs>
        <w:ind w:left="4320" w:firstLine="0"/>
      </w:pPr>
    </w:lvl>
    <w:lvl w:ilvl="7" w:tplc="ACDC1674">
      <w:start w:val="1"/>
      <w:numFmt w:val="decimal"/>
      <w:lvlText w:val="%8."/>
      <w:lvlJc w:val="left"/>
      <w:pPr>
        <w:tabs>
          <w:tab w:val="num" w:pos="5760"/>
        </w:tabs>
        <w:ind w:left="5040" w:firstLine="0"/>
      </w:pPr>
    </w:lvl>
    <w:lvl w:ilvl="8" w:tplc="E2DEE54E">
      <w:start w:val="1"/>
      <w:numFmt w:val="decimal"/>
      <w:lvlText w:val="%9."/>
      <w:lvlJc w:val="left"/>
      <w:pPr>
        <w:tabs>
          <w:tab w:val="num" w:pos="6480"/>
        </w:tabs>
        <w:ind w:left="5760" w:firstLine="0"/>
      </w:pPr>
    </w:lvl>
  </w:abstractNum>
  <w:abstractNum w:abstractNumId="118" w15:restartNumberingAfterBreak="0">
    <w:nsid w:val="6F7B1374"/>
    <w:multiLevelType w:val="hybridMultilevel"/>
    <w:tmpl w:val="D52C9EEA"/>
    <w:lvl w:ilvl="0" w:tplc="DE6C69D0">
      <w:start w:val="1"/>
      <w:numFmt w:val="decimal"/>
      <w:lvlText w:val="%1."/>
      <w:lvlJc w:val="left"/>
      <w:pPr>
        <w:ind w:left="720" w:hanging="360"/>
      </w:pPr>
    </w:lvl>
    <w:lvl w:ilvl="1" w:tplc="C096CE72">
      <w:start w:val="1"/>
      <w:numFmt w:val="decimal"/>
      <w:lvlText w:val="%2."/>
      <w:lvlJc w:val="left"/>
      <w:pPr>
        <w:ind w:left="720" w:hanging="360"/>
      </w:pPr>
    </w:lvl>
    <w:lvl w:ilvl="2" w:tplc="92762D84">
      <w:start w:val="1"/>
      <w:numFmt w:val="decimal"/>
      <w:lvlText w:val="%3."/>
      <w:lvlJc w:val="left"/>
      <w:pPr>
        <w:ind w:left="720" w:hanging="360"/>
      </w:pPr>
    </w:lvl>
    <w:lvl w:ilvl="3" w:tplc="8FF0648A">
      <w:start w:val="1"/>
      <w:numFmt w:val="decimal"/>
      <w:lvlText w:val="%4."/>
      <w:lvlJc w:val="left"/>
      <w:pPr>
        <w:ind w:left="720" w:hanging="360"/>
      </w:pPr>
    </w:lvl>
    <w:lvl w:ilvl="4" w:tplc="8D0C8AD8">
      <w:start w:val="1"/>
      <w:numFmt w:val="decimal"/>
      <w:lvlText w:val="%5."/>
      <w:lvlJc w:val="left"/>
      <w:pPr>
        <w:ind w:left="720" w:hanging="360"/>
      </w:pPr>
    </w:lvl>
    <w:lvl w:ilvl="5" w:tplc="107A5828">
      <w:start w:val="1"/>
      <w:numFmt w:val="decimal"/>
      <w:lvlText w:val="%6."/>
      <w:lvlJc w:val="left"/>
      <w:pPr>
        <w:ind w:left="720" w:hanging="360"/>
      </w:pPr>
    </w:lvl>
    <w:lvl w:ilvl="6" w:tplc="8410EA80">
      <w:start w:val="1"/>
      <w:numFmt w:val="decimal"/>
      <w:lvlText w:val="%7."/>
      <w:lvlJc w:val="left"/>
      <w:pPr>
        <w:ind w:left="720" w:hanging="360"/>
      </w:pPr>
    </w:lvl>
    <w:lvl w:ilvl="7" w:tplc="C388E02A">
      <w:start w:val="1"/>
      <w:numFmt w:val="decimal"/>
      <w:lvlText w:val="%8."/>
      <w:lvlJc w:val="left"/>
      <w:pPr>
        <w:ind w:left="720" w:hanging="360"/>
      </w:pPr>
    </w:lvl>
    <w:lvl w:ilvl="8" w:tplc="4850A92E">
      <w:start w:val="1"/>
      <w:numFmt w:val="decimal"/>
      <w:lvlText w:val="%9."/>
      <w:lvlJc w:val="left"/>
      <w:pPr>
        <w:ind w:left="720" w:hanging="360"/>
      </w:pPr>
    </w:lvl>
  </w:abstractNum>
  <w:abstractNum w:abstractNumId="119" w15:restartNumberingAfterBreak="0">
    <w:nsid w:val="72F90FBB"/>
    <w:multiLevelType w:val="hybridMultilevel"/>
    <w:tmpl w:val="6838B434"/>
    <w:lvl w:ilvl="0" w:tplc="D020F470">
      <w:start w:val="1"/>
      <w:numFmt w:val="lowerLetter"/>
      <w:lvlText w:val="%1."/>
      <w:lvlJc w:val="left"/>
      <w:pPr>
        <w:ind w:left="720" w:hanging="360"/>
      </w:pPr>
      <w:rPr>
        <w:rFonts w:ascii="Arial" w:eastAsiaTheme="minorEastAsia" w:hAnsi="Arial" w:cs="Arial" w:hint="default"/>
        <w:b w:val="0"/>
        <w:bCs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0" w15:restartNumberingAfterBreak="0">
    <w:nsid w:val="734603CB"/>
    <w:multiLevelType w:val="hybridMultilevel"/>
    <w:tmpl w:val="7AE4E980"/>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1" w15:restartNumberingAfterBreak="0">
    <w:nsid w:val="737A639F"/>
    <w:multiLevelType w:val="hybridMultilevel"/>
    <w:tmpl w:val="ECAC0222"/>
    <w:lvl w:ilvl="0" w:tplc="FFFFFFFF">
      <w:start w:val="1"/>
      <w:numFmt w:val="lowerLetter"/>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4552EDE"/>
    <w:multiLevelType w:val="hybridMultilevel"/>
    <w:tmpl w:val="88E8D56C"/>
    <w:lvl w:ilvl="0" w:tplc="2CE81506">
      <w:start w:val="1"/>
      <w:numFmt w:val="bullet"/>
      <w:lvlText w:val=""/>
      <w:lvlJc w:val="left"/>
      <w:pPr>
        <w:ind w:left="720" w:hanging="360"/>
      </w:pPr>
      <w:rPr>
        <w:rFonts w:ascii="Symbol" w:hAnsi="Symbol"/>
      </w:rPr>
    </w:lvl>
    <w:lvl w:ilvl="1" w:tplc="FD069AE4">
      <w:start w:val="1"/>
      <w:numFmt w:val="bullet"/>
      <w:lvlText w:val=""/>
      <w:lvlJc w:val="left"/>
      <w:pPr>
        <w:ind w:left="720" w:hanging="360"/>
      </w:pPr>
      <w:rPr>
        <w:rFonts w:ascii="Symbol" w:hAnsi="Symbol"/>
      </w:rPr>
    </w:lvl>
    <w:lvl w:ilvl="2" w:tplc="A76E98A4">
      <w:start w:val="1"/>
      <w:numFmt w:val="bullet"/>
      <w:lvlText w:val=""/>
      <w:lvlJc w:val="left"/>
      <w:pPr>
        <w:ind w:left="720" w:hanging="360"/>
      </w:pPr>
      <w:rPr>
        <w:rFonts w:ascii="Symbol" w:hAnsi="Symbol"/>
      </w:rPr>
    </w:lvl>
    <w:lvl w:ilvl="3" w:tplc="4746DD0A">
      <w:start w:val="1"/>
      <w:numFmt w:val="bullet"/>
      <w:lvlText w:val=""/>
      <w:lvlJc w:val="left"/>
      <w:pPr>
        <w:ind w:left="720" w:hanging="360"/>
      </w:pPr>
      <w:rPr>
        <w:rFonts w:ascii="Symbol" w:hAnsi="Symbol"/>
      </w:rPr>
    </w:lvl>
    <w:lvl w:ilvl="4" w:tplc="50DC797A">
      <w:start w:val="1"/>
      <w:numFmt w:val="bullet"/>
      <w:lvlText w:val=""/>
      <w:lvlJc w:val="left"/>
      <w:pPr>
        <w:ind w:left="720" w:hanging="360"/>
      </w:pPr>
      <w:rPr>
        <w:rFonts w:ascii="Symbol" w:hAnsi="Symbol"/>
      </w:rPr>
    </w:lvl>
    <w:lvl w:ilvl="5" w:tplc="C8CCB2CA">
      <w:start w:val="1"/>
      <w:numFmt w:val="bullet"/>
      <w:lvlText w:val=""/>
      <w:lvlJc w:val="left"/>
      <w:pPr>
        <w:ind w:left="720" w:hanging="360"/>
      </w:pPr>
      <w:rPr>
        <w:rFonts w:ascii="Symbol" w:hAnsi="Symbol"/>
      </w:rPr>
    </w:lvl>
    <w:lvl w:ilvl="6" w:tplc="770EB7E4">
      <w:start w:val="1"/>
      <w:numFmt w:val="bullet"/>
      <w:lvlText w:val=""/>
      <w:lvlJc w:val="left"/>
      <w:pPr>
        <w:ind w:left="720" w:hanging="360"/>
      </w:pPr>
      <w:rPr>
        <w:rFonts w:ascii="Symbol" w:hAnsi="Symbol"/>
      </w:rPr>
    </w:lvl>
    <w:lvl w:ilvl="7" w:tplc="1C92701A">
      <w:start w:val="1"/>
      <w:numFmt w:val="bullet"/>
      <w:lvlText w:val=""/>
      <w:lvlJc w:val="left"/>
      <w:pPr>
        <w:ind w:left="720" w:hanging="360"/>
      </w:pPr>
      <w:rPr>
        <w:rFonts w:ascii="Symbol" w:hAnsi="Symbol"/>
      </w:rPr>
    </w:lvl>
    <w:lvl w:ilvl="8" w:tplc="0C14A900">
      <w:start w:val="1"/>
      <w:numFmt w:val="bullet"/>
      <w:lvlText w:val=""/>
      <w:lvlJc w:val="left"/>
      <w:pPr>
        <w:ind w:left="720" w:hanging="360"/>
      </w:pPr>
      <w:rPr>
        <w:rFonts w:ascii="Symbol" w:hAnsi="Symbol"/>
      </w:rPr>
    </w:lvl>
  </w:abstractNum>
  <w:abstractNum w:abstractNumId="123" w15:restartNumberingAfterBreak="0">
    <w:nsid w:val="746E5E1D"/>
    <w:multiLevelType w:val="hybridMultilevel"/>
    <w:tmpl w:val="AF921ECE"/>
    <w:lvl w:ilvl="0" w:tplc="44F82A04">
      <w:start w:val="1"/>
      <w:numFmt w:val="lowerRoman"/>
      <w:lvlText w:val="%1 "/>
      <w:lvlJc w:val="right"/>
      <w:pPr>
        <w:ind w:left="720" w:hanging="360"/>
      </w:pPr>
    </w:lvl>
    <w:lvl w:ilvl="1" w:tplc="2BAA8438">
      <w:start w:val="1"/>
      <w:numFmt w:val="lowerRoman"/>
      <w:lvlText w:val="%2 "/>
      <w:lvlJc w:val="right"/>
      <w:pPr>
        <w:ind w:left="720" w:hanging="360"/>
      </w:pPr>
    </w:lvl>
    <w:lvl w:ilvl="2" w:tplc="BF3E3768">
      <w:start w:val="1"/>
      <w:numFmt w:val="lowerRoman"/>
      <w:lvlText w:val="%3 "/>
      <w:lvlJc w:val="right"/>
      <w:pPr>
        <w:ind w:left="720" w:hanging="360"/>
      </w:pPr>
    </w:lvl>
    <w:lvl w:ilvl="3" w:tplc="E670E92A">
      <w:start w:val="1"/>
      <w:numFmt w:val="lowerRoman"/>
      <w:lvlText w:val="%4 "/>
      <w:lvlJc w:val="right"/>
      <w:pPr>
        <w:ind w:left="720" w:hanging="360"/>
      </w:pPr>
    </w:lvl>
    <w:lvl w:ilvl="4" w:tplc="85767D58">
      <w:start w:val="1"/>
      <w:numFmt w:val="lowerRoman"/>
      <w:lvlText w:val="%5 "/>
      <w:lvlJc w:val="right"/>
      <w:pPr>
        <w:ind w:left="720" w:hanging="360"/>
      </w:pPr>
    </w:lvl>
    <w:lvl w:ilvl="5" w:tplc="1938C2BE">
      <w:start w:val="1"/>
      <w:numFmt w:val="lowerRoman"/>
      <w:lvlText w:val="%6 "/>
      <w:lvlJc w:val="right"/>
      <w:pPr>
        <w:ind w:left="720" w:hanging="360"/>
      </w:pPr>
    </w:lvl>
    <w:lvl w:ilvl="6" w:tplc="9328D6A2">
      <w:start w:val="1"/>
      <w:numFmt w:val="lowerRoman"/>
      <w:lvlText w:val="%7 "/>
      <w:lvlJc w:val="right"/>
      <w:pPr>
        <w:ind w:left="720" w:hanging="360"/>
      </w:pPr>
    </w:lvl>
    <w:lvl w:ilvl="7" w:tplc="AA5AB916">
      <w:start w:val="1"/>
      <w:numFmt w:val="lowerRoman"/>
      <w:lvlText w:val="%8 "/>
      <w:lvlJc w:val="right"/>
      <w:pPr>
        <w:ind w:left="720" w:hanging="360"/>
      </w:pPr>
    </w:lvl>
    <w:lvl w:ilvl="8" w:tplc="15D6138A">
      <w:start w:val="1"/>
      <w:numFmt w:val="lowerRoman"/>
      <w:lvlText w:val="%9 "/>
      <w:lvlJc w:val="right"/>
      <w:pPr>
        <w:ind w:left="720" w:hanging="360"/>
      </w:pPr>
    </w:lvl>
  </w:abstractNum>
  <w:abstractNum w:abstractNumId="124" w15:restartNumberingAfterBreak="0">
    <w:nsid w:val="75EE6DFB"/>
    <w:multiLevelType w:val="hybridMultilevel"/>
    <w:tmpl w:val="ECAC0222"/>
    <w:lvl w:ilvl="0" w:tplc="FFFFFFFF">
      <w:start w:val="1"/>
      <w:numFmt w:val="lowerLetter"/>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76515CAE"/>
    <w:multiLevelType w:val="hybridMultilevel"/>
    <w:tmpl w:val="B966FBCE"/>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6" w15:restartNumberingAfterBreak="0">
    <w:nsid w:val="79674634"/>
    <w:multiLevelType w:val="hybridMultilevel"/>
    <w:tmpl w:val="E3105C74"/>
    <w:lvl w:ilvl="0" w:tplc="5454A84A">
      <w:start w:val="1"/>
      <w:numFmt w:val="bullet"/>
      <w:lvlText w:val="•"/>
      <w:lvlJc w:val="left"/>
      <w:pPr>
        <w:tabs>
          <w:tab w:val="num" w:pos="720"/>
        </w:tabs>
        <w:ind w:left="720" w:hanging="360"/>
      </w:pPr>
      <w:rPr>
        <w:rFonts w:ascii="Arial" w:hAnsi="Arial" w:hint="default"/>
      </w:rPr>
    </w:lvl>
    <w:lvl w:ilvl="1" w:tplc="C52E2622" w:tentative="1">
      <w:start w:val="1"/>
      <w:numFmt w:val="bullet"/>
      <w:lvlText w:val="•"/>
      <w:lvlJc w:val="left"/>
      <w:pPr>
        <w:tabs>
          <w:tab w:val="num" w:pos="1440"/>
        </w:tabs>
        <w:ind w:left="1440" w:hanging="360"/>
      </w:pPr>
      <w:rPr>
        <w:rFonts w:ascii="Arial" w:hAnsi="Arial" w:hint="default"/>
      </w:rPr>
    </w:lvl>
    <w:lvl w:ilvl="2" w:tplc="49E683BA" w:tentative="1">
      <w:start w:val="1"/>
      <w:numFmt w:val="bullet"/>
      <w:lvlText w:val="•"/>
      <w:lvlJc w:val="left"/>
      <w:pPr>
        <w:tabs>
          <w:tab w:val="num" w:pos="2160"/>
        </w:tabs>
        <w:ind w:left="2160" w:hanging="360"/>
      </w:pPr>
      <w:rPr>
        <w:rFonts w:ascii="Arial" w:hAnsi="Arial" w:hint="default"/>
      </w:rPr>
    </w:lvl>
    <w:lvl w:ilvl="3" w:tplc="06C4C7BA" w:tentative="1">
      <w:start w:val="1"/>
      <w:numFmt w:val="bullet"/>
      <w:lvlText w:val="•"/>
      <w:lvlJc w:val="left"/>
      <w:pPr>
        <w:tabs>
          <w:tab w:val="num" w:pos="2880"/>
        </w:tabs>
        <w:ind w:left="2880" w:hanging="360"/>
      </w:pPr>
      <w:rPr>
        <w:rFonts w:ascii="Arial" w:hAnsi="Arial" w:hint="default"/>
      </w:rPr>
    </w:lvl>
    <w:lvl w:ilvl="4" w:tplc="DA48BF50" w:tentative="1">
      <w:start w:val="1"/>
      <w:numFmt w:val="bullet"/>
      <w:lvlText w:val="•"/>
      <w:lvlJc w:val="left"/>
      <w:pPr>
        <w:tabs>
          <w:tab w:val="num" w:pos="3600"/>
        </w:tabs>
        <w:ind w:left="3600" w:hanging="360"/>
      </w:pPr>
      <w:rPr>
        <w:rFonts w:ascii="Arial" w:hAnsi="Arial" w:hint="default"/>
      </w:rPr>
    </w:lvl>
    <w:lvl w:ilvl="5" w:tplc="10A61752" w:tentative="1">
      <w:start w:val="1"/>
      <w:numFmt w:val="bullet"/>
      <w:lvlText w:val="•"/>
      <w:lvlJc w:val="left"/>
      <w:pPr>
        <w:tabs>
          <w:tab w:val="num" w:pos="4320"/>
        </w:tabs>
        <w:ind w:left="4320" w:hanging="360"/>
      </w:pPr>
      <w:rPr>
        <w:rFonts w:ascii="Arial" w:hAnsi="Arial" w:hint="default"/>
      </w:rPr>
    </w:lvl>
    <w:lvl w:ilvl="6" w:tplc="1CB498EA" w:tentative="1">
      <w:start w:val="1"/>
      <w:numFmt w:val="bullet"/>
      <w:lvlText w:val="•"/>
      <w:lvlJc w:val="left"/>
      <w:pPr>
        <w:tabs>
          <w:tab w:val="num" w:pos="5040"/>
        </w:tabs>
        <w:ind w:left="5040" w:hanging="360"/>
      </w:pPr>
      <w:rPr>
        <w:rFonts w:ascii="Arial" w:hAnsi="Arial" w:hint="default"/>
      </w:rPr>
    </w:lvl>
    <w:lvl w:ilvl="7" w:tplc="B48ABC20" w:tentative="1">
      <w:start w:val="1"/>
      <w:numFmt w:val="bullet"/>
      <w:lvlText w:val="•"/>
      <w:lvlJc w:val="left"/>
      <w:pPr>
        <w:tabs>
          <w:tab w:val="num" w:pos="5760"/>
        </w:tabs>
        <w:ind w:left="5760" w:hanging="360"/>
      </w:pPr>
      <w:rPr>
        <w:rFonts w:ascii="Arial" w:hAnsi="Arial" w:hint="default"/>
      </w:rPr>
    </w:lvl>
    <w:lvl w:ilvl="8" w:tplc="94981F9C"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7B205513"/>
    <w:multiLevelType w:val="hybridMultilevel"/>
    <w:tmpl w:val="ECAC0222"/>
    <w:lvl w:ilvl="0" w:tplc="FFFFFFFF">
      <w:start w:val="1"/>
      <w:numFmt w:val="lowerLetter"/>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B6A5272"/>
    <w:multiLevelType w:val="hybridMultilevel"/>
    <w:tmpl w:val="5B704794"/>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9" w15:restartNumberingAfterBreak="0">
    <w:nsid w:val="7C66180C"/>
    <w:multiLevelType w:val="hybridMultilevel"/>
    <w:tmpl w:val="5D9A7278"/>
    <w:lvl w:ilvl="0" w:tplc="C57A81D0">
      <w:start w:val="1"/>
      <w:numFmt w:val="bullet"/>
      <w:lvlText w:val=""/>
      <w:lvlJc w:val="left"/>
      <w:pPr>
        <w:ind w:left="720" w:hanging="360"/>
      </w:pPr>
      <w:rPr>
        <w:rFonts w:ascii="Symbol" w:hAnsi="Symbol"/>
      </w:rPr>
    </w:lvl>
    <w:lvl w:ilvl="1" w:tplc="71CC3A06">
      <w:start w:val="1"/>
      <w:numFmt w:val="bullet"/>
      <w:lvlText w:val=""/>
      <w:lvlJc w:val="left"/>
      <w:pPr>
        <w:ind w:left="720" w:hanging="360"/>
      </w:pPr>
      <w:rPr>
        <w:rFonts w:ascii="Symbol" w:hAnsi="Symbol"/>
      </w:rPr>
    </w:lvl>
    <w:lvl w:ilvl="2" w:tplc="646AA82C">
      <w:start w:val="1"/>
      <w:numFmt w:val="bullet"/>
      <w:lvlText w:val=""/>
      <w:lvlJc w:val="left"/>
      <w:pPr>
        <w:ind w:left="720" w:hanging="360"/>
      </w:pPr>
      <w:rPr>
        <w:rFonts w:ascii="Symbol" w:hAnsi="Symbol"/>
      </w:rPr>
    </w:lvl>
    <w:lvl w:ilvl="3" w:tplc="50EE4F64">
      <w:start w:val="1"/>
      <w:numFmt w:val="bullet"/>
      <w:lvlText w:val=""/>
      <w:lvlJc w:val="left"/>
      <w:pPr>
        <w:ind w:left="720" w:hanging="360"/>
      </w:pPr>
      <w:rPr>
        <w:rFonts w:ascii="Symbol" w:hAnsi="Symbol"/>
      </w:rPr>
    </w:lvl>
    <w:lvl w:ilvl="4" w:tplc="065C6FF2">
      <w:start w:val="1"/>
      <w:numFmt w:val="bullet"/>
      <w:lvlText w:val=""/>
      <w:lvlJc w:val="left"/>
      <w:pPr>
        <w:ind w:left="720" w:hanging="360"/>
      </w:pPr>
      <w:rPr>
        <w:rFonts w:ascii="Symbol" w:hAnsi="Symbol"/>
      </w:rPr>
    </w:lvl>
    <w:lvl w:ilvl="5" w:tplc="309E938E">
      <w:start w:val="1"/>
      <w:numFmt w:val="bullet"/>
      <w:lvlText w:val=""/>
      <w:lvlJc w:val="left"/>
      <w:pPr>
        <w:ind w:left="720" w:hanging="360"/>
      </w:pPr>
      <w:rPr>
        <w:rFonts w:ascii="Symbol" w:hAnsi="Symbol"/>
      </w:rPr>
    </w:lvl>
    <w:lvl w:ilvl="6" w:tplc="5B66C834">
      <w:start w:val="1"/>
      <w:numFmt w:val="bullet"/>
      <w:lvlText w:val=""/>
      <w:lvlJc w:val="left"/>
      <w:pPr>
        <w:ind w:left="720" w:hanging="360"/>
      </w:pPr>
      <w:rPr>
        <w:rFonts w:ascii="Symbol" w:hAnsi="Symbol"/>
      </w:rPr>
    </w:lvl>
    <w:lvl w:ilvl="7" w:tplc="2A1E222E">
      <w:start w:val="1"/>
      <w:numFmt w:val="bullet"/>
      <w:lvlText w:val=""/>
      <w:lvlJc w:val="left"/>
      <w:pPr>
        <w:ind w:left="720" w:hanging="360"/>
      </w:pPr>
      <w:rPr>
        <w:rFonts w:ascii="Symbol" w:hAnsi="Symbol"/>
      </w:rPr>
    </w:lvl>
    <w:lvl w:ilvl="8" w:tplc="C2BE786A">
      <w:start w:val="1"/>
      <w:numFmt w:val="bullet"/>
      <w:lvlText w:val=""/>
      <w:lvlJc w:val="left"/>
      <w:pPr>
        <w:ind w:left="720" w:hanging="360"/>
      </w:pPr>
      <w:rPr>
        <w:rFonts w:ascii="Symbol" w:hAnsi="Symbol"/>
      </w:rPr>
    </w:lvl>
  </w:abstractNum>
  <w:abstractNum w:abstractNumId="130" w15:restartNumberingAfterBreak="0">
    <w:nsid w:val="7D4A58BD"/>
    <w:multiLevelType w:val="hybridMultilevel"/>
    <w:tmpl w:val="ECAC0222"/>
    <w:lvl w:ilvl="0" w:tplc="FFFFFFFF">
      <w:start w:val="1"/>
      <w:numFmt w:val="lowerLetter"/>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ED2231C"/>
    <w:multiLevelType w:val="hybridMultilevel"/>
    <w:tmpl w:val="5B70479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41838067">
    <w:abstractNumId w:val="50"/>
  </w:num>
  <w:num w:numId="2" w16cid:durableId="1270813788">
    <w:abstractNumId w:val="71"/>
  </w:num>
  <w:num w:numId="3" w16cid:durableId="965501056">
    <w:abstractNumId w:val="84"/>
  </w:num>
  <w:num w:numId="4" w16cid:durableId="449977072">
    <w:abstractNumId w:val="95"/>
  </w:num>
  <w:num w:numId="5" w16cid:durableId="749085136">
    <w:abstractNumId w:val="102"/>
  </w:num>
  <w:num w:numId="6" w16cid:durableId="826020792">
    <w:abstractNumId w:val="19"/>
  </w:num>
  <w:num w:numId="7" w16cid:durableId="281107591">
    <w:abstractNumId w:val="105"/>
  </w:num>
  <w:num w:numId="8" w16cid:durableId="1190532766">
    <w:abstractNumId w:val="90"/>
  </w:num>
  <w:num w:numId="9" w16cid:durableId="524367303">
    <w:abstractNumId w:val="110"/>
  </w:num>
  <w:num w:numId="10" w16cid:durableId="1080373746">
    <w:abstractNumId w:val="20"/>
  </w:num>
  <w:num w:numId="11" w16cid:durableId="1276795265">
    <w:abstractNumId w:val="126"/>
  </w:num>
  <w:num w:numId="12" w16cid:durableId="1810972255">
    <w:abstractNumId w:val="22"/>
  </w:num>
  <w:num w:numId="13" w16cid:durableId="48458245">
    <w:abstractNumId w:val="113"/>
  </w:num>
  <w:num w:numId="14" w16cid:durableId="858855952">
    <w:abstractNumId w:val="72"/>
  </w:num>
  <w:num w:numId="15" w16cid:durableId="1214344851">
    <w:abstractNumId w:val="119"/>
  </w:num>
  <w:num w:numId="16" w16cid:durableId="488012060">
    <w:abstractNumId w:val="54"/>
  </w:num>
  <w:num w:numId="17" w16cid:durableId="1597981992">
    <w:abstractNumId w:val="118"/>
  </w:num>
  <w:num w:numId="18" w16cid:durableId="1020007062">
    <w:abstractNumId w:val="15"/>
  </w:num>
  <w:num w:numId="19" w16cid:durableId="471944050">
    <w:abstractNumId w:val="25"/>
  </w:num>
  <w:num w:numId="20" w16cid:durableId="2051146394">
    <w:abstractNumId w:val="8"/>
  </w:num>
  <w:num w:numId="21" w16cid:durableId="517887981">
    <w:abstractNumId w:val="23"/>
  </w:num>
  <w:num w:numId="22" w16cid:durableId="1126655102">
    <w:abstractNumId w:val="107"/>
  </w:num>
  <w:num w:numId="23" w16cid:durableId="537165773">
    <w:abstractNumId w:val="52"/>
  </w:num>
  <w:num w:numId="24" w16cid:durableId="1124886250">
    <w:abstractNumId w:val="38"/>
  </w:num>
  <w:num w:numId="25" w16cid:durableId="235554432">
    <w:abstractNumId w:val="129"/>
  </w:num>
  <w:num w:numId="26" w16cid:durableId="1048187305">
    <w:abstractNumId w:val="68"/>
  </w:num>
  <w:num w:numId="27" w16cid:durableId="1876654839">
    <w:abstractNumId w:val="37"/>
  </w:num>
  <w:num w:numId="28" w16cid:durableId="168177828">
    <w:abstractNumId w:val="59"/>
  </w:num>
  <w:num w:numId="29" w16cid:durableId="648022859">
    <w:abstractNumId w:val="21"/>
  </w:num>
  <w:num w:numId="30" w16cid:durableId="859440326">
    <w:abstractNumId w:val="67"/>
  </w:num>
  <w:num w:numId="31" w16cid:durableId="598291540">
    <w:abstractNumId w:val="87"/>
  </w:num>
  <w:num w:numId="32" w16cid:durableId="1128431136">
    <w:abstractNumId w:val="51"/>
  </w:num>
  <w:num w:numId="33" w16cid:durableId="1356926831">
    <w:abstractNumId w:val="82"/>
  </w:num>
  <w:num w:numId="34" w16cid:durableId="413935189">
    <w:abstractNumId w:val="53"/>
  </w:num>
  <w:num w:numId="35" w16cid:durableId="157816880">
    <w:abstractNumId w:val="58"/>
  </w:num>
  <w:num w:numId="36" w16cid:durableId="94136065">
    <w:abstractNumId w:val="109"/>
  </w:num>
  <w:num w:numId="37" w16cid:durableId="1240017848">
    <w:abstractNumId w:val="120"/>
  </w:num>
  <w:num w:numId="38" w16cid:durableId="976492439">
    <w:abstractNumId w:val="44"/>
  </w:num>
  <w:num w:numId="39" w16cid:durableId="1365011003">
    <w:abstractNumId w:val="46"/>
  </w:num>
  <w:num w:numId="40" w16cid:durableId="2083208776">
    <w:abstractNumId w:val="30"/>
  </w:num>
  <w:num w:numId="41" w16cid:durableId="1391422916">
    <w:abstractNumId w:val="63"/>
  </w:num>
  <w:num w:numId="42" w16cid:durableId="1152139300">
    <w:abstractNumId w:val="114"/>
  </w:num>
  <w:num w:numId="43" w16cid:durableId="723990451">
    <w:abstractNumId w:val="128"/>
  </w:num>
  <w:num w:numId="44" w16cid:durableId="1675381653">
    <w:abstractNumId w:val="80"/>
  </w:num>
  <w:num w:numId="45" w16cid:durableId="1404835315">
    <w:abstractNumId w:val="85"/>
  </w:num>
  <w:num w:numId="46" w16cid:durableId="474760186">
    <w:abstractNumId w:val="28"/>
  </w:num>
  <w:num w:numId="47" w16cid:durableId="242224334">
    <w:abstractNumId w:val="34"/>
  </w:num>
  <w:num w:numId="48" w16cid:durableId="1590889204">
    <w:abstractNumId w:val="61"/>
  </w:num>
  <w:num w:numId="49" w16cid:durableId="1763335055">
    <w:abstractNumId w:val="127"/>
  </w:num>
  <w:num w:numId="50" w16cid:durableId="882979999">
    <w:abstractNumId w:val="130"/>
  </w:num>
  <w:num w:numId="51" w16cid:durableId="1691566516">
    <w:abstractNumId w:val="11"/>
  </w:num>
  <w:num w:numId="52" w16cid:durableId="1527013864">
    <w:abstractNumId w:val="104"/>
  </w:num>
  <w:num w:numId="53" w16cid:durableId="1506096626">
    <w:abstractNumId w:val="55"/>
  </w:num>
  <w:num w:numId="54" w16cid:durableId="1269463160">
    <w:abstractNumId w:val="57"/>
  </w:num>
  <w:num w:numId="55" w16cid:durableId="1991596101">
    <w:abstractNumId w:val="124"/>
  </w:num>
  <w:num w:numId="56" w16cid:durableId="257711826">
    <w:abstractNumId w:val="74"/>
  </w:num>
  <w:num w:numId="57" w16cid:durableId="2019194113">
    <w:abstractNumId w:val="77"/>
  </w:num>
  <w:num w:numId="58" w16cid:durableId="1897005218">
    <w:abstractNumId w:val="75"/>
  </w:num>
  <w:num w:numId="59" w16cid:durableId="1287586505">
    <w:abstractNumId w:val="17"/>
  </w:num>
  <w:num w:numId="60" w16cid:durableId="498156805">
    <w:abstractNumId w:val="111"/>
  </w:num>
  <w:num w:numId="61" w16cid:durableId="2123526388">
    <w:abstractNumId w:val="70"/>
  </w:num>
  <w:num w:numId="62" w16cid:durableId="1071737249">
    <w:abstractNumId w:val="36"/>
  </w:num>
  <w:num w:numId="63" w16cid:durableId="497966229">
    <w:abstractNumId w:val="33"/>
  </w:num>
  <w:num w:numId="64" w16cid:durableId="289551102">
    <w:abstractNumId w:val="45"/>
  </w:num>
  <w:num w:numId="65" w16cid:durableId="256408441">
    <w:abstractNumId w:val="2"/>
  </w:num>
  <w:num w:numId="66" w16cid:durableId="2095737776">
    <w:abstractNumId w:val="122"/>
  </w:num>
  <w:num w:numId="67" w16cid:durableId="507865501">
    <w:abstractNumId w:val="1"/>
  </w:num>
  <w:num w:numId="68" w16cid:durableId="497041792">
    <w:abstractNumId w:val="116"/>
  </w:num>
  <w:num w:numId="69" w16cid:durableId="1976712881">
    <w:abstractNumId w:val="108"/>
  </w:num>
  <w:num w:numId="70" w16cid:durableId="1910534421">
    <w:abstractNumId w:val="69"/>
  </w:num>
  <w:num w:numId="71" w16cid:durableId="394085585">
    <w:abstractNumId w:val="26"/>
  </w:num>
  <w:num w:numId="72" w16cid:durableId="1489706427">
    <w:abstractNumId w:val="92"/>
  </w:num>
  <w:num w:numId="73" w16cid:durableId="673342441">
    <w:abstractNumId w:val="47"/>
  </w:num>
  <w:num w:numId="74" w16cid:durableId="1381323680">
    <w:abstractNumId w:val="106"/>
  </w:num>
  <w:num w:numId="75" w16cid:durableId="387384597">
    <w:abstractNumId w:val="81"/>
  </w:num>
  <w:num w:numId="76" w16cid:durableId="1743259549">
    <w:abstractNumId w:val="4"/>
  </w:num>
  <w:num w:numId="77" w16cid:durableId="1501652588">
    <w:abstractNumId w:val="9"/>
  </w:num>
  <w:num w:numId="78" w16cid:durableId="128866226">
    <w:abstractNumId w:val="32"/>
  </w:num>
  <w:num w:numId="79" w16cid:durableId="1136752707">
    <w:abstractNumId w:val="115"/>
  </w:num>
  <w:num w:numId="80" w16cid:durableId="417020371">
    <w:abstractNumId w:val="10"/>
  </w:num>
  <w:num w:numId="81" w16cid:durableId="1282879511">
    <w:abstractNumId w:val="62"/>
  </w:num>
  <w:num w:numId="82" w16cid:durableId="1946377122">
    <w:abstractNumId w:val="31"/>
  </w:num>
  <w:num w:numId="83" w16cid:durableId="1374234331">
    <w:abstractNumId w:val="56"/>
  </w:num>
  <w:num w:numId="84" w16cid:durableId="93090372">
    <w:abstractNumId w:val="103"/>
  </w:num>
  <w:num w:numId="85" w16cid:durableId="249320028">
    <w:abstractNumId w:val="121"/>
  </w:num>
  <w:num w:numId="86" w16cid:durableId="116800449">
    <w:abstractNumId w:val="14"/>
  </w:num>
  <w:num w:numId="87" w16cid:durableId="1477994003">
    <w:abstractNumId w:val="48"/>
  </w:num>
  <w:num w:numId="88" w16cid:durableId="1432244666">
    <w:abstractNumId w:val="5"/>
  </w:num>
  <w:num w:numId="89" w16cid:durableId="1222903579">
    <w:abstractNumId w:val="112"/>
  </w:num>
  <w:num w:numId="90" w16cid:durableId="629752746">
    <w:abstractNumId w:val="41"/>
  </w:num>
  <w:num w:numId="91" w16cid:durableId="2090468591">
    <w:abstractNumId w:val="0"/>
  </w:num>
  <w:num w:numId="92" w16cid:durableId="70783106">
    <w:abstractNumId w:val="7"/>
  </w:num>
  <w:num w:numId="93" w16cid:durableId="1132677639">
    <w:abstractNumId w:val="43"/>
  </w:num>
  <w:num w:numId="94" w16cid:durableId="1584070710">
    <w:abstractNumId w:val="60"/>
  </w:num>
  <w:num w:numId="95" w16cid:durableId="1558739679">
    <w:abstractNumId w:val="13"/>
  </w:num>
  <w:num w:numId="96" w16cid:durableId="1656493889">
    <w:abstractNumId w:val="93"/>
  </w:num>
  <w:num w:numId="97" w16cid:durableId="306519099">
    <w:abstractNumId w:val="6"/>
  </w:num>
  <w:num w:numId="98" w16cid:durableId="486242916">
    <w:abstractNumId w:val="131"/>
  </w:num>
  <w:num w:numId="99" w16cid:durableId="1395855478">
    <w:abstractNumId w:val="97"/>
  </w:num>
  <w:num w:numId="100" w16cid:durableId="1416365773">
    <w:abstractNumId w:val="66"/>
  </w:num>
  <w:num w:numId="101" w16cid:durableId="2116094261">
    <w:abstractNumId w:val="76"/>
  </w:num>
  <w:num w:numId="102" w16cid:durableId="1858888320">
    <w:abstractNumId w:val="39"/>
  </w:num>
  <w:num w:numId="103" w16cid:durableId="1391919989">
    <w:abstractNumId w:val="94"/>
  </w:num>
  <w:num w:numId="104" w16cid:durableId="1081175560">
    <w:abstractNumId w:val="83"/>
  </w:num>
  <w:num w:numId="105" w16cid:durableId="1849559383">
    <w:abstractNumId w:val="65"/>
  </w:num>
  <w:num w:numId="106" w16cid:durableId="1204976489">
    <w:abstractNumId w:val="96"/>
  </w:num>
  <w:num w:numId="107" w16cid:durableId="40247504">
    <w:abstractNumId w:val="29"/>
  </w:num>
  <w:num w:numId="108" w16cid:durableId="1119645672">
    <w:abstractNumId w:val="24"/>
  </w:num>
  <w:num w:numId="109" w16cid:durableId="441340043">
    <w:abstractNumId w:val="79"/>
  </w:num>
  <w:num w:numId="110" w16cid:durableId="699352987">
    <w:abstractNumId w:val="12"/>
  </w:num>
  <w:num w:numId="111" w16cid:durableId="1097292694">
    <w:abstractNumId w:val="49"/>
  </w:num>
  <w:num w:numId="112" w16cid:durableId="1416974179">
    <w:abstractNumId w:val="64"/>
  </w:num>
  <w:num w:numId="113" w16cid:durableId="1404984768">
    <w:abstractNumId w:val="3"/>
  </w:num>
  <w:num w:numId="114" w16cid:durableId="1548031476">
    <w:abstractNumId w:val="91"/>
  </w:num>
  <w:num w:numId="115" w16cid:durableId="1177886777">
    <w:abstractNumId w:val="100"/>
  </w:num>
  <w:num w:numId="116" w16cid:durableId="1132404133">
    <w:abstractNumId w:val="40"/>
  </w:num>
  <w:num w:numId="117" w16cid:durableId="693728237">
    <w:abstractNumId w:val="73"/>
  </w:num>
  <w:num w:numId="118" w16cid:durableId="1243177852">
    <w:abstractNumId w:val="89"/>
  </w:num>
  <w:num w:numId="119" w16cid:durableId="99758548">
    <w:abstractNumId w:val="78"/>
  </w:num>
  <w:num w:numId="120" w16cid:durableId="1219435945">
    <w:abstractNumId w:val="27"/>
  </w:num>
  <w:num w:numId="121" w16cid:durableId="1402100004">
    <w:abstractNumId w:val="117"/>
  </w:num>
  <w:num w:numId="122" w16cid:durableId="143740614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172180511">
    <w:abstractNumId w:val="99"/>
  </w:num>
  <w:num w:numId="124" w16cid:durableId="1469712510">
    <w:abstractNumId w:val="16"/>
  </w:num>
  <w:num w:numId="125" w16cid:durableId="2066878338">
    <w:abstractNumId w:val="42"/>
  </w:num>
  <w:num w:numId="126" w16cid:durableId="1789858525">
    <w:abstractNumId w:val="123"/>
  </w:num>
  <w:num w:numId="127" w16cid:durableId="2075854226">
    <w:abstractNumId w:val="86"/>
  </w:num>
  <w:num w:numId="128" w16cid:durableId="816647391">
    <w:abstractNumId w:val="18"/>
  </w:num>
  <w:num w:numId="129" w16cid:durableId="2082824838">
    <w:abstractNumId w:val="88"/>
  </w:num>
  <w:num w:numId="130" w16cid:durableId="258608792">
    <w:abstractNumId w:val="98"/>
  </w:num>
  <w:num w:numId="131" w16cid:durableId="1906840994">
    <w:abstractNumId w:val="35"/>
  </w:num>
  <w:num w:numId="132" w16cid:durableId="14347518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66913870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94"/>
    <w:rsid w:val="00000020"/>
    <w:rsid w:val="00000088"/>
    <w:rsid w:val="0000016B"/>
    <w:rsid w:val="0000029A"/>
    <w:rsid w:val="00000353"/>
    <w:rsid w:val="0000058E"/>
    <w:rsid w:val="0000069E"/>
    <w:rsid w:val="000006DC"/>
    <w:rsid w:val="000007B0"/>
    <w:rsid w:val="00000920"/>
    <w:rsid w:val="00000AD4"/>
    <w:rsid w:val="00000FC9"/>
    <w:rsid w:val="00000FFD"/>
    <w:rsid w:val="00001040"/>
    <w:rsid w:val="00001053"/>
    <w:rsid w:val="000010C9"/>
    <w:rsid w:val="0000112C"/>
    <w:rsid w:val="000011E4"/>
    <w:rsid w:val="0000125F"/>
    <w:rsid w:val="00001322"/>
    <w:rsid w:val="0000152E"/>
    <w:rsid w:val="00001556"/>
    <w:rsid w:val="00001712"/>
    <w:rsid w:val="00001728"/>
    <w:rsid w:val="00001787"/>
    <w:rsid w:val="0000183F"/>
    <w:rsid w:val="00001974"/>
    <w:rsid w:val="00001AF7"/>
    <w:rsid w:val="00001C5A"/>
    <w:rsid w:val="00001C89"/>
    <w:rsid w:val="00001D23"/>
    <w:rsid w:val="00001FEE"/>
    <w:rsid w:val="000020B7"/>
    <w:rsid w:val="00002125"/>
    <w:rsid w:val="00002256"/>
    <w:rsid w:val="0000242C"/>
    <w:rsid w:val="000025AC"/>
    <w:rsid w:val="0000263C"/>
    <w:rsid w:val="00002811"/>
    <w:rsid w:val="00002939"/>
    <w:rsid w:val="000029CE"/>
    <w:rsid w:val="00002D3C"/>
    <w:rsid w:val="00002E20"/>
    <w:rsid w:val="00002E7D"/>
    <w:rsid w:val="000031B2"/>
    <w:rsid w:val="0000320C"/>
    <w:rsid w:val="00003351"/>
    <w:rsid w:val="00003407"/>
    <w:rsid w:val="0000352A"/>
    <w:rsid w:val="0000365A"/>
    <w:rsid w:val="00003802"/>
    <w:rsid w:val="00003899"/>
    <w:rsid w:val="00003987"/>
    <w:rsid w:val="00003FAC"/>
    <w:rsid w:val="00003FF1"/>
    <w:rsid w:val="00004102"/>
    <w:rsid w:val="000042FD"/>
    <w:rsid w:val="00004361"/>
    <w:rsid w:val="0000464B"/>
    <w:rsid w:val="00004757"/>
    <w:rsid w:val="00004951"/>
    <w:rsid w:val="00004A21"/>
    <w:rsid w:val="00004A43"/>
    <w:rsid w:val="00004AF6"/>
    <w:rsid w:val="00004B26"/>
    <w:rsid w:val="00004CD2"/>
    <w:rsid w:val="00004F46"/>
    <w:rsid w:val="0000518A"/>
    <w:rsid w:val="00005349"/>
    <w:rsid w:val="0000547F"/>
    <w:rsid w:val="00005566"/>
    <w:rsid w:val="00005611"/>
    <w:rsid w:val="000056BF"/>
    <w:rsid w:val="000057B5"/>
    <w:rsid w:val="00005945"/>
    <w:rsid w:val="0000599A"/>
    <w:rsid w:val="00005A62"/>
    <w:rsid w:val="00005A84"/>
    <w:rsid w:val="00005AED"/>
    <w:rsid w:val="00005B5F"/>
    <w:rsid w:val="00005B89"/>
    <w:rsid w:val="00005B9A"/>
    <w:rsid w:val="00005D7C"/>
    <w:rsid w:val="00005F08"/>
    <w:rsid w:val="00005F3F"/>
    <w:rsid w:val="00005FF8"/>
    <w:rsid w:val="00006121"/>
    <w:rsid w:val="0000616F"/>
    <w:rsid w:val="000061E4"/>
    <w:rsid w:val="000061FA"/>
    <w:rsid w:val="00006519"/>
    <w:rsid w:val="000065D1"/>
    <w:rsid w:val="00006796"/>
    <w:rsid w:val="00006980"/>
    <w:rsid w:val="00006ABE"/>
    <w:rsid w:val="00006B7A"/>
    <w:rsid w:val="00006CFC"/>
    <w:rsid w:val="00006E32"/>
    <w:rsid w:val="00006E9B"/>
    <w:rsid w:val="00006FA2"/>
    <w:rsid w:val="00006FA4"/>
    <w:rsid w:val="000070DE"/>
    <w:rsid w:val="0000743D"/>
    <w:rsid w:val="00007572"/>
    <w:rsid w:val="00007581"/>
    <w:rsid w:val="000077A6"/>
    <w:rsid w:val="000077DF"/>
    <w:rsid w:val="0000783B"/>
    <w:rsid w:val="000078CA"/>
    <w:rsid w:val="00007AF6"/>
    <w:rsid w:val="00007CE4"/>
    <w:rsid w:val="00007CF0"/>
    <w:rsid w:val="00007CF1"/>
    <w:rsid w:val="00007D0C"/>
    <w:rsid w:val="00007D3F"/>
    <w:rsid w:val="00007E96"/>
    <w:rsid w:val="00007EC6"/>
    <w:rsid w:val="00007F85"/>
    <w:rsid w:val="000100BA"/>
    <w:rsid w:val="00010178"/>
    <w:rsid w:val="00010393"/>
    <w:rsid w:val="000105C8"/>
    <w:rsid w:val="00010728"/>
    <w:rsid w:val="00010898"/>
    <w:rsid w:val="000109E1"/>
    <w:rsid w:val="000109FE"/>
    <w:rsid w:val="00010A13"/>
    <w:rsid w:val="00010D09"/>
    <w:rsid w:val="00010E95"/>
    <w:rsid w:val="0001115A"/>
    <w:rsid w:val="0001115F"/>
    <w:rsid w:val="000113C7"/>
    <w:rsid w:val="00011492"/>
    <w:rsid w:val="00011663"/>
    <w:rsid w:val="000116BD"/>
    <w:rsid w:val="0001178C"/>
    <w:rsid w:val="00011881"/>
    <w:rsid w:val="0001189C"/>
    <w:rsid w:val="000118CF"/>
    <w:rsid w:val="00011A64"/>
    <w:rsid w:val="00011A90"/>
    <w:rsid w:val="00011C00"/>
    <w:rsid w:val="00011D3F"/>
    <w:rsid w:val="00011D60"/>
    <w:rsid w:val="00011E5A"/>
    <w:rsid w:val="00011EC3"/>
    <w:rsid w:val="00011F41"/>
    <w:rsid w:val="00011FF2"/>
    <w:rsid w:val="0001213B"/>
    <w:rsid w:val="000121DD"/>
    <w:rsid w:val="000124CC"/>
    <w:rsid w:val="00012529"/>
    <w:rsid w:val="00012618"/>
    <w:rsid w:val="000126FA"/>
    <w:rsid w:val="0001270F"/>
    <w:rsid w:val="00012B52"/>
    <w:rsid w:val="00012C05"/>
    <w:rsid w:val="00012C82"/>
    <w:rsid w:val="00012D39"/>
    <w:rsid w:val="00012DED"/>
    <w:rsid w:val="00012E8F"/>
    <w:rsid w:val="00013075"/>
    <w:rsid w:val="0001308A"/>
    <w:rsid w:val="000130CC"/>
    <w:rsid w:val="000130CD"/>
    <w:rsid w:val="000131DC"/>
    <w:rsid w:val="00013310"/>
    <w:rsid w:val="000134AA"/>
    <w:rsid w:val="00013694"/>
    <w:rsid w:val="000137AC"/>
    <w:rsid w:val="00013922"/>
    <w:rsid w:val="00013987"/>
    <w:rsid w:val="00013B22"/>
    <w:rsid w:val="00013BCB"/>
    <w:rsid w:val="00013C26"/>
    <w:rsid w:val="00013F03"/>
    <w:rsid w:val="00014205"/>
    <w:rsid w:val="00014355"/>
    <w:rsid w:val="000143CE"/>
    <w:rsid w:val="000145D0"/>
    <w:rsid w:val="0001460D"/>
    <w:rsid w:val="00014678"/>
    <w:rsid w:val="00014738"/>
    <w:rsid w:val="00014783"/>
    <w:rsid w:val="000147F1"/>
    <w:rsid w:val="00014A03"/>
    <w:rsid w:val="00014A06"/>
    <w:rsid w:val="00014BB7"/>
    <w:rsid w:val="00014C34"/>
    <w:rsid w:val="00014D4E"/>
    <w:rsid w:val="00014D8D"/>
    <w:rsid w:val="00014DA9"/>
    <w:rsid w:val="00014E6C"/>
    <w:rsid w:val="000150FD"/>
    <w:rsid w:val="000152DB"/>
    <w:rsid w:val="000153E3"/>
    <w:rsid w:val="000154AD"/>
    <w:rsid w:val="000154DC"/>
    <w:rsid w:val="000155B1"/>
    <w:rsid w:val="000156ED"/>
    <w:rsid w:val="000157F5"/>
    <w:rsid w:val="0001581A"/>
    <w:rsid w:val="00015980"/>
    <w:rsid w:val="00015A1A"/>
    <w:rsid w:val="00015ABD"/>
    <w:rsid w:val="00015B86"/>
    <w:rsid w:val="00015CA3"/>
    <w:rsid w:val="00015CE9"/>
    <w:rsid w:val="00015CED"/>
    <w:rsid w:val="00015D13"/>
    <w:rsid w:val="00015EBA"/>
    <w:rsid w:val="00015F17"/>
    <w:rsid w:val="00015F56"/>
    <w:rsid w:val="00016036"/>
    <w:rsid w:val="00016249"/>
    <w:rsid w:val="000162BA"/>
    <w:rsid w:val="0001649B"/>
    <w:rsid w:val="000166B0"/>
    <w:rsid w:val="000169C3"/>
    <w:rsid w:val="000169D1"/>
    <w:rsid w:val="00016A48"/>
    <w:rsid w:val="00016B9E"/>
    <w:rsid w:val="00016D70"/>
    <w:rsid w:val="00016FA1"/>
    <w:rsid w:val="00016FA3"/>
    <w:rsid w:val="000170E6"/>
    <w:rsid w:val="000171AA"/>
    <w:rsid w:val="000172ED"/>
    <w:rsid w:val="00017342"/>
    <w:rsid w:val="000173B6"/>
    <w:rsid w:val="0001755F"/>
    <w:rsid w:val="00017677"/>
    <w:rsid w:val="00017930"/>
    <w:rsid w:val="000179C1"/>
    <w:rsid w:val="000179FD"/>
    <w:rsid w:val="00017A12"/>
    <w:rsid w:val="00017B76"/>
    <w:rsid w:val="00017D87"/>
    <w:rsid w:val="00017E25"/>
    <w:rsid w:val="00017E41"/>
    <w:rsid w:val="00017F0D"/>
    <w:rsid w:val="00017F2B"/>
    <w:rsid w:val="00017F2F"/>
    <w:rsid w:val="00017F5C"/>
    <w:rsid w:val="00017F89"/>
    <w:rsid w:val="00020038"/>
    <w:rsid w:val="000201C2"/>
    <w:rsid w:val="00020251"/>
    <w:rsid w:val="000205F6"/>
    <w:rsid w:val="00020874"/>
    <w:rsid w:val="000209EA"/>
    <w:rsid w:val="00020A8B"/>
    <w:rsid w:val="00020C93"/>
    <w:rsid w:val="00020EBA"/>
    <w:rsid w:val="00021193"/>
    <w:rsid w:val="000211B4"/>
    <w:rsid w:val="000212DA"/>
    <w:rsid w:val="00021307"/>
    <w:rsid w:val="000213D7"/>
    <w:rsid w:val="00021442"/>
    <w:rsid w:val="0002148D"/>
    <w:rsid w:val="000214B6"/>
    <w:rsid w:val="000215A6"/>
    <w:rsid w:val="00021B65"/>
    <w:rsid w:val="00021BEA"/>
    <w:rsid w:val="00021DBE"/>
    <w:rsid w:val="00021E23"/>
    <w:rsid w:val="00021EA4"/>
    <w:rsid w:val="00021EE0"/>
    <w:rsid w:val="000223D4"/>
    <w:rsid w:val="00022423"/>
    <w:rsid w:val="00022551"/>
    <w:rsid w:val="0002270D"/>
    <w:rsid w:val="000229AA"/>
    <w:rsid w:val="00022A79"/>
    <w:rsid w:val="00022B17"/>
    <w:rsid w:val="00022BFA"/>
    <w:rsid w:val="00022DD5"/>
    <w:rsid w:val="00022E8F"/>
    <w:rsid w:val="00022FB1"/>
    <w:rsid w:val="000230D0"/>
    <w:rsid w:val="00023116"/>
    <w:rsid w:val="000234F6"/>
    <w:rsid w:val="00023565"/>
    <w:rsid w:val="00023585"/>
    <w:rsid w:val="00023864"/>
    <w:rsid w:val="00023873"/>
    <w:rsid w:val="0002388C"/>
    <w:rsid w:val="00023944"/>
    <w:rsid w:val="00023990"/>
    <w:rsid w:val="000239B1"/>
    <w:rsid w:val="00023C62"/>
    <w:rsid w:val="00023CCC"/>
    <w:rsid w:val="00023DB2"/>
    <w:rsid w:val="00023E8D"/>
    <w:rsid w:val="00023EDE"/>
    <w:rsid w:val="00023EE9"/>
    <w:rsid w:val="00023F16"/>
    <w:rsid w:val="00023F1B"/>
    <w:rsid w:val="00023FEB"/>
    <w:rsid w:val="00024128"/>
    <w:rsid w:val="000242EA"/>
    <w:rsid w:val="0002446B"/>
    <w:rsid w:val="0002454E"/>
    <w:rsid w:val="000246D7"/>
    <w:rsid w:val="00024703"/>
    <w:rsid w:val="0002471A"/>
    <w:rsid w:val="00024774"/>
    <w:rsid w:val="00024819"/>
    <w:rsid w:val="00024835"/>
    <w:rsid w:val="0002496A"/>
    <w:rsid w:val="00024988"/>
    <w:rsid w:val="00024992"/>
    <w:rsid w:val="000249B2"/>
    <w:rsid w:val="00024A62"/>
    <w:rsid w:val="00024ABA"/>
    <w:rsid w:val="00024B3C"/>
    <w:rsid w:val="00024BE5"/>
    <w:rsid w:val="00024CF5"/>
    <w:rsid w:val="00024E04"/>
    <w:rsid w:val="00025011"/>
    <w:rsid w:val="00025060"/>
    <w:rsid w:val="000251C1"/>
    <w:rsid w:val="000251C7"/>
    <w:rsid w:val="000256A9"/>
    <w:rsid w:val="000256BE"/>
    <w:rsid w:val="000256CF"/>
    <w:rsid w:val="000258C5"/>
    <w:rsid w:val="0002592F"/>
    <w:rsid w:val="00025B86"/>
    <w:rsid w:val="00025C86"/>
    <w:rsid w:val="00025CF4"/>
    <w:rsid w:val="00025DD1"/>
    <w:rsid w:val="00025DD2"/>
    <w:rsid w:val="00025FF5"/>
    <w:rsid w:val="0002603A"/>
    <w:rsid w:val="00026124"/>
    <w:rsid w:val="00026246"/>
    <w:rsid w:val="0002627C"/>
    <w:rsid w:val="000262D2"/>
    <w:rsid w:val="00026474"/>
    <w:rsid w:val="00026576"/>
    <w:rsid w:val="00026599"/>
    <w:rsid w:val="00026607"/>
    <w:rsid w:val="0002674F"/>
    <w:rsid w:val="000267D2"/>
    <w:rsid w:val="000267F9"/>
    <w:rsid w:val="000268E2"/>
    <w:rsid w:val="00026992"/>
    <w:rsid w:val="00026ABD"/>
    <w:rsid w:val="00026B58"/>
    <w:rsid w:val="00026CB3"/>
    <w:rsid w:val="00026CCE"/>
    <w:rsid w:val="00026CCF"/>
    <w:rsid w:val="00026D8D"/>
    <w:rsid w:val="00026DA5"/>
    <w:rsid w:val="00026E0E"/>
    <w:rsid w:val="00026E1D"/>
    <w:rsid w:val="00027105"/>
    <w:rsid w:val="00027262"/>
    <w:rsid w:val="00027421"/>
    <w:rsid w:val="000275C9"/>
    <w:rsid w:val="00027684"/>
    <w:rsid w:val="0002771E"/>
    <w:rsid w:val="00027842"/>
    <w:rsid w:val="00027AE9"/>
    <w:rsid w:val="00027C86"/>
    <w:rsid w:val="00027E2C"/>
    <w:rsid w:val="00027ED8"/>
    <w:rsid w:val="00027FC2"/>
    <w:rsid w:val="0003018B"/>
    <w:rsid w:val="0003018D"/>
    <w:rsid w:val="000302AB"/>
    <w:rsid w:val="00030657"/>
    <w:rsid w:val="00030686"/>
    <w:rsid w:val="000306E3"/>
    <w:rsid w:val="00030705"/>
    <w:rsid w:val="000308E3"/>
    <w:rsid w:val="00030B87"/>
    <w:rsid w:val="00030C2F"/>
    <w:rsid w:val="00030D34"/>
    <w:rsid w:val="00030F4E"/>
    <w:rsid w:val="00031054"/>
    <w:rsid w:val="00031205"/>
    <w:rsid w:val="000312C9"/>
    <w:rsid w:val="00031316"/>
    <w:rsid w:val="00031334"/>
    <w:rsid w:val="0003141E"/>
    <w:rsid w:val="000314AA"/>
    <w:rsid w:val="0003157F"/>
    <w:rsid w:val="0003159B"/>
    <w:rsid w:val="00031673"/>
    <w:rsid w:val="000317A6"/>
    <w:rsid w:val="00031A1C"/>
    <w:rsid w:val="00031BF5"/>
    <w:rsid w:val="00031D07"/>
    <w:rsid w:val="00031D2D"/>
    <w:rsid w:val="00031EB7"/>
    <w:rsid w:val="00031F4F"/>
    <w:rsid w:val="0003201A"/>
    <w:rsid w:val="000320A0"/>
    <w:rsid w:val="000320E5"/>
    <w:rsid w:val="000322A1"/>
    <w:rsid w:val="000323ED"/>
    <w:rsid w:val="00032426"/>
    <w:rsid w:val="00032468"/>
    <w:rsid w:val="0003248C"/>
    <w:rsid w:val="00032526"/>
    <w:rsid w:val="0003253C"/>
    <w:rsid w:val="000325F1"/>
    <w:rsid w:val="0003270A"/>
    <w:rsid w:val="00032933"/>
    <w:rsid w:val="00032A6E"/>
    <w:rsid w:val="00032C5A"/>
    <w:rsid w:val="00032DE8"/>
    <w:rsid w:val="00032EE7"/>
    <w:rsid w:val="00032F27"/>
    <w:rsid w:val="000330D1"/>
    <w:rsid w:val="0003311F"/>
    <w:rsid w:val="00033209"/>
    <w:rsid w:val="000332A4"/>
    <w:rsid w:val="0003351A"/>
    <w:rsid w:val="000335DC"/>
    <w:rsid w:val="00033632"/>
    <w:rsid w:val="00033648"/>
    <w:rsid w:val="000336AA"/>
    <w:rsid w:val="000336B3"/>
    <w:rsid w:val="00033749"/>
    <w:rsid w:val="00033B15"/>
    <w:rsid w:val="00033CBB"/>
    <w:rsid w:val="00033DE6"/>
    <w:rsid w:val="00033E18"/>
    <w:rsid w:val="00033E3F"/>
    <w:rsid w:val="00033EB7"/>
    <w:rsid w:val="00033EF4"/>
    <w:rsid w:val="00034223"/>
    <w:rsid w:val="0003429A"/>
    <w:rsid w:val="000342F9"/>
    <w:rsid w:val="00034370"/>
    <w:rsid w:val="000343A3"/>
    <w:rsid w:val="00034410"/>
    <w:rsid w:val="0003450F"/>
    <w:rsid w:val="0003459E"/>
    <w:rsid w:val="000345F1"/>
    <w:rsid w:val="00034689"/>
    <w:rsid w:val="000347E7"/>
    <w:rsid w:val="0003481B"/>
    <w:rsid w:val="000348AD"/>
    <w:rsid w:val="00034923"/>
    <w:rsid w:val="0003498F"/>
    <w:rsid w:val="00034A37"/>
    <w:rsid w:val="00034A3E"/>
    <w:rsid w:val="00034AF0"/>
    <w:rsid w:val="00034B5B"/>
    <w:rsid w:val="00034B7A"/>
    <w:rsid w:val="00034BA8"/>
    <w:rsid w:val="00034CC0"/>
    <w:rsid w:val="00034CDF"/>
    <w:rsid w:val="00034CEC"/>
    <w:rsid w:val="00034D36"/>
    <w:rsid w:val="00034D40"/>
    <w:rsid w:val="00034DB8"/>
    <w:rsid w:val="00034F52"/>
    <w:rsid w:val="00034FE7"/>
    <w:rsid w:val="000350CA"/>
    <w:rsid w:val="000350E3"/>
    <w:rsid w:val="0003511C"/>
    <w:rsid w:val="000351C6"/>
    <w:rsid w:val="00035296"/>
    <w:rsid w:val="00035337"/>
    <w:rsid w:val="000356E9"/>
    <w:rsid w:val="00035914"/>
    <w:rsid w:val="0003597B"/>
    <w:rsid w:val="00035985"/>
    <w:rsid w:val="00035C8C"/>
    <w:rsid w:val="00035CAE"/>
    <w:rsid w:val="00035FCD"/>
    <w:rsid w:val="00036013"/>
    <w:rsid w:val="0003605A"/>
    <w:rsid w:val="00036285"/>
    <w:rsid w:val="000362A9"/>
    <w:rsid w:val="000362F9"/>
    <w:rsid w:val="0003639A"/>
    <w:rsid w:val="0003647F"/>
    <w:rsid w:val="00036559"/>
    <w:rsid w:val="0003667F"/>
    <w:rsid w:val="00036692"/>
    <w:rsid w:val="0003669D"/>
    <w:rsid w:val="0003669E"/>
    <w:rsid w:val="0003670F"/>
    <w:rsid w:val="0003672E"/>
    <w:rsid w:val="000368E5"/>
    <w:rsid w:val="0003694A"/>
    <w:rsid w:val="00036B2F"/>
    <w:rsid w:val="00036D21"/>
    <w:rsid w:val="00036DD5"/>
    <w:rsid w:val="00036FF3"/>
    <w:rsid w:val="00037027"/>
    <w:rsid w:val="000370C0"/>
    <w:rsid w:val="0003713B"/>
    <w:rsid w:val="00037170"/>
    <w:rsid w:val="0003722C"/>
    <w:rsid w:val="000372D0"/>
    <w:rsid w:val="000375BA"/>
    <w:rsid w:val="0003777A"/>
    <w:rsid w:val="000377E0"/>
    <w:rsid w:val="00037878"/>
    <w:rsid w:val="000378ED"/>
    <w:rsid w:val="00037A53"/>
    <w:rsid w:val="00037B05"/>
    <w:rsid w:val="00037C0A"/>
    <w:rsid w:val="00037C22"/>
    <w:rsid w:val="00037C32"/>
    <w:rsid w:val="00037D6E"/>
    <w:rsid w:val="00037D7A"/>
    <w:rsid w:val="00037D8E"/>
    <w:rsid w:val="0004024B"/>
    <w:rsid w:val="000402CA"/>
    <w:rsid w:val="00040412"/>
    <w:rsid w:val="00040502"/>
    <w:rsid w:val="000405B4"/>
    <w:rsid w:val="00040608"/>
    <w:rsid w:val="00040788"/>
    <w:rsid w:val="000407E9"/>
    <w:rsid w:val="00040940"/>
    <w:rsid w:val="00040A89"/>
    <w:rsid w:val="00040AA1"/>
    <w:rsid w:val="00040AF2"/>
    <w:rsid w:val="00040B7B"/>
    <w:rsid w:val="00040B91"/>
    <w:rsid w:val="00040C02"/>
    <w:rsid w:val="00040CA5"/>
    <w:rsid w:val="00040DB0"/>
    <w:rsid w:val="00040DF0"/>
    <w:rsid w:val="00040FDD"/>
    <w:rsid w:val="00041135"/>
    <w:rsid w:val="0004113E"/>
    <w:rsid w:val="000411F9"/>
    <w:rsid w:val="0004128C"/>
    <w:rsid w:val="000412C6"/>
    <w:rsid w:val="000412E9"/>
    <w:rsid w:val="000412EB"/>
    <w:rsid w:val="000414D5"/>
    <w:rsid w:val="0004164C"/>
    <w:rsid w:val="000416E8"/>
    <w:rsid w:val="00041700"/>
    <w:rsid w:val="000417ED"/>
    <w:rsid w:val="000418C9"/>
    <w:rsid w:val="00041A40"/>
    <w:rsid w:val="00041AFA"/>
    <w:rsid w:val="00041C94"/>
    <w:rsid w:val="00041F88"/>
    <w:rsid w:val="00042102"/>
    <w:rsid w:val="000421BA"/>
    <w:rsid w:val="00042225"/>
    <w:rsid w:val="000422D3"/>
    <w:rsid w:val="000423BF"/>
    <w:rsid w:val="000423FB"/>
    <w:rsid w:val="00042468"/>
    <w:rsid w:val="000424B4"/>
    <w:rsid w:val="000424FF"/>
    <w:rsid w:val="00042597"/>
    <w:rsid w:val="0004265F"/>
    <w:rsid w:val="0004267B"/>
    <w:rsid w:val="000426C8"/>
    <w:rsid w:val="000428E0"/>
    <w:rsid w:val="000428FD"/>
    <w:rsid w:val="00042AA0"/>
    <w:rsid w:val="00042B13"/>
    <w:rsid w:val="00042B54"/>
    <w:rsid w:val="00042DC9"/>
    <w:rsid w:val="00042E01"/>
    <w:rsid w:val="00043068"/>
    <w:rsid w:val="0004321F"/>
    <w:rsid w:val="0004331C"/>
    <w:rsid w:val="00043617"/>
    <w:rsid w:val="00043696"/>
    <w:rsid w:val="000437D3"/>
    <w:rsid w:val="00043890"/>
    <w:rsid w:val="000438A2"/>
    <w:rsid w:val="00043956"/>
    <w:rsid w:val="00043998"/>
    <w:rsid w:val="00043A09"/>
    <w:rsid w:val="00043ABA"/>
    <w:rsid w:val="00043D17"/>
    <w:rsid w:val="00043FA7"/>
    <w:rsid w:val="0004408B"/>
    <w:rsid w:val="00044198"/>
    <w:rsid w:val="000441F7"/>
    <w:rsid w:val="00044205"/>
    <w:rsid w:val="00044523"/>
    <w:rsid w:val="000446D5"/>
    <w:rsid w:val="00044855"/>
    <w:rsid w:val="00044A97"/>
    <w:rsid w:val="00044B0C"/>
    <w:rsid w:val="00044BB2"/>
    <w:rsid w:val="00044BD5"/>
    <w:rsid w:val="00044D1C"/>
    <w:rsid w:val="00044FCD"/>
    <w:rsid w:val="00045068"/>
    <w:rsid w:val="00045239"/>
    <w:rsid w:val="00045277"/>
    <w:rsid w:val="000452F0"/>
    <w:rsid w:val="00045414"/>
    <w:rsid w:val="0004549A"/>
    <w:rsid w:val="0004558A"/>
    <w:rsid w:val="000455D2"/>
    <w:rsid w:val="0004574B"/>
    <w:rsid w:val="00045C28"/>
    <w:rsid w:val="00045C40"/>
    <w:rsid w:val="00045C68"/>
    <w:rsid w:val="00045E0E"/>
    <w:rsid w:val="00045E5C"/>
    <w:rsid w:val="00046064"/>
    <w:rsid w:val="00046181"/>
    <w:rsid w:val="00046395"/>
    <w:rsid w:val="00046608"/>
    <w:rsid w:val="000466D0"/>
    <w:rsid w:val="00046959"/>
    <w:rsid w:val="000469D6"/>
    <w:rsid w:val="00046A04"/>
    <w:rsid w:val="00046F67"/>
    <w:rsid w:val="00046FA5"/>
    <w:rsid w:val="000471A0"/>
    <w:rsid w:val="00047218"/>
    <w:rsid w:val="00047248"/>
    <w:rsid w:val="000472A5"/>
    <w:rsid w:val="00047489"/>
    <w:rsid w:val="000474CF"/>
    <w:rsid w:val="00047558"/>
    <w:rsid w:val="000475FA"/>
    <w:rsid w:val="00047694"/>
    <w:rsid w:val="0004784F"/>
    <w:rsid w:val="00047A74"/>
    <w:rsid w:val="00047B0D"/>
    <w:rsid w:val="00047BB9"/>
    <w:rsid w:val="00047C0E"/>
    <w:rsid w:val="00047D31"/>
    <w:rsid w:val="00047FAA"/>
    <w:rsid w:val="000500A5"/>
    <w:rsid w:val="000503FE"/>
    <w:rsid w:val="00050411"/>
    <w:rsid w:val="000504AA"/>
    <w:rsid w:val="000504B9"/>
    <w:rsid w:val="000504C0"/>
    <w:rsid w:val="00050B08"/>
    <w:rsid w:val="00050C9D"/>
    <w:rsid w:val="00050D4D"/>
    <w:rsid w:val="00050FAB"/>
    <w:rsid w:val="00050FAF"/>
    <w:rsid w:val="000510CE"/>
    <w:rsid w:val="0005141C"/>
    <w:rsid w:val="000514AE"/>
    <w:rsid w:val="0005153F"/>
    <w:rsid w:val="0005160D"/>
    <w:rsid w:val="0005179D"/>
    <w:rsid w:val="00051866"/>
    <w:rsid w:val="0005189F"/>
    <w:rsid w:val="00051983"/>
    <w:rsid w:val="000519E2"/>
    <w:rsid w:val="00051B74"/>
    <w:rsid w:val="00051B86"/>
    <w:rsid w:val="00051D36"/>
    <w:rsid w:val="00051D5F"/>
    <w:rsid w:val="00051DFB"/>
    <w:rsid w:val="00051E1C"/>
    <w:rsid w:val="0005211B"/>
    <w:rsid w:val="000522C6"/>
    <w:rsid w:val="00052330"/>
    <w:rsid w:val="00052349"/>
    <w:rsid w:val="00052437"/>
    <w:rsid w:val="00052490"/>
    <w:rsid w:val="000524C9"/>
    <w:rsid w:val="000525E2"/>
    <w:rsid w:val="00052641"/>
    <w:rsid w:val="0005272C"/>
    <w:rsid w:val="0005272F"/>
    <w:rsid w:val="000527BA"/>
    <w:rsid w:val="0005286E"/>
    <w:rsid w:val="00052894"/>
    <w:rsid w:val="0005292E"/>
    <w:rsid w:val="00052944"/>
    <w:rsid w:val="00052A8B"/>
    <w:rsid w:val="00052BD5"/>
    <w:rsid w:val="00052BF4"/>
    <w:rsid w:val="00052C2E"/>
    <w:rsid w:val="00052C52"/>
    <w:rsid w:val="00052DD7"/>
    <w:rsid w:val="0005302E"/>
    <w:rsid w:val="000530A7"/>
    <w:rsid w:val="00053262"/>
    <w:rsid w:val="0005330E"/>
    <w:rsid w:val="00053323"/>
    <w:rsid w:val="000533F3"/>
    <w:rsid w:val="0005346D"/>
    <w:rsid w:val="000534B2"/>
    <w:rsid w:val="000536DC"/>
    <w:rsid w:val="00053A00"/>
    <w:rsid w:val="00053CAA"/>
    <w:rsid w:val="00053CBF"/>
    <w:rsid w:val="00053E82"/>
    <w:rsid w:val="00053FB6"/>
    <w:rsid w:val="00054192"/>
    <w:rsid w:val="0005433A"/>
    <w:rsid w:val="000543CE"/>
    <w:rsid w:val="00054404"/>
    <w:rsid w:val="00054450"/>
    <w:rsid w:val="000544AC"/>
    <w:rsid w:val="00054601"/>
    <w:rsid w:val="0005465B"/>
    <w:rsid w:val="0005468F"/>
    <w:rsid w:val="000546AD"/>
    <w:rsid w:val="0005488E"/>
    <w:rsid w:val="000549A4"/>
    <w:rsid w:val="00054C17"/>
    <w:rsid w:val="00054C2C"/>
    <w:rsid w:val="00054C4F"/>
    <w:rsid w:val="00054C88"/>
    <w:rsid w:val="00054CEC"/>
    <w:rsid w:val="00054EFD"/>
    <w:rsid w:val="00054FAE"/>
    <w:rsid w:val="00054FF7"/>
    <w:rsid w:val="00055003"/>
    <w:rsid w:val="000550C2"/>
    <w:rsid w:val="000550D3"/>
    <w:rsid w:val="000551A4"/>
    <w:rsid w:val="00055246"/>
    <w:rsid w:val="000552B9"/>
    <w:rsid w:val="000552E1"/>
    <w:rsid w:val="0005530D"/>
    <w:rsid w:val="000554D9"/>
    <w:rsid w:val="000554E8"/>
    <w:rsid w:val="00055622"/>
    <w:rsid w:val="0005573E"/>
    <w:rsid w:val="00055856"/>
    <w:rsid w:val="00055869"/>
    <w:rsid w:val="000558B5"/>
    <w:rsid w:val="00055903"/>
    <w:rsid w:val="00055A12"/>
    <w:rsid w:val="00055C3C"/>
    <w:rsid w:val="00055C96"/>
    <w:rsid w:val="00055CE8"/>
    <w:rsid w:val="00055D4A"/>
    <w:rsid w:val="00055DF0"/>
    <w:rsid w:val="00055E16"/>
    <w:rsid w:val="00055E1E"/>
    <w:rsid w:val="00055FAD"/>
    <w:rsid w:val="0005610E"/>
    <w:rsid w:val="00056110"/>
    <w:rsid w:val="00056667"/>
    <w:rsid w:val="00056802"/>
    <w:rsid w:val="000568A4"/>
    <w:rsid w:val="000569AA"/>
    <w:rsid w:val="000569FA"/>
    <w:rsid w:val="00056BED"/>
    <w:rsid w:val="00056C17"/>
    <w:rsid w:val="00056C2E"/>
    <w:rsid w:val="00056CD6"/>
    <w:rsid w:val="00056EAD"/>
    <w:rsid w:val="00056F3B"/>
    <w:rsid w:val="00056FBC"/>
    <w:rsid w:val="00057317"/>
    <w:rsid w:val="00057426"/>
    <w:rsid w:val="000574A0"/>
    <w:rsid w:val="0005754B"/>
    <w:rsid w:val="0005769F"/>
    <w:rsid w:val="000577A7"/>
    <w:rsid w:val="000577EA"/>
    <w:rsid w:val="000578C8"/>
    <w:rsid w:val="000578DF"/>
    <w:rsid w:val="00057A17"/>
    <w:rsid w:val="00057A62"/>
    <w:rsid w:val="00057B39"/>
    <w:rsid w:val="00057C2E"/>
    <w:rsid w:val="00057C3F"/>
    <w:rsid w:val="00057C76"/>
    <w:rsid w:val="00057DED"/>
    <w:rsid w:val="00057E26"/>
    <w:rsid w:val="00057EBC"/>
    <w:rsid w:val="0006025A"/>
    <w:rsid w:val="000602AD"/>
    <w:rsid w:val="000602C1"/>
    <w:rsid w:val="00060365"/>
    <w:rsid w:val="00060533"/>
    <w:rsid w:val="000605BC"/>
    <w:rsid w:val="0006070D"/>
    <w:rsid w:val="00060743"/>
    <w:rsid w:val="00060812"/>
    <w:rsid w:val="00060907"/>
    <w:rsid w:val="00060913"/>
    <w:rsid w:val="00060BED"/>
    <w:rsid w:val="00060E80"/>
    <w:rsid w:val="00060EB1"/>
    <w:rsid w:val="00060EDC"/>
    <w:rsid w:val="00060FA7"/>
    <w:rsid w:val="00061065"/>
    <w:rsid w:val="000611E0"/>
    <w:rsid w:val="00061226"/>
    <w:rsid w:val="000613B3"/>
    <w:rsid w:val="00061476"/>
    <w:rsid w:val="0006149D"/>
    <w:rsid w:val="000614F2"/>
    <w:rsid w:val="0006158F"/>
    <w:rsid w:val="00061615"/>
    <w:rsid w:val="00061740"/>
    <w:rsid w:val="00061883"/>
    <w:rsid w:val="0006190B"/>
    <w:rsid w:val="00061A1C"/>
    <w:rsid w:val="00061B08"/>
    <w:rsid w:val="00061C05"/>
    <w:rsid w:val="00061CBA"/>
    <w:rsid w:val="00061D6B"/>
    <w:rsid w:val="00061E12"/>
    <w:rsid w:val="00061E67"/>
    <w:rsid w:val="00061FAB"/>
    <w:rsid w:val="00061FBB"/>
    <w:rsid w:val="00061FF5"/>
    <w:rsid w:val="00062332"/>
    <w:rsid w:val="000623F5"/>
    <w:rsid w:val="000623FA"/>
    <w:rsid w:val="000626E4"/>
    <w:rsid w:val="0006272C"/>
    <w:rsid w:val="00062759"/>
    <w:rsid w:val="0006278E"/>
    <w:rsid w:val="000629AC"/>
    <w:rsid w:val="00062A1D"/>
    <w:rsid w:val="00062A2F"/>
    <w:rsid w:val="00062A73"/>
    <w:rsid w:val="00062B4F"/>
    <w:rsid w:val="00062D5A"/>
    <w:rsid w:val="00062D99"/>
    <w:rsid w:val="00062E13"/>
    <w:rsid w:val="00062E2F"/>
    <w:rsid w:val="00062EC7"/>
    <w:rsid w:val="00062F46"/>
    <w:rsid w:val="00062FCC"/>
    <w:rsid w:val="000631F8"/>
    <w:rsid w:val="00063213"/>
    <w:rsid w:val="00063264"/>
    <w:rsid w:val="00063338"/>
    <w:rsid w:val="00063735"/>
    <w:rsid w:val="0006385C"/>
    <w:rsid w:val="000638CB"/>
    <w:rsid w:val="000639FD"/>
    <w:rsid w:val="00063A05"/>
    <w:rsid w:val="00063B19"/>
    <w:rsid w:val="00063B58"/>
    <w:rsid w:val="00063DD3"/>
    <w:rsid w:val="00063DD9"/>
    <w:rsid w:val="00063DEA"/>
    <w:rsid w:val="00063E11"/>
    <w:rsid w:val="00063E72"/>
    <w:rsid w:val="00063FEB"/>
    <w:rsid w:val="000641FF"/>
    <w:rsid w:val="00064244"/>
    <w:rsid w:val="00064349"/>
    <w:rsid w:val="00064464"/>
    <w:rsid w:val="0006459E"/>
    <w:rsid w:val="00064609"/>
    <w:rsid w:val="0006461F"/>
    <w:rsid w:val="00064737"/>
    <w:rsid w:val="000647F3"/>
    <w:rsid w:val="00064A23"/>
    <w:rsid w:val="00064A64"/>
    <w:rsid w:val="00064C40"/>
    <w:rsid w:val="00064D0C"/>
    <w:rsid w:val="00064E64"/>
    <w:rsid w:val="00064E66"/>
    <w:rsid w:val="00064F7B"/>
    <w:rsid w:val="00065022"/>
    <w:rsid w:val="000650C5"/>
    <w:rsid w:val="000650EA"/>
    <w:rsid w:val="0006515C"/>
    <w:rsid w:val="000651B5"/>
    <w:rsid w:val="00065325"/>
    <w:rsid w:val="00065339"/>
    <w:rsid w:val="00065389"/>
    <w:rsid w:val="000654E5"/>
    <w:rsid w:val="00065514"/>
    <w:rsid w:val="000655D0"/>
    <w:rsid w:val="00065623"/>
    <w:rsid w:val="0006593E"/>
    <w:rsid w:val="00065956"/>
    <w:rsid w:val="00065A7F"/>
    <w:rsid w:val="00065BAC"/>
    <w:rsid w:val="00065BC9"/>
    <w:rsid w:val="00065C73"/>
    <w:rsid w:val="00065CD4"/>
    <w:rsid w:val="00065E6F"/>
    <w:rsid w:val="00065F59"/>
    <w:rsid w:val="00065FFA"/>
    <w:rsid w:val="0006612F"/>
    <w:rsid w:val="00066474"/>
    <w:rsid w:val="000668A5"/>
    <w:rsid w:val="000668D0"/>
    <w:rsid w:val="000668FC"/>
    <w:rsid w:val="000669F8"/>
    <w:rsid w:val="00066A02"/>
    <w:rsid w:val="00066A13"/>
    <w:rsid w:val="00066A44"/>
    <w:rsid w:val="00066A54"/>
    <w:rsid w:val="00066A8E"/>
    <w:rsid w:val="00066C81"/>
    <w:rsid w:val="00066FBE"/>
    <w:rsid w:val="00067009"/>
    <w:rsid w:val="0006706A"/>
    <w:rsid w:val="000675A8"/>
    <w:rsid w:val="000675D7"/>
    <w:rsid w:val="0006783B"/>
    <w:rsid w:val="00067869"/>
    <w:rsid w:val="00067872"/>
    <w:rsid w:val="00067B33"/>
    <w:rsid w:val="00067B57"/>
    <w:rsid w:val="00067D38"/>
    <w:rsid w:val="00067E14"/>
    <w:rsid w:val="00067FA6"/>
    <w:rsid w:val="0007004F"/>
    <w:rsid w:val="00070160"/>
    <w:rsid w:val="000701FC"/>
    <w:rsid w:val="00070243"/>
    <w:rsid w:val="000703C0"/>
    <w:rsid w:val="000703F4"/>
    <w:rsid w:val="00070416"/>
    <w:rsid w:val="00070538"/>
    <w:rsid w:val="00070608"/>
    <w:rsid w:val="0007063E"/>
    <w:rsid w:val="00070689"/>
    <w:rsid w:val="00070748"/>
    <w:rsid w:val="000708EF"/>
    <w:rsid w:val="00070925"/>
    <w:rsid w:val="00070978"/>
    <w:rsid w:val="000709BC"/>
    <w:rsid w:val="00070A30"/>
    <w:rsid w:val="00070A54"/>
    <w:rsid w:val="00070A7C"/>
    <w:rsid w:val="00070C3E"/>
    <w:rsid w:val="00070C49"/>
    <w:rsid w:val="00070CB0"/>
    <w:rsid w:val="00070E3C"/>
    <w:rsid w:val="00070E68"/>
    <w:rsid w:val="00071023"/>
    <w:rsid w:val="000711CE"/>
    <w:rsid w:val="00071503"/>
    <w:rsid w:val="00071603"/>
    <w:rsid w:val="000716A5"/>
    <w:rsid w:val="0007171D"/>
    <w:rsid w:val="00071799"/>
    <w:rsid w:val="000718B7"/>
    <w:rsid w:val="000719C7"/>
    <w:rsid w:val="00071A27"/>
    <w:rsid w:val="00071B10"/>
    <w:rsid w:val="00071CF1"/>
    <w:rsid w:val="00071F89"/>
    <w:rsid w:val="00072044"/>
    <w:rsid w:val="000720BE"/>
    <w:rsid w:val="00072139"/>
    <w:rsid w:val="00072189"/>
    <w:rsid w:val="00072368"/>
    <w:rsid w:val="0007240E"/>
    <w:rsid w:val="00072588"/>
    <w:rsid w:val="000725D1"/>
    <w:rsid w:val="0007270E"/>
    <w:rsid w:val="000727B3"/>
    <w:rsid w:val="000728B1"/>
    <w:rsid w:val="000729D2"/>
    <w:rsid w:val="00073217"/>
    <w:rsid w:val="00073257"/>
    <w:rsid w:val="00073275"/>
    <w:rsid w:val="000733D8"/>
    <w:rsid w:val="0007344B"/>
    <w:rsid w:val="0007344D"/>
    <w:rsid w:val="000734EC"/>
    <w:rsid w:val="000737BE"/>
    <w:rsid w:val="000737D8"/>
    <w:rsid w:val="0007385B"/>
    <w:rsid w:val="000738C7"/>
    <w:rsid w:val="00073937"/>
    <w:rsid w:val="0007398C"/>
    <w:rsid w:val="000739ED"/>
    <w:rsid w:val="00073BBF"/>
    <w:rsid w:val="00073BF3"/>
    <w:rsid w:val="00073C47"/>
    <w:rsid w:val="00073DD3"/>
    <w:rsid w:val="00073DE2"/>
    <w:rsid w:val="00073E35"/>
    <w:rsid w:val="00073F24"/>
    <w:rsid w:val="000740E2"/>
    <w:rsid w:val="000740E5"/>
    <w:rsid w:val="000741E3"/>
    <w:rsid w:val="00074289"/>
    <w:rsid w:val="00074377"/>
    <w:rsid w:val="00074454"/>
    <w:rsid w:val="00074485"/>
    <w:rsid w:val="00074509"/>
    <w:rsid w:val="0007453E"/>
    <w:rsid w:val="000745B5"/>
    <w:rsid w:val="0007468E"/>
    <w:rsid w:val="0007480C"/>
    <w:rsid w:val="00074859"/>
    <w:rsid w:val="000749AB"/>
    <w:rsid w:val="00074AF9"/>
    <w:rsid w:val="00074B37"/>
    <w:rsid w:val="00074B8E"/>
    <w:rsid w:val="00074DCC"/>
    <w:rsid w:val="00074EAF"/>
    <w:rsid w:val="00075000"/>
    <w:rsid w:val="00075095"/>
    <w:rsid w:val="000750A4"/>
    <w:rsid w:val="00075133"/>
    <w:rsid w:val="000752D9"/>
    <w:rsid w:val="000756FB"/>
    <w:rsid w:val="00075740"/>
    <w:rsid w:val="00075899"/>
    <w:rsid w:val="000758F0"/>
    <w:rsid w:val="00075988"/>
    <w:rsid w:val="00075AD5"/>
    <w:rsid w:val="00075DDF"/>
    <w:rsid w:val="0007606B"/>
    <w:rsid w:val="000760CD"/>
    <w:rsid w:val="00076317"/>
    <w:rsid w:val="00076350"/>
    <w:rsid w:val="0007647D"/>
    <w:rsid w:val="00076751"/>
    <w:rsid w:val="0007675E"/>
    <w:rsid w:val="000768CD"/>
    <w:rsid w:val="000769B9"/>
    <w:rsid w:val="00076A5A"/>
    <w:rsid w:val="00076AC9"/>
    <w:rsid w:val="00076AF7"/>
    <w:rsid w:val="00076D54"/>
    <w:rsid w:val="00076E9D"/>
    <w:rsid w:val="00077136"/>
    <w:rsid w:val="0007714D"/>
    <w:rsid w:val="00077286"/>
    <w:rsid w:val="000772B3"/>
    <w:rsid w:val="000773AD"/>
    <w:rsid w:val="000774B2"/>
    <w:rsid w:val="000774F7"/>
    <w:rsid w:val="0007758A"/>
    <w:rsid w:val="000776FB"/>
    <w:rsid w:val="00077A20"/>
    <w:rsid w:val="00077CE8"/>
    <w:rsid w:val="00077D63"/>
    <w:rsid w:val="00080071"/>
    <w:rsid w:val="000800D5"/>
    <w:rsid w:val="000800F4"/>
    <w:rsid w:val="00080155"/>
    <w:rsid w:val="00080282"/>
    <w:rsid w:val="0008056F"/>
    <w:rsid w:val="00080717"/>
    <w:rsid w:val="0008075E"/>
    <w:rsid w:val="000808FD"/>
    <w:rsid w:val="000809A1"/>
    <w:rsid w:val="000809B4"/>
    <w:rsid w:val="00080A6C"/>
    <w:rsid w:val="00080AB1"/>
    <w:rsid w:val="00080B0D"/>
    <w:rsid w:val="00080E2E"/>
    <w:rsid w:val="00080FEB"/>
    <w:rsid w:val="00081106"/>
    <w:rsid w:val="000811B3"/>
    <w:rsid w:val="0008133A"/>
    <w:rsid w:val="0008142F"/>
    <w:rsid w:val="00081438"/>
    <w:rsid w:val="00081573"/>
    <w:rsid w:val="000816A2"/>
    <w:rsid w:val="000817B2"/>
    <w:rsid w:val="00081826"/>
    <w:rsid w:val="00081A2F"/>
    <w:rsid w:val="00081B0E"/>
    <w:rsid w:val="00081E4E"/>
    <w:rsid w:val="00082003"/>
    <w:rsid w:val="0008231A"/>
    <w:rsid w:val="00082382"/>
    <w:rsid w:val="0008238A"/>
    <w:rsid w:val="000823BC"/>
    <w:rsid w:val="000824D1"/>
    <w:rsid w:val="00082502"/>
    <w:rsid w:val="000826B1"/>
    <w:rsid w:val="000826F2"/>
    <w:rsid w:val="000826FC"/>
    <w:rsid w:val="00082771"/>
    <w:rsid w:val="00082890"/>
    <w:rsid w:val="0008295D"/>
    <w:rsid w:val="00082A17"/>
    <w:rsid w:val="00082A4C"/>
    <w:rsid w:val="00082AD0"/>
    <w:rsid w:val="00082B7A"/>
    <w:rsid w:val="00082BBA"/>
    <w:rsid w:val="00082C9C"/>
    <w:rsid w:val="00082F91"/>
    <w:rsid w:val="00082FF6"/>
    <w:rsid w:val="0008316A"/>
    <w:rsid w:val="000831BE"/>
    <w:rsid w:val="0008328E"/>
    <w:rsid w:val="0008354F"/>
    <w:rsid w:val="00083700"/>
    <w:rsid w:val="0008372E"/>
    <w:rsid w:val="000837A2"/>
    <w:rsid w:val="000837B3"/>
    <w:rsid w:val="000837D1"/>
    <w:rsid w:val="00083818"/>
    <w:rsid w:val="000838B0"/>
    <w:rsid w:val="0008399B"/>
    <w:rsid w:val="00083AD0"/>
    <w:rsid w:val="00083B05"/>
    <w:rsid w:val="00083E34"/>
    <w:rsid w:val="00083EA9"/>
    <w:rsid w:val="00083F65"/>
    <w:rsid w:val="00083F6C"/>
    <w:rsid w:val="00083FE0"/>
    <w:rsid w:val="00083FF8"/>
    <w:rsid w:val="000841BC"/>
    <w:rsid w:val="000841E0"/>
    <w:rsid w:val="00084266"/>
    <w:rsid w:val="00084522"/>
    <w:rsid w:val="000845C8"/>
    <w:rsid w:val="00084601"/>
    <w:rsid w:val="0008460B"/>
    <w:rsid w:val="0008471C"/>
    <w:rsid w:val="00084775"/>
    <w:rsid w:val="0008477E"/>
    <w:rsid w:val="00084858"/>
    <w:rsid w:val="000848F6"/>
    <w:rsid w:val="00084A00"/>
    <w:rsid w:val="00084A35"/>
    <w:rsid w:val="00084AC0"/>
    <w:rsid w:val="00084AE5"/>
    <w:rsid w:val="00084B64"/>
    <w:rsid w:val="00084B79"/>
    <w:rsid w:val="00084C59"/>
    <w:rsid w:val="00084DCE"/>
    <w:rsid w:val="00084E6C"/>
    <w:rsid w:val="00084F05"/>
    <w:rsid w:val="00084F38"/>
    <w:rsid w:val="00084F71"/>
    <w:rsid w:val="00084FB4"/>
    <w:rsid w:val="00084FF1"/>
    <w:rsid w:val="00085019"/>
    <w:rsid w:val="000850F6"/>
    <w:rsid w:val="000853CA"/>
    <w:rsid w:val="00085507"/>
    <w:rsid w:val="0008557D"/>
    <w:rsid w:val="000855F0"/>
    <w:rsid w:val="0008562B"/>
    <w:rsid w:val="00085687"/>
    <w:rsid w:val="000856EF"/>
    <w:rsid w:val="000857FD"/>
    <w:rsid w:val="0008589F"/>
    <w:rsid w:val="000859E4"/>
    <w:rsid w:val="00085A5E"/>
    <w:rsid w:val="00085B51"/>
    <w:rsid w:val="00085BD5"/>
    <w:rsid w:val="00085C72"/>
    <w:rsid w:val="00085E01"/>
    <w:rsid w:val="00085F7B"/>
    <w:rsid w:val="00085FC4"/>
    <w:rsid w:val="00086110"/>
    <w:rsid w:val="00086269"/>
    <w:rsid w:val="00086318"/>
    <w:rsid w:val="00086363"/>
    <w:rsid w:val="00086438"/>
    <w:rsid w:val="00086439"/>
    <w:rsid w:val="00086454"/>
    <w:rsid w:val="000864C8"/>
    <w:rsid w:val="00086530"/>
    <w:rsid w:val="000865FE"/>
    <w:rsid w:val="00086638"/>
    <w:rsid w:val="000866F7"/>
    <w:rsid w:val="0008670D"/>
    <w:rsid w:val="000867E2"/>
    <w:rsid w:val="000868F9"/>
    <w:rsid w:val="000868FF"/>
    <w:rsid w:val="000869BD"/>
    <w:rsid w:val="00086A24"/>
    <w:rsid w:val="00086ADF"/>
    <w:rsid w:val="00086BB3"/>
    <w:rsid w:val="00086C7B"/>
    <w:rsid w:val="00086D19"/>
    <w:rsid w:val="00086D85"/>
    <w:rsid w:val="00086EB3"/>
    <w:rsid w:val="00087061"/>
    <w:rsid w:val="00087065"/>
    <w:rsid w:val="000872EF"/>
    <w:rsid w:val="0008742F"/>
    <w:rsid w:val="0008745A"/>
    <w:rsid w:val="0008745C"/>
    <w:rsid w:val="000875ED"/>
    <w:rsid w:val="00087689"/>
    <w:rsid w:val="00087920"/>
    <w:rsid w:val="00087968"/>
    <w:rsid w:val="000879B6"/>
    <w:rsid w:val="00087BA7"/>
    <w:rsid w:val="00087D72"/>
    <w:rsid w:val="00087E20"/>
    <w:rsid w:val="00087EB6"/>
    <w:rsid w:val="00087F44"/>
    <w:rsid w:val="00087FAA"/>
    <w:rsid w:val="0009004B"/>
    <w:rsid w:val="000902DE"/>
    <w:rsid w:val="00090300"/>
    <w:rsid w:val="00090303"/>
    <w:rsid w:val="00090472"/>
    <w:rsid w:val="0009060D"/>
    <w:rsid w:val="0009060E"/>
    <w:rsid w:val="0009066A"/>
    <w:rsid w:val="000906F9"/>
    <w:rsid w:val="00090771"/>
    <w:rsid w:val="0009083F"/>
    <w:rsid w:val="00090A81"/>
    <w:rsid w:val="00090C1E"/>
    <w:rsid w:val="00090C88"/>
    <w:rsid w:val="00090CE6"/>
    <w:rsid w:val="00090D20"/>
    <w:rsid w:val="00090E1E"/>
    <w:rsid w:val="00090EB8"/>
    <w:rsid w:val="00090F18"/>
    <w:rsid w:val="0009125E"/>
    <w:rsid w:val="00091312"/>
    <w:rsid w:val="00091341"/>
    <w:rsid w:val="000914E7"/>
    <w:rsid w:val="0009168E"/>
    <w:rsid w:val="000918AA"/>
    <w:rsid w:val="000918B2"/>
    <w:rsid w:val="00091986"/>
    <w:rsid w:val="000919D8"/>
    <w:rsid w:val="00091A3A"/>
    <w:rsid w:val="00091A9D"/>
    <w:rsid w:val="00091C06"/>
    <w:rsid w:val="00091EBC"/>
    <w:rsid w:val="00091FA7"/>
    <w:rsid w:val="00091FF8"/>
    <w:rsid w:val="000923EF"/>
    <w:rsid w:val="000925ED"/>
    <w:rsid w:val="00092650"/>
    <w:rsid w:val="000928CF"/>
    <w:rsid w:val="000928E9"/>
    <w:rsid w:val="000929AB"/>
    <w:rsid w:val="00092A86"/>
    <w:rsid w:val="00092ACE"/>
    <w:rsid w:val="00092B28"/>
    <w:rsid w:val="00092D37"/>
    <w:rsid w:val="00092DCE"/>
    <w:rsid w:val="00092E56"/>
    <w:rsid w:val="00092E86"/>
    <w:rsid w:val="00092EC7"/>
    <w:rsid w:val="000933BD"/>
    <w:rsid w:val="00093447"/>
    <w:rsid w:val="00093514"/>
    <w:rsid w:val="000937C7"/>
    <w:rsid w:val="000937F9"/>
    <w:rsid w:val="00093959"/>
    <w:rsid w:val="00093985"/>
    <w:rsid w:val="00093B49"/>
    <w:rsid w:val="00093C94"/>
    <w:rsid w:val="00093CC5"/>
    <w:rsid w:val="00093D3C"/>
    <w:rsid w:val="00093E66"/>
    <w:rsid w:val="00093EAC"/>
    <w:rsid w:val="00093F65"/>
    <w:rsid w:val="00093F85"/>
    <w:rsid w:val="000943D6"/>
    <w:rsid w:val="00094415"/>
    <w:rsid w:val="00094490"/>
    <w:rsid w:val="000945E1"/>
    <w:rsid w:val="000946B0"/>
    <w:rsid w:val="00094705"/>
    <w:rsid w:val="00094A06"/>
    <w:rsid w:val="00094A89"/>
    <w:rsid w:val="00094B8C"/>
    <w:rsid w:val="00094BC5"/>
    <w:rsid w:val="00094C1A"/>
    <w:rsid w:val="00094D44"/>
    <w:rsid w:val="00094ED2"/>
    <w:rsid w:val="00095028"/>
    <w:rsid w:val="00095058"/>
    <w:rsid w:val="000950A3"/>
    <w:rsid w:val="000950BD"/>
    <w:rsid w:val="00095139"/>
    <w:rsid w:val="0009514F"/>
    <w:rsid w:val="000952BA"/>
    <w:rsid w:val="0009548C"/>
    <w:rsid w:val="0009557B"/>
    <w:rsid w:val="000957BB"/>
    <w:rsid w:val="00095930"/>
    <w:rsid w:val="0009593B"/>
    <w:rsid w:val="00095A4D"/>
    <w:rsid w:val="00095B28"/>
    <w:rsid w:val="00095C4C"/>
    <w:rsid w:val="00095CD5"/>
    <w:rsid w:val="00095D93"/>
    <w:rsid w:val="000960A9"/>
    <w:rsid w:val="00096203"/>
    <w:rsid w:val="0009627B"/>
    <w:rsid w:val="000962F3"/>
    <w:rsid w:val="0009632C"/>
    <w:rsid w:val="00096396"/>
    <w:rsid w:val="00096583"/>
    <w:rsid w:val="0009659E"/>
    <w:rsid w:val="000965C5"/>
    <w:rsid w:val="000965D9"/>
    <w:rsid w:val="0009678F"/>
    <w:rsid w:val="000968E9"/>
    <w:rsid w:val="00096A7D"/>
    <w:rsid w:val="00096A88"/>
    <w:rsid w:val="00096C33"/>
    <w:rsid w:val="00096C38"/>
    <w:rsid w:val="00096C84"/>
    <w:rsid w:val="00096CD8"/>
    <w:rsid w:val="00096D52"/>
    <w:rsid w:val="00096ED8"/>
    <w:rsid w:val="000970C7"/>
    <w:rsid w:val="00097244"/>
    <w:rsid w:val="000973B5"/>
    <w:rsid w:val="00097419"/>
    <w:rsid w:val="000976D0"/>
    <w:rsid w:val="00097776"/>
    <w:rsid w:val="000977E8"/>
    <w:rsid w:val="00097843"/>
    <w:rsid w:val="0009787B"/>
    <w:rsid w:val="00097881"/>
    <w:rsid w:val="000979FF"/>
    <w:rsid w:val="00097A48"/>
    <w:rsid w:val="00097A98"/>
    <w:rsid w:val="00097B33"/>
    <w:rsid w:val="00097C81"/>
    <w:rsid w:val="00097C8A"/>
    <w:rsid w:val="00097CA6"/>
    <w:rsid w:val="00097D8D"/>
    <w:rsid w:val="00097E11"/>
    <w:rsid w:val="00097E15"/>
    <w:rsid w:val="00097E7E"/>
    <w:rsid w:val="000A0014"/>
    <w:rsid w:val="000A008D"/>
    <w:rsid w:val="000A0177"/>
    <w:rsid w:val="000A02E6"/>
    <w:rsid w:val="000A0412"/>
    <w:rsid w:val="000A04EC"/>
    <w:rsid w:val="000A059A"/>
    <w:rsid w:val="000A0764"/>
    <w:rsid w:val="000A076D"/>
    <w:rsid w:val="000A08F3"/>
    <w:rsid w:val="000A0A62"/>
    <w:rsid w:val="000A0BAB"/>
    <w:rsid w:val="000A0C5E"/>
    <w:rsid w:val="000A0D53"/>
    <w:rsid w:val="000A0DB1"/>
    <w:rsid w:val="000A0EB8"/>
    <w:rsid w:val="000A0F0A"/>
    <w:rsid w:val="000A10B6"/>
    <w:rsid w:val="000A10C0"/>
    <w:rsid w:val="000A114A"/>
    <w:rsid w:val="000A1203"/>
    <w:rsid w:val="000A1334"/>
    <w:rsid w:val="000A164F"/>
    <w:rsid w:val="000A1682"/>
    <w:rsid w:val="000A1708"/>
    <w:rsid w:val="000A1737"/>
    <w:rsid w:val="000A17BC"/>
    <w:rsid w:val="000A17ED"/>
    <w:rsid w:val="000A180C"/>
    <w:rsid w:val="000A194E"/>
    <w:rsid w:val="000A196C"/>
    <w:rsid w:val="000A1A12"/>
    <w:rsid w:val="000A1A57"/>
    <w:rsid w:val="000A1A5E"/>
    <w:rsid w:val="000A1ABE"/>
    <w:rsid w:val="000A1AC3"/>
    <w:rsid w:val="000A1B07"/>
    <w:rsid w:val="000A1B35"/>
    <w:rsid w:val="000A1C9D"/>
    <w:rsid w:val="000A1CCF"/>
    <w:rsid w:val="000A1E81"/>
    <w:rsid w:val="000A1EA2"/>
    <w:rsid w:val="000A1EB8"/>
    <w:rsid w:val="000A1EE1"/>
    <w:rsid w:val="000A2076"/>
    <w:rsid w:val="000A20E2"/>
    <w:rsid w:val="000A21F1"/>
    <w:rsid w:val="000A2200"/>
    <w:rsid w:val="000A226F"/>
    <w:rsid w:val="000A22F9"/>
    <w:rsid w:val="000A232D"/>
    <w:rsid w:val="000A253D"/>
    <w:rsid w:val="000A271D"/>
    <w:rsid w:val="000A2735"/>
    <w:rsid w:val="000A276D"/>
    <w:rsid w:val="000A27F6"/>
    <w:rsid w:val="000A2814"/>
    <w:rsid w:val="000A2852"/>
    <w:rsid w:val="000A2889"/>
    <w:rsid w:val="000A29D3"/>
    <w:rsid w:val="000A2B6C"/>
    <w:rsid w:val="000A2BEE"/>
    <w:rsid w:val="000A2CBB"/>
    <w:rsid w:val="000A2E8F"/>
    <w:rsid w:val="000A2F6C"/>
    <w:rsid w:val="000A2FCA"/>
    <w:rsid w:val="000A2FDD"/>
    <w:rsid w:val="000A30FF"/>
    <w:rsid w:val="000A3156"/>
    <w:rsid w:val="000A3174"/>
    <w:rsid w:val="000A32F2"/>
    <w:rsid w:val="000A335A"/>
    <w:rsid w:val="000A35C3"/>
    <w:rsid w:val="000A35C6"/>
    <w:rsid w:val="000A35CF"/>
    <w:rsid w:val="000A35F1"/>
    <w:rsid w:val="000A37BF"/>
    <w:rsid w:val="000A3866"/>
    <w:rsid w:val="000A395C"/>
    <w:rsid w:val="000A3985"/>
    <w:rsid w:val="000A39E1"/>
    <w:rsid w:val="000A3B77"/>
    <w:rsid w:val="000A3C7E"/>
    <w:rsid w:val="000A3DFA"/>
    <w:rsid w:val="000A3E43"/>
    <w:rsid w:val="000A3FF1"/>
    <w:rsid w:val="000A4024"/>
    <w:rsid w:val="000A4091"/>
    <w:rsid w:val="000A409F"/>
    <w:rsid w:val="000A40D6"/>
    <w:rsid w:val="000A41A6"/>
    <w:rsid w:val="000A420B"/>
    <w:rsid w:val="000A426D"/>
    <w:rsid w:val="000A4352"/>
    <w:rsid w:val="000A43B2"/>
    <w:rsid w:val="000A45CF"/>
    <w:rsid w:val="000A463C"/>
    <w:rsid w:val="000A46A4"/>
    <w:rsid w:val="000A48F6"/>
    <w:rsid w:val="000A4918"/>
    <w:rsid w:val="000A4B93"/>
    <w:rsid w:val="000A4C01"/>
    <w:rsid w:val="000A4C54"/>
    <w:rsid w:val="000A4C6A"/>
    <w:rsid w:val="000A4D38"/>
    <w:rsid w:val="000A4D83"/>
    <w:rsid w:val="000A4DB7"/>
    <w:rsid w:val="000A4DE4"/>
    <w:rsid w:val="000A51F0"/>
    <w:rsid w:val="000A52E9"/>
    <w:rsid w:val="000A530A"/>
    <w:rsid w:val="000A5640"/>
    <w:rsid w:val="000A57D7"/>
    <w:rsid w:val="000A5898"/>
    <w:rsid w:val="000A5BF9"/>
    <w:rsid w:val="000A5CB7"/>
    <w:rsid w:val="000A5EAA"/>
    <w:rsid w:val="000A5F9A"/>
    <w:rsid w:val="000A6042"/>
    <w:rsid w:val="000A6048"/>
    <w:rsid w:val="000A611B"/>
    <w:rsid w:val="000A61B0"/>
    <w:rsid w:val="000A61D7"/>
    <w:rsid w:val="000A633D"/>
    <w:rsid w:val="000A633F"/>
    <w:rsid w:val="000A6389"/>
    <w:rsid w:val="000A64C7"/>
    <w:rsid w:val="000A64CA"/>
    <w:rsid w:val="000A65BA"/>
    <w:rsid w:val="000A6649"/>
    <w:rsid w:val="000A6745"/>
    <w:rsid w:val="000A67B2"/>
    <w:rsid w:val="000A69FD"/>
    <w:rsid w:val="000A6A79"/>
    <w:rsid w:val="000A6A9E"/>
    <w:rsid w:val="000A6ACA"/>
    <w:rsid w:val="000A6B2C"/>
    <w:rsid w:val="000A6EB2"/>
    <w:rsid w:val="000A6FE9"/>
    <w:rsid w:val="000A72AC"/>
    <w:rsid w:val="000A7438"/>
    <w:rsid w:val="000A774D"/>
    <w:rsid w:val="000A783A"/>
    <w:rsid w:val="000A7900"/>
    <w:rsid w:val="000A7A03"/>
    <w:rsid w:val="000A7A2B"/>
    <w:rsid w:val="000A7A71"/>
    <w:rsid w:val="000A7B2D"/>
    <w:rsid w:val="000A7B9B"/>
    <w:rsid w:val="000A7BB5"/>
    <w:rsid w:val="000A7BC6"/>
    <w:rsid w:val="000A7C93"/>
    <w:rsid w:val="000A7E30"/>
    <w:rsid w:val="000A7F15"/>
    <w:rsid w:val="000A7F23"/>
    <w:rsid w:val="000A7FFB"/>
    <w:rsid w:val="000B0031"/>
    <w:rsid w:val="000B028D"/>
    <w:rsid w:val="000B02E3"/>
    <w:rsid w:val="000B03ED"/>
    <w:rsid w:val="000B0439"/>
    <w:rsid w:val="000B051C"/>
    <w:rsid w:val="000B0595"/>
    <w:rsid w:val="000B05EE"/>
    <w:rsid w:val="000B06A3"/>
    <w:rsid w:val="000B083C"/>
    <w:rsid w:val="000B0944"/>
    <w:rsid w:val="000B09EA"/>
    <w:rsid w:val="000B09FA"/>
    <w:rsid w:val="000B0C0D"/>
    <w:rsid w:val="000B0E6D"/>
    <w:rsid w:val="000B0EE5"/>
    <w:rsid w:val="000B111E"/>
    <w:rsid w:val="000B128D"/>
    <w:rsid w:val="000B13C1"/>
    <w:rsid w:val="000B145A"/>
    <w:rsid w:val="000B1499"/>
    <w:rsid w:val="000B14A1"/>
    <w:rsid w:val="000B14EF"/>
    <w:rsid w:val="000B1548"/>
    <w:rsid w:val="000B174F"/>
    <w:rsid w:val="000B191D"/>
    <w:rsid w:val="000B19F3"/>
    <w:rsid w:val="000B1A34"/>
    <w:rsid w:val="000B1AAB"/>
    <w:rsid w:val="000B1AD8"/>
    <w:rsid w:val="000B1B1F"/>
    <w:rsid w:val="000B1C19"/>
    <w:rsid w:val="000B1E98"/>
    <w:rsid w:val="000B1EEF"/>
    <w:rsid w:val="000B1F3B"/>
    <w:rsid w:val="000B20B1"/>
    <w:rsid w:val="000B218F"/>
    <w:rsid w:val="000B22C2"/>
    <w:rsid w:val="000B23DC"/>
    <w:rsid w:val="000B245D"/>
    <w:rsid w:val="000B24C4"/>
    <w:rsid w:val="000B2550"/>
    <w:rsid w:val="000B25EB"/>
    <w:rsid w:val="000B26A4"/>
    <w:rsid w:val="000B282A"/>
    <w:rsid w:val="000B2858"/>
    <w:rsid w:val="000B2A01"/>
    <w:rsid w:val="000B2BC4"/>
    <w:rsid w:val="000B2BE2"/>
    <w:rsid w:val="000B2BE9"/>
    <w:rsid w:val="000B2C79"/>
    <w:rsid w:val="000B2D75"/>
    <w:rsid w:val="000B2DB5"/>
    <w:rsid w:val="000B2EF2"/>
    <w:rsid w:val="000B2F5F"/>
    <w:rsid w:val="000B2FC5"/>
    <w:rsid w:val="000B30E4"/>
    <w:rsid w:val="000B3212"/>
    <w:rsid w:val="000B32BE"/>
    <w:rsid w:val="000B33E8"/>
    <w:rsid w:val="000B3507"/>
    <w:rsid w:val="000B3553"/>
    <w:rsid w:val="000B3603"/>
    <w:rsid w:val="000B361F"/>
    <w:rsid w:val="000B37DD"/>
    <w:rsid w:val="000B38B0"/>
    <w:rsid w:val="000B38C5"/>
    <w:rsid w:val="000B3B24"/>
    <w:rsid w:val="000B3C53"/>
    <w:rsid w:val="000B3C58"/>
    <w:rsid w:val="000B3DF3"/>
    <w:rsid w:val="000B3E6B"/>
    <w:rsid w:val="000B4170"/>
    <w:rsid w:val="000B427F"/>
    <w:rsid w:val="000B4412"/>
    <w:rsid w:val="000B4546"/>
    <w:rsid w:val="000B4619"/>
    <w:rsid w:val="000B4748"/>
    <w:rsid w:val="000B48A6"/>
    <w:rsid w:val="000B4983"/>
    <w:rsid w:val="000B498F"/>
    <w:rsid w:val="000B49AE"/>
    <w:rsid w:val="000B4A80"/>
    <w:rsid w:val="000B4E5D"/>
    <w:rsid w:val="000B4E67"/>
    <w:rsid w:val="000B4F17"/>
    <w:rsid w:val="000B4FCE"/>
    <w:rsid w:val="000B510A"/>
    <w:rsid w:val="000B5296"/>
    <w:rsid w:val="000B52AF"/>
    <w:rsid w:val="000B52E8"/>
    <w:rsid w:val="000B5497"/>
    <w:rsid w:val="000B5535"/>
    <w:rsid w:val="000B5663"/>
    <w:rsid w:val="000B58BD"/>
    <w:rsid w:val="000B58CC"/>
    <w:rsid w:val="000B5A7C"/>
    <w:rsid w:val="000B5EA6"/>
    <w:rsid w:val="000B5EAC"/>
    <w:rsid w:val="000B5FC5"/>
    <w:rsid w:val="000B6070"/>
    <w:rsid w:val="000B62AF"/>
    <w:rsid w:val="000B62CB"/>
    <w:rsid w:val="000B632F"/>
    <w:rsid w:val="000B6331"/>
    <w:rsid w:val="000B64B4"/>
    <w:rsid w:val="000B681A"/>
    <w:rsid w:val="000B6832"/>
    <w:rsid w:val="000B68CD"/>
    <w:rsid w:val="000B68DA"/>
    <w:rsid w:val="000B6AFD"/>
    <w:rsid w:val="000B6B04"/>
    <w:rsid w:val="000B6BCD"/>
    <w:rsid w:val="000B6BE1"/>
    <w:rsid w:val="000B6D2C"/>
    <w:rsid w:val="000B6FE5"/>
    <w:rsid w:val="000B7005"/>
    <w:rsid w:val="000B71B7"/>
    <w:rsid w:val="000B7275"/>
    <w:rsid w:val="000B7404"/>
    <w:rsid w:val="000B749C"/>
    <w:rsid w:val="000B7601"/>
    <w:rsid w:val="000B7659"/>
    <w:rsid w:val="000B76A8"/>
    <w:rsid w:val="000B7755"/>
    <w:rsid w:val="000B77BD"/>
    <w:rsid w:val="000B7852"/>
    <w:rsid w:val="000B78AC"/>
    <w:rsid w:val="000B79E6"/>
    <w:rsid w:val="000B7A24"/>
    <w:rsid w:val="000B7A9A"/>
    <w:rsid w:val="000B7BAF"/>
    <w:rsid w:val="000B7D24"/>
    <w:rsid w:val="000B7D6B"/>
    <w:rsid w:val="000B7D80"/>
    <w:rsid w:val="000B7DA8"/>
    <w:rsid w:val="000B7E9C"/>
    <w:rsid w:val="000C01DE"/>
    <w:rsid w:val="000C026C"/>
    <w:rsid w:val="000C0299"/>
    <w:rsid w:val="000C02CE"/>
    <w:rsid w:val="000C0311"/>
    <w:rsid w:val="000C0313"/>
    <w:rsid w:val="000C0390"/>
    <w:rsid w:val="000C03B9"/>
    <w:rsid w:val="000C04D5"/>
    <w:rsid w:val="000C064E"/>
    <w:rsid w:val="000C0654"/>
    <w:rsid w:val="000C06C0"/>
    <w:rsid w:val="000C089A"/>
    <w:rsid w:val="000C0A22"/>
    <w:rsid w:val="000C0BB2"/>
    <w:rsid w:val="000C0BCC"/>
    <w:rsid w:val="000C0CBC"/>
    <w:rsid w:val="000C0D5A"/>
    <w:rsid w:val="000C0F70"/>
    <w:rsid w:val="000C10D3"/>
    <w:rsid w:val="000C123F"/>
    <w:rsid w:val="000C1338"/>
    <w:rsid w:val="000C134C"/>
    <w:rsid w:val="000C1365"/>
    <w:rsid w:val="000C1428"/>
    <w:rsid w:val="000C1438"/>
    <w:rsid w:val="000C143A"/>
    <w:rsid w:val="000C1825"/>
    <w:rsid w:val="000C1982"/>
    <w:rsid w:val="000C1C0D"/>
    <w:rsid w:val="000C1C74"/>
    <w:rsid w:val="000C1DE0"/>
    <w:rsid w:val="000C1E43"/>
    <w:rsid w:val="000C1E6C"/>
    <w:rsid w:val="000C1E74"/>
    <w:rsid w:val="000C1F6A"/>
    <w:rsid w:val="000C1F9F"/>
    <w:rsid w:val="000C1FD8"/>
    <w:rsid w:val="000C1FF6"/>
    <w:rsid w:val="000C2006"/>
    <w:rsid w:val="000C2061"/>
    <w:rsid w:val="000C212D"/>
    <w:rsid w:val="000C2182"/>
    <w:rsid w:val="000C24DB"/>
    <w:rsid w:val="000C2611"/>
    <w:rsid w:val="000C27E8"/>
    <w:rsid w:val="000C29BD"/>
    <w:rsid w:val="000C29DD"/>
    <w:rsid w:val="000C2B57"/>
    <w:rsid w:val="000C2B86"/>
    <w:rsid w:val="000C2CF9"/>
    <w:rsid w:val="000C2DB9"/>
    <w:rsid w:val="000C2E16"/>
    <w:rsid w:val="000C2E18"/>
    <w:rsid w:val="000C2FA2"/>
    <w:rsid w:val="000C2FB9"/>
    <w:rsid w:val="000C2FBA"/>
    <w:rsid w:val="000C303B"/>
    <w:rsid w:val="000C30BE"/>
    <w:rsid w:val="000C319A"/>
    <w:rsid w:val="000C32FD"/>
    <w:rsid w:val="000C333C"/>
    <w:rsid w:val="000C334C"/>
    <w:rsid w:val="000C339C"/>
    <w:rsid w:val="000C3470"/>
    <w:rsid w:val="000C35C2"/>
    <w:rsid w:val="000C3666"/>
    <w:rsid w:val="000C3711"/>
    <w:rsid w:val="000C37DC"/>
    <w:rsid w:val="000C3888"/>
    <w:rsid w:val="000C38DF"/>
    <w:rsid w:val="000C3AD3"/>
    <w:rsid w:val="000C3BD6"/>
    <w:rsid w:val="000C3C56"/>
    <w:rsid w:val="000C3CBB"/>
    <w:rsid w:val="000C3E90"/>
    <w:rsid w:val="000C3F0C"/>
    <w:rsid w:val="000C3F10"/>
    <w:rsid w:val="000C3F20"/>
    <w:rsid w:val="000C40AA"/>
    <w:rsid w:val="000C40FB"/>
    <w:rsid w:val="000C41BE"/>
    <w:rsid w:val="000C41FF"/>
    <w:rsid w:val="000C4319"/>
    <w:rsid w:val="000C43AC"/>
    <w:rsid w:val="000C43BF"/>
    <w:rsid w:val="000C443C"/>
    <w:rsid w:val="000C454A"/>
    <w:rsid w:val="000C45EE"/>
    <w:rsid w:val="000C4600"/>
    <w:rsid w:val="000C4645"/>
    <w:rsid w:val="000C46E1"/>
    <w:rsid w:val="000C4778"/>
    <w:rsid w:val="000C4890"/>
    <w:rsid w:val="000C4BF3"/>
    <w:rsid w:val="000C4CFE"/>
    <w:rsid w:val="000C4DB2"/>
    <w:rsid w:val="000C4E50"/>
    <w:rsid w:val="000C4E5F"/>
    <w:rsid w:val="000C4EDE"/>
    <w:rsid w:val="000C4EEB"/>
    <w:rsid w:val="000C4F3A"/>
    <w:rsid w:val="000C52FC"/>
    <w:rsid w:val="000C539E"/>
    <w:rsid w:val="000C5466"/>
    <w:rsid w:val="000C55E1"/>
    <w:rsid w:val="000C56C0"/>
    <w:rsid w:val="000C5770"/>
    <w:rsid w:val="000C579E"/>
    <w:rsid w:val="000C57C8"/>
    <w:rsid w:val="000C591D"/>
    <w:rsid w:val="000C5B3E"/>
    <w:rsid w:val="000C5CF1"/>
    <w:rsid w:val="000C5E06"/>
    <w:rsid w:val="000C5E1D"/>
    <w:rsid w:val="000C5E4D"/>
    <w:rsid w:val="000C5EA4"/>
    <w:rsid w:val="000C5F7B"/>
    <w:rsid w:val="000C60F0"/>
    <w:rsid w:val="000C654A"/>
    <w:rsid w:val="000C66E7"/>
    <w:rsid w:val="000C66F7"/>
    <w:rsid w:val="000C678B"/>
    <w:rsid w:val="000C67BC"/>
    <w:rsid w:val="000C6814"/>
    <w:rsid w:val="000C686B"/>
    <w:rsid w:val="000C69B0"/>
    <w:rsid w:val="000C6BB3"/>
    <w:rsid w:val="000C6D15"/>
    <w:rsid w:val="000C6D6D"/>
    <w:rsid w:val="000C6F6B"/>
    <w:rsid w:val="000C6F71"/>
    <w:rsid w:val="000C709A"/>
    <w:rsid w:val="000C73A2"/>
    <w:rsid w:val="000C745B"/>
    <w:rsid w:val="000C7499"/>
    <w:rsid w:val="000C7568"/>
    <w:rsid w:val="000C757A"/>
    <w:rsid w:val="000C758C"/>
    <w:rsid w:val="000C758D"/>
    <w:rsid w:val="000C7697"/>
    <w:rsid w:val="000C76B9"/>
    <w:rsid w:val="000C7703"/>
    <w:rsid w:val="000C7796"/>
    <w:rsid w:val="000C7855"/>
    <w:rsid w:val="000C78B1"/>
    <w:rsid w:val="000C7958"/>
    <w:rsid w:val="000C7A9D"/>
    <w:rsid w:val="000C7ABD"/>
    <w:rsid w:val="000C7B62"/>
    <w:rsid w:val="000C7C0A"/>
    <w:rsid w:val="000C7C88"/>
    <w:rsid w:val="000C7DF3"/>
    <w:rsid w:val="000C7F66"/>
    <w:rsid w:val="000C7F73"/>
    <w:rsid w:val="000D0212"/>
    <w:rsid w:val="000D0244"/>
    <w:rsid w:val="000D0430"/>
    <w:rsid w:val="000D04F6"/>
    <w:rsid w:val="000D052F"/>
    <w:rsid w:val="000D0608"/>
    <w:rsid w:val="000D0643"/>
    <w:rsid w:val="000D0664"/>
    <w:rsid w:val="000D0694"/>
    <w:rsid w:val="000D079F"/>
    <w:rsid w:val="000D07CC"/>
    <w:rsid w:val="000D0A7B"/>
    <w:rsid w:val="000D0A85"/>
    <w:rsid w:val="000D0AC1"/>
    <w:rsid w:val="000D0D26"/>
    <w:rsid w:val="000D0EAC"/>
    <w:rsid w:val="000D105C"/>
    <w:rsid w:val="000D10E0"/>
    <w:rsid w:val="000D1205"/>
    <w:rsid w:val="000D1496"/>
    <w:rsid w:val="000D149A"/>
    <w:rsid w:val="000D169E"/>
    <w:rsid w:val="000D1707"/>
    <w:rsid w:val="000D1718"/>
    <w:rsid w:val="000D17E9"/>
    <w:rsid w:val="000D1A31"/>
    <w:rsid w:val="000D1B31"/>
    <w:rsid w:val="000D1B45"/>
    <w:rsid w:val="000D1B84"/>
    <w:rsid w:val="000D1C89"/>
    <w:rsid w:val="000D1D89"/>
    <w:rsid w:val="000D1E89"/>
    <w:rsid w:val="000D1F10"/>
    <w:rsid w:val="000D1F62"/>
    <w:rsid w:val="000D1FC4"/>
    <w:rsid w:val="000D202E"/>
    <w:rsid w:val="000D210C"/>
    <w:rsid w:val="000D21BF"/>
    <w:rsid w:val="000D230E"/>
    <w:rsid w:val="000D266B"/>
    <w:rsid w:val="000D2714"/>
    <w:rsid w:val="000D271D"/>
    <w:rsid w:val="000D2726"/>
    <w:rsid w:val="000D2811"/>
    <w:rsid w:val="000D2845"/>
    <w:rsid w:val="000D2A39"/>
    <w:rsid w:val="000D2B48"/>
    <w:rsid w:val="000D2C43"/>
    <w:rsid w:val="000D2C51"/>
    <w:rsid w:val="000D2D3E"/>
    <w:rsid w:val="000D2E5C"/>
    <w:rsid w:val="000D2F6D"/>
    <w:rsid w:val="000D300A"/>
    <w:rsid w:val="000D30C3"/>
    <w:rsid w:val="000D3259"/>
    <w:rsid w:val="000D32DD"/>
    <w:rsid w:val="000D32ED"/>
    <w:rsid w:val="000D32FB"/>
    <w:rsid w:val="000D33A0"/>
    <w:rsid w:val="000D3483"/>
    <w:rsid w:val="000D3991"/>
    <w:rsid w:val="000D39A9"/>
    <w:rsid w:val="000D3AF1"/>
    <w:rsid w:val="000D3B40"/>
    <w:rsid w:val="000D3EE1"/>
    <w:rsid w:val="000D4009"/>
    <w:rsid w:val="000D40D4"/>
    <w:rsid w:val="000D40F3"/>
    <w:rsid w:val="000D4213"/>
    <w:rsid w:val="000D426A"/>
    <w:rsid w:val="000D42A9"/>
    <w:rsid w:val="000D42D0"/>
    <w:rsid w:val="000D457D"/>
    <w:rsid w:val="000D45C9"/>
    <w:rsid w:val="000D47AE"/>
    <w:rsid w:val="000D4929"/>
    <w:rsid w:val="000D4A00"/>
    <w:rsid w:val="000D4BB6"/>
    <w:rsid w:val="000D4C18"/>
    <w:rsid w:val="000D4E82"/>
    <w:rsid w:val="000D4F00"/>
    <w:rsid w:val="000D5167"/>
    <w:rsid w:val="000D520D"/>
    <w:rsid w:val="000D5319"/>
    <w:rsid w:val="000D5540"/>
    <w:rsid w:val="000D56AA"/>
    <w:rsid w:val="000D56CB"/>
    <w:rsid w:val="000D56CE"/>
    <w:rsid w:val="000D575C"/>
    <w:rsid w:val="000D578B"/>
    <w:rsid w:val="000D583D"/>
    <w:rsid w:val="000D5936"/>
    <w:rsid w:val="000D5944"/>
    <w:rsid w:val="000D59E7"/>
    <w:rsid w:val="000D5A71"/>
    <w:rsid w:val="000D5AF0"/>
    <w:rsid w:val="000D5B48"/>
    <w:rsid w:val="000D5B9D"/>
    <w:rsid w:val="000D5C5E"/>
    <w:rsid w:val="000D5CCC"/>
    <w:rsid w:val="000D5E6C"/>
    <w:rsid w:val="000D5E84"/>
    <w:rsid w:val="000D5EA7"/>
    <w:rsid w:val="000D5ED9"/>
    <w:rsid w:val="000D6149"/>
    <w:rsid w:val="000D637A"/>
    <w:rsid w:val="000D6419"/>
    <w:rsid w:val="000D6526"/>
    <w:rsid w:val="000D653A"/>
    <w:rsid w:val="000D6548"/>
    <w:rsid w:val="000D656B"/>
    <w:rsid w:val="000D6718"/>
    <w:rsid w:val="000D6A3E"/>
    <w:rsid w:val="000D6AD3"/>
    <w:rsid w:val="000D6B82"/>
    <w:rsid w:val="000D6BFB"/>
    <w:rsid w:val="000D6C80"/>
    <w:rsid w:val="000D6E43"/>
    <w:rsid w:val="000D707A"/>
    <w:rsid w:val="000D70BA"/>
    <w:rsid w:val="000D7301"/>
    <w:rsid w:val="000D7492"/>
    <w:rsid w:val="000D74A9"/>
    <w:rsid w:val="000D7548"/>
    <w:rsid w:val="000D760D"/>
    <w:rsid w:val="000D771A"/>
    <w:rsid w:val="000D7AB0"/>
    <w:rsid w:val="000D7B85"/>
    <w:rsid w:val="000D7CB8"/>
    <w:rsid w:val="000D7D39"/>
    <w:rsid w:val="000E009C"/>
    <w:rsid w:val="000E00F3"/>
    <w:rsid w:val="000E015D"/>
    <w:rsid w:val="000E01CE"/>
    <w:rsid w:val="000E0265"/>
    <w:rsid w:val="000E030D"/>
    <w:rsid w:val="000E040E"/>
    <w:rsid w:val="000E046E"/>
    <w:rsid w:val="000E0498"/>
    <w:rsid w:val="000E07B4"/>
    <w:rsid w:val="000E0846"/>
    <w:rsid w:val="000E08F3"/>
    <w:rsid w:val="000E0B40"/>
    <w:rsid w:val="000E0C15"/>
    <w:rsid w:val="000E0C96"/>
    <w:rsid w:val="000E0E57"/>
    <w:rsid w:val="000E0EA4"/>
    <w:rsid w:val="000E0F3F"/>
    <w:rsid w:val="000E0F54"/>
    <w:rsid w:val="000E0FC8"/>
    <w:rsid w:val="000E0FCB"/>
    <w:rsid w:val="000E1240"/>
    <w:rsid w:val="000E140C"/>
    <w:rsid w:val="000E1434"/>
    <w:rsid w:val="000E1438"/>
    <w:rsid w:val="000E14B0"/>
    <w:rsid w:val="000E14C4"/>
    <w:rsid w:val="000E1541"/>
    <w:rsid w:val="000E15D6"/>
    <w:rsid w:val="000E160A"/>
    <w:rsid w:val="000E1662"/>
    <w:rsid w:val="000E1905"/>
    <w:rsid w:val="000E1ACB"/>
    <w:rsid w:val="000E1B19"/>
    <w:rsid w:val="000E1C45"/>
    <w:rsid w:val="000E1D48"/>
    <w:rsid w:val="000E1DD9"/>
    <w:rsid w:val="000E1E58"/>
    <w:rsid w:val="000E1E63"/>
    <w:rsid w:val="000E1E73"/>
    <w:rsid w:val="000E2237"/>
    <w:rsid w:val="000E22A0"/>
    <w:rsid w:val="000E22B8"/>
    <w:rsid w:val="000E22D3"/>
    <w:rsid w:val="000E2427"/>
    <w:rsid w:val="000E25C7"/>
    <w:rsid w:val="000E27D6"/>
    <w:rsid w:val="000E28AD"/>
    <w:rsid w:val="000E29C2"/>
    <w:rsid w:val="000E2A5D"/>
    <w:rsid w:val="000E2D60"/>
    <w:rsid w:val="000E2D8A"/>
    <w:rsid w:val="000E2E05"/>
    <w:rsid w:val="000E2E0E"/>
    <w:rsid w:val="000E2FFF"/>
    <w:rsid w:val="000E3150"/>
    <w:rsid w:val="000E3230"/>
    <w:rsid w:val="000E32AD"/>
    <w:rsid w:val="000E34BE"/>
    <w:rsid w:val="000E35B3"/>
    <w:rsid w:val="000E35C9"/>
    <w:rsid w:val="000E35DB"/>
    <w:rsid w:val="000E3699"/>
    <w:rsid w:val="000E3766"/>
    <w:rsid w:val="000E378E"/>
    <w:rsid w:val="000E379E"/>
    <w:rsid w:val="000E37D7"/>
    <w:rsid w:val="000E3842"/>
    <w:rsid w:val="000E3B53"/>
    <w:rsid w:val="000E3C2D"/>
    <w:rsid w:val="000E3D65"/>
    <w:rsid w:val="000E3E2E"/>
    <w:rsid w:val="000E3FE4"/>
    <w:rsid w:val="000E3FE8"/>
    <w:rsid w:val="000E4059"/>
    <w:rsid w:val="000E4120"/>
    <w:rsid w:val="000E428D"/>
    <w:rsid w:val="000E42EA"/>
    <w:rsid w:val="000E44DA"/>
    <w:rsid w:val="000E44F2"/>
    <w:rsid w:val="000E4684"/>
    <w:rsid w:val="000E4719"/>
    <w:rsid w:val="000E4756"/>
    <w:rsid w:val="000E485F"/>
    <w:rsid w:val="000E491A"/>
    <w:rsid w:val="000E4A1A"/>
    <w:rsid w:val="000E4BCA"/>
    <w:rsid w:val="000E4CD6"/>
    <w:rsid w:val="000E4D98"/>
    <w:rsid w:val="000E4DDC"/>
    <w:rsid w:val="000E5021"/>
    <w:rsid w:val="000E537C"/>
    <w:rsid w:val="000E5403"/>
    <w:rsid w:val="000E54C4"/>
    <w:rsid w:val="000E560B"/>
    <w:rsid w:val="000E561F"/>
    <w:rsid w:val="000E56C6"/>
    <w:rsid w:val="000E58A0"/>
    <w:rsid w:val="000E58C0"/>
    <w:rsid w:val="000E5946"/>
    <w:rsid w:val="000E5947"/>
    <w:rsid w:val="000E5B15"/>
    <w:rsid w:val="000E5C66"/>
    <w:rsid w:val="000E5CF4"/>
    <w:rsid w:val="000E5DA6"/>
    <w:rsid w:val="000E5E30"/>
    <w:rsid w:val="000E5F4C"/>
    <w:rsid w:val="000E617D"/>
    <w:rsid w:val="000E6197"/>
    <w:rsid w:val="000E61BF"/>
    <w:rsid w:val="000E627E"/>
    <w:rsid w:val="000E6362"/>
    <w:rsid w:val="000E63EF"/>
    <w:rsid w:val="000E6468"/>
    <w:rsid w:val="000E6775"/>
    <w:rsid w:val="000E6A4A"/>
    <w:rsid w:val="000E6B58"/>
    <w:rsid w:val="000E6C3B"/>
    <w:rsid w:val="000E6CAE"/>
    <w:rsid w:val="000E6CC6"/>
    <w:rsid w:val="000E70C8"/>
    <w:rsid w:val="000E724E"/>
    <w:rsid w:val="000E736E"/>
    <w:rsid w:val="000E7439"/>
    <w:rsid w:val="000E74FE"/>
    <w:rsid w:val="000E75B2"/>
    <w:rsid w:val="000E764C"/>
    <w:rsid w:val="000E774A"/>
    <w:rsid w:val="000E785B"/>
    <w:rsid w:val="000E79A9"/>
    <w:rsid w:val="000E7A1B"/>
    <w:rsid w:val="000E7A81"/>
    <w:rsid w:val="000E7B31"/>
    <w:rsid w:val="000E7B63"/>
    <w:rsid w:val="000E7B77"/>
    <w:rsid w:val="000E7CE8"/>
    <w:rsid w:val="000E7D1B"/>
    <w:rsid w:val="000E7EA1"/>
    <w:rsid w:val="000E7F6F"/>
    <w:rsid w:val="000E7F75"/>
    <w:rsid w:val="000EF4DC"/>
    <w:rsid w:val="000F0041"/>
    <w:rsid w:val="000F01CF"/>
    <w:rsid w:val="000F02CA"/>
    <w:rsid w:val="000F0315"/>
    <w:rsid w:val="000F046C"/>
    <w:rsid w:val="000F04D0"/>
    <w:rsid w:val="000F04EB"/>
    <w:rsid w:val="000F0563"/>
    <w:rsid w:val="000F062D"/>
    <w:rsid w:val="000F06EB"/>
    <w:rsid w:val="000F0760"/>
    <w:rsid w:val="000F076F"/>
    <w:rsid w:val="000F087D"/>
    <w:rsid w:val="000F0887"/>
    <w:rsid w:val="000F0928"/>
    <w:rsid w:val="000F0ABE"/>
    <w:rsid w:val="000F0B7D"/>
    <w:rsid w:val="000F0D55"/>
    <w:rsid w:val="000F0D6A"/>
    <w:rsid w:val="000F0D88"/>
    <w:rsid w:val="000F0E3B"/>
    <w:rsid w:val="000F0E55"/>
    <w:rsid w:val="000F1399"/>
    <w:rsid w:val="000F13C5"/>
    <w:rsid w:val="000F148B"/>
    <w:rsid w:val="000F14B0"/>
    <w:rsid w:val="000F15DA"/>
    <w:rsid w:val="000F17A0"/>
    <w:rsid w:val="000F19F6"/>
    <w:rsid w:val="000F1A43"/>
    <w:rsid w:val="000F1A84"/>
    <w:rsid w:val="000F1A91"/>
    <w:rsid w:val="000F1B97"/>
    <w:rsid w:val="000F1BA8"/>
    <w:rsid w:val="000F1C8C"/>
    <w:rsid w:val="000F2096"/>
    <w:rsid w:val="000F2337"/>
    <w:rsid w:val="000F291A"/>
    <w:rsid w:val="000F291D"/>
    <w:rsid w:val="000F2AAD"/>
    <w:rsid w:val="000F2BF0"/>
    <w:rsid w:val="000F2E38"/>
    <w:rsid w:val="000F2EFF"/>
    <w:rsid w:val="000F3000"/>
    <w:rsid w:val="000F3115"/>
    <w:rsid w:val="000F3227"/>
    <w:rsid w:val="000F34EF"/>
    <w:rsid w:val="000F376C"/>
    <w:rsid w:val="000F378F"/>
    <w:rsid w:val="000F393B"/>
    <w:rsid w:val="000F3A12"/>
    <w:rsid w:val="000F3B3C"/>
    <w:rsid w:val="000F3B70"/>
    <w:rsid w:val="000F3BA8"/>
    <w:rsid w:val="000F3BFA"/>
    <w:rsid w:val="000F3C80"/>
    <w:rsid w:val="000F3C99"/>
    <w:rsid w:val="000F3D39"/>
    <w:rsid w:val="000F3EA1"/>
    <w:rsid w:val="000F3EFA"/>
    <w:rsid w:val="000F3FA2"/>
    <w:rsid w:val="000F4184"/>
    <w:rsid w:val="000F429A"/>
    <w:rsid w:val="000F447D"/>
    <w:rsid w:val="000F44FF"/>
    <w:rsid w:val="000F461E"/>
    <w:rsid w:val="000F46B9"/>
    <w:rsid w:val="000F46D0"/>
    <w:rsid w:val="000F4769"/>
    <w:rsid w:val="000F4A34"/>
    <w:rsid w:val="000F4E79"/>
    <w:rsid w:val="000F4F96"/>
    <w:rsid w:val="000F5178"/>
    <w:rsid w:val="000F5223"/>
    <w:rsid w:val="000F525C"/>
    <w:rsid w:val="000F536F"/>
    <w:rsid w:val="000F575F"/>
    <w:rsid w:val="000F57F0"/>
    <w:rsid w:val="000F5AD1"/>
    <w:rsid w:val="000F5FCD"/>
    <w:rsid w:val="000F5FEC"/>
    <w:rsid w:val="000F61FC"/>
    <w:rsid w:val="000F620D"/>
    <w:rsid w:val="000F620E"/>
    <w:rsid w:val="000F627C"/>
    <w:rsid w:val="000F62E3"/>
    <w:rsid w:val="000F62E5"/>
    <w:rsid w:val="000F632C"/>
    <w:rsid w:val="000F649B"/>
    <w:rsid w:val="000F65AD"/>
    <w:rsid w:val="000F65E2"/>
    <w:rsid w:val="000F663F"/>
    <w:rsid w:val="000F683D"/>
    <w:rsid w:val="000F685F"/>
    <w:rsid w:val="000F68B3"/>
    <w:rsid w:val="000F690A"/>
    <w:rsid w:val="000F6913"/>
    <w:rsid w:val="000F6943"/>
    <w:rsid w:val="000F6AD8"/>
    <w:rsid w:val="000F6AE0"/>
    <w:rsid w:val="000F6B1D"/>
    <w:rsid w:val="000F6B2E"/>
    <w:rsid w:val="000F6CD0"/>
    <w:rsid w:val="000F6CED"/>
    <w:rsid w:val="000F6F6B"/>
    <w:rsid w:val="000F6FAB"/>
    <w:rsid w:val="000F73A9"/>
    <w:rsid w:val="000F73CA"/>
    <w:rsid w:val="000F7546"/>
    <w:rsid w:val="000F7570"/>
    <w:rsid w:val="000F76D3"/>
    <w:rsid w:val="000F77CF"/>
    <w:rsid w:val="000F78A7"/>
    <w:rsid w:val="000F7910"/>
    <w:rsid w:val="000F7987"/>
    <w:rsid w:val="000F7AFE"/>
    <w:rsid w:val="000F7B95"/>
    <w:rsid w:val="000F7BC8"/>
    <w:rsid w:val="000F7C60"/>
    <w:rsid w:val="000F7F8A"/>
    <w:rsid w:val="000F7FA3"/>
    <w:rsid w:val="000F7FD2"/>
    <w:rsid w:val="00100122"/>
    <w:rsid w:val="00100178"/>
    <w:rsid w:val="00100180"/>
    <w:rsid w:val="00100244"/>
    <w:rsid w:val="00100286"/>
    <w:rsid w:val="001003D2"/>
    <w:rsid w:val="0010048F"/>
    <w:rsid w:val="0010052C"/>
    <w:rsid w:val="001006A6"/>
    <w:rsid w:val="001006B4"/>
    <w:rsid w:val="00100773"/>
    <w:rsid w:val="0010084B"/>
    <w:rsid w:val="00100B7B"/>
    <w:rsid w:val="00100BBB"/>
    <w:rsid w:val="00100C74"/>
    <w:rsid w:val="00100D94"/>
    <w:rsid w:val="00100DFC"/>
    <w:rsid w:val="00100E40"/>
    <w:rsid w:val="0010102A"/>
    <w:rsid w:val="00101036"/>
    <w:rsid w:val="001015E0"/>
    <w:rsid w:val="00101612"/>
    <w:rsid w:val="001016BA"/>
    <w:rsid w:val="001016E8"/>
    <w:rsid w:val="001017DD"/>
    <w:rsid w:val="00101C12"/>
    <w:rsid w:val="00101C40"/>
    <w:rsid w:val="00101CFF"/>
    <w:rsid w:val="00101DFE"/>
    <w:rsid w:val="00101E5B"/>
    <w:rsid w:val="00101F69"/>
    <w:rsid w:val="00101F92"/>
    <w:rsid w:val="00101FDF"/>
    <w:rsid w:val="0010201E"/>
    <w:rsid w:val="00102090"/>
    <w:rsid w:val="00102540"/>
    <w:rsid w:val="001025AF"/>
    <w:rsid w:val="00102640"/>
    <w:rsid w:val="001026C0"/>
    <w:rsid w:val="00102740"/>
    <w:rsid w:val="00102884"/>
    <w:rsid w:val="00102A26"/>
    <w:rsid w:val="00102C0C"/>
    <w:rsid w:val="00102FAE"/>
    <w:rsid w:val="001030B8"/>
    <w:rsid w:val="0010338A"/>
    <w:rsid w:val="00103415"/>
    <w:rsid w:val="00103430"/>
    <w:rsid w:val="001034C2"/>
    <w:rsid w:val="0010364A"/>
    <w:rsid w:val="001036D9"/>
    <w:rsid w:val="001036E5"/>
    <w:rsid w:val="00103754"/>
    <w:rsid w:val="0010381C"/>
    <w:rsid w:val="001039A6"/>
    <w:rsid w:val="00103AE0"/>
    <w:rsid w:val="00103AE3"/>
    <w:rsid w:val="00103B03"/>
    <w:rsid w:val="00103B33"/>
    <w:rsid w:val="00103B77"/>
    <w:rsid w:val="00103BF7"/>
    <w:rsid w:val="00103C32"/>
    <w:rsid w:val="00103C57"/>
    <w:rsid w:val="00103C69"/>
    <w:rsid w:val="00103CC0"/>
    <w:rsid w:val="00103D26"/>
    <w:rsid w:val="00103F09"/>
    <w:rsid w:val="00104076"/>
    <w:rsid w:val="00104202"/>
    <w:rsid w:val="00104245"/>
    <w:rsid w:val="001042E5"/>
    <w:rsid w:val="0010430C"/>
    <w:rsid w:val="00104321"/>
    <w:rsid w:val="0010434D"/>
    <w:rsid w:val="001044FE"/>
    <w:rsid w:val="00104583"/>
    <w:rsid w:val="00104652"/>
    <w:rsid w:val="001049BA"/>
    <w:rsid w:val="00104A19"/>
    <w:rsid w:val="00104BD1"/>
    <w:rsid w:val="00104D97"/>
    <w:rsid w:val="00104E43"/>
    <w:rsid w:val="00104E53"/>
    <w:rsid w:val="001053A8"/>
    <w:rsid w:val="00105795"/>
    <w:rsid w:val="001057F6"/>
    <w:rsid w:val="00105895"/>
    <w:rsid w:val="00105B88"/>
    <w:rsid w:val="00105C5B"/>
    <w:rsid w:val="00105D51"/>
    <w:rsid w:val="00105DB7"/>
    <w:rsid w:val="00105E1C"/>
    <w:rsid w:val="00105EA2"/>
    <w:rsid w:val="00105FD1"/>
    <w:rsid w:val="00106051"/>
    <w:rsid w:val="0010612E"/>
    <w:rsid w:val="001067C5"/>
    <w:rsid w:val="00106978"/>
    <w:rsid w:val="00106A26"/>
    <w:rsid w:val="00106B3F"/>
    <w:rsid w:val="00106B5C"/>
    <w:rsid w:val="00106D65"/>
    <w:rsid w:val="00106EA8"/>
    <w:rsid w:val="001070CB"/>
    <w:rsid w:val="001071F5"/>
    <w:rsid w:val="0010724D"/>
    <w:rsid w:val="0010733E"/>
    <w:rsid w:val="00107523"/>
    <w:rsid w:val="00107593"/>
    <w:rsid w:val="00107631"/>
    <w:rsid w:val="0010764E"/>
    <w:rsid w:val="0010781A"/>
    <w:rsid w:val="0010786A"/>
    <w:rsid w:val="00107989"/>
    <w:rsid w:val="00107ADE"/>
    <w:rsid w:val="00107B05"/>
    <w:rsid w:val="00107B25"/>
    <w:rsid w:val="00107B57"/>
    <w:rsid w:val="00107B77"/>
    <w:rsid w:val="00107C69"/>
    <w:rsid w:val="00107CFC"/>
    <w:rsid w:val="00107E0E"/>
    <w:rsid w:val="00107E5C"/>
    <w:rsid w:val="00107F24"/>
    <w:rsid w:val="00107F59"/>
    <w:rsid w:val="00107FA6"/>
    <w:rsid w:val="00107FAD"/>
    <w:rsid w:val="00107FBC"/>
    <w:rsid w:val="00110044"/>
    <w:rsid w:val="00110065"/>
    <w:rsid w:val="00110121"/>
    <w:rsid w:val="00110232"/>
    <w:rsid w:val="0011054E"/>
    <w:rsid w:val="0011055E"/>
    <w:rsid w:val="001108E5"/>
    <w:rsid w:val="001108FD"/>
    <w:rsid w:val="00110D9D"/>
    <w:rsid w:val="00110E22"/>
    <w:rsid w:val="00110EEF"/>
    <w:rsid w:val="00110FD4"/>
    <w:rsid w:val="00110FD8"/>
    <w:rsid w:val="00111067"/>
    <w:rsid w:val="00111082"/>
    <w:rsid w:val="00111107"/>
    <w:rsid w:val="0011122E"/>
    <w:rsid w:val="00111278"/>
    <w:rsid w:val="0011130A"/>
    <w:rsid w:val="001114DB"/>
    <w:rsid w:val="001114DF"/>
    <w:rsid w:val="0011170B"/>
    <w:rsid w:val="001117AA"/>
    <w:rsid w:val="00111828"/>
    <w:rsid w:val="001119B5"/>
    <w:rsid w:val="00111B09"/>
    <w:rsid w:val="00111B97"/>
    <w:rsid w:val="00111CA6"/>
    <w:rsid w:val="00111CB1"/>
    <w:rsid w:val="00111CFA"/>
    <w:rsid w:val="00111D4D"/>
    <w:rsid w:val="00111FF4"/>
    <w:rsid w:val="00112117"/>
    <w:rsid w:val="001121F0"/>
    <w:rsid w:val="00112298"/>
    <w:rsid w:val="001123B8"/>
    <w:rsid w:val="0011251E"/>
    <w:rsid w:val="00112663"/>
    <w:rsid w:val="001126DF"/>
    <w:rsid w:val="00112B1E"/>
    <w:rsid w:val="00112CCB"/>
    <w:rsid w:val="00112DA9"/>
    <w:rsid w:val="00112F3C"/>
    <w:rsid w:val="00112F88"/>
    <w:rsid w:val="00113056"/>
    <w:rsid w:val="0011306B"/>
    <w:rsid w:val="001131B7"/>
    <w:rsid w:val="00113350"/>
    <w:rsid w:val="00113492"/>
    <w:rsid w:val="001134FE"/>
    <w:rsid w:val="00113571"/>
    <w:rsid w:val="00113677"/>
    <w:rsid w:val="00113697"/>
    <w:rsid w:val="001136C9"/>
    <w:rsid w:val="00113788"/>
    <w:rsid w:val="00113956"/>
    <w:rsid w:val="00113966"/>
    <w:rsid w:val="0011396B"/>
    <w:rsid w:val="00113B02"/>
    <w:rsid w:val="001141F2"/>
    <w:rsid w:val="00114295"/>
    <w:rsid w:val="001142FF"/>
    <w:rsid w:val="00114863"/>
    <w:rsid w:val="00114866"/>
    <w:rsid w:val="001148C3"/>
    <w:rsid w:val="00114910"/>
    <w:rsid w:val="00114970"/>
    <w:rsid w:val="00114A34"/>
    <w:rsid w:val="00114A3A"/>
    <w:rsid w:val="00114B41"/>
    <w:rsid w:val="00114B6D"/>
    <w:rsid w:val="00114CC2"/>
    <w:rsid w:val="00114E82"/>
    <w:rsid w:val="00114F27"/>
    <w:rsid w:val="00114F6B"/>
    <w:rsid w:val="001150B6"/>
    <w:rsid w:val="00115163"/>
    <w:rsid w:val="0011519D"/>
    <w:rsid w:val="00115237"/>
    <w:rsid w:val="001152DA"/>
    <w:rsid w:val="00115400"/>
    <w:rsid w:val="00115508"/>
    <w:rsid w:val="001155A2"/>
    <w:rsid w:val="001155F9"/>
    <w:rsid w:val="00115A33"/>
    <w:rsid w:val="00115A77"/>
    <w:rsid w:val="00115AE4"/>
    <w:rsid w:val="00115D62"/>
    <w:rsid w:val="00115E9B"/>
    <w:rsid w:val="0011602E"/>
    <w:rsid w:val="0011602F"/>
    <w:rsid w:val="00116053"/>
    <w:rsid w:val="0011606F"/>
    <w:rsid w:val="001160A1"/>
    <w:rsid w:val="001160C7"/>
    <w:rsid w:val="0011613E"/>
    <w:rsid w:val="001161E7"/>
    <w:rsid w:val="00116373"/>
    <w:rsid w:val="001166C8"/>
    <w:rsid w:val="0011672E"/>
    <w:rsid w:val="001168A6"/>
    <w:rsid w:val="001168D0"/>
    <w:rsid w:val="00116A51"/>
    <w:rsid w:val="00116A5A"/>
    <w:rsid w:val="00116D36"/>
    <w:rsid w:val="00116D99"/>
    <w:rsid w:val="00116E17"/>
    <w:rsid w:val="00117003"/>
    <w:rsid w:val="00117056"/>
    <w:rsid w:val="00117168"/>
    <w:rsid w:val="001171BD"/>
    <w:rsid w:val="0011726D"/>
    <w:rsid w:val="001175C5"/>
    <w:rsid w:val="00117671"/>
    <w:rsid w:val="00117835"/>
    <w:rsid w:val="0011789F"/>
    <w:rsid w:val="00117A43"/>
    <w:rsid w:val="00117A75"/>
    <w:rsid w:val="00117A7D"/>
    <w:rsid w:val="00117BC0"/>
    <w:rsid w:val="00117D8C"/>
    <w:rsid w:val="00117F4B"/>
    <w:rsid w:val="00120047"/>
    <w:rsid w:val="001201AB"/>
    <w:rsid w:val="001201F4"/>
    <w:rsid w:val="001202A3"/>
    <w:rsid w:val="0012033F"/>
    <w:rsid w:val="00120436"/>
    <w:rsid w:val="001205F2"/>
    <w:rsid w:val="00120870"/>
    <w:rsid w:val="001208B1"/>
    <w:rsid w:val="0012092E"/>
    <w:rsid w:val="0012095B"/>
    <w:rsid w:val="00120A06"/>
    <w:rsid w:val="00120E45"/>
    <w:rsid w:val="00120E48"/>
    <w:rsid w:val="00120E97"/>
    <w:rsid w:val="00120F33"/>
    <w:rsid w:val="00121017"/>
    <w:rsid w:val="0012108A"/>
    <w:rsid w:val="001210EF"/>
    <w:rsid w:val="0012128C"/>
    <w:rsid w:val="001212A4"/>
    <w:rsid w:val="00121392"/>
    <w:rsid w:val="00121419"/>
    <w:rsid w:val="001214FE"/>
    <w:rsid w:val="001215B7"/>
    <w:rsid w:val="00121887"/>
    <w:rsid w:val="00121912"/>
    <w:rsid w:val="0012195A"/>
    <w:rsid w:val="00121994"/>
    <w:rsid w:val="001219F0"/>
    <w:rsid w:val="00121AF0"/>
    <w:rsid w:val="00121B84"/>
    <w:rsid w:val="00121DCD"/>
    <w:rsid w:val="00121DD6"/>
    <w:rsid w:val="00121E51"/>
    <w:rsid w:val="00121F80"/>
    <w:rsid w:val="00121FFC"/>
    <w:rsid w:val="00122003"/>
    <w:rsid w:val="00122108"/>
    <w:rsid w:val="0012211A"/>
    <w:rsid w:val="00122129"/>
    <w:rsid w:val="00122148"/>
    <w:rsid w:val="001221B2"/>
    <w:rsid w:val="001222A4"/>
    <w:rsid w:val="0012231A"/>
    <w:rsid w:val="00122360"/>
    <w:rsid w:val="001224E5"/>
    <w:rsid w:val="00122547"/>
    <w:rsid w:val="001226DA"/>
    <w:rsid w:val="001227A7"/>
    <w:rsid w:val="001227E8"/>
    <w:rsid w:val="00122803"/>
    <w:rsid w:val="00122A16"/>
    <w:rsid w:val="00122F11"/>
    <w:rsid w:val="001230E4"/>
    <w:rsid w:val="001230F9"/>
    <w:rsid w:val="00123306"/>
    <w:rsid w:val="0012330D"/>
    <w:rsid w:val="0012366F"/>
    <w:rsid w:val="001236BE"/>
    <w:rsid w:val="001236DB"/>
    <w:rsid w:val="00123819"/>
    <w:rsid w:val="00123842"/>
    <w:rsid w:val="00123858"/>
    <w:rsid w:val="0012399F"/>
    <w:rsid w:val="001239CA"/>
    <w:rsid w:val="00123A58"/>
    <w:rsid w:val="00123D5A"/>
    <w:rsid w:val="00123E10"/>
    <w:rsid w:val="00123EAB"/>
    <w:rsid w:val="00123F43"/>
    <w:rsid w:val="00124011"/>
    <w:rsid w:val="001240AC"/>
    <w:rsid w:val="001242A4"/>
    <w:rsid w:val="00124469"/>
    <w:rsid w:val="0012453C"/>
    <w:rsid w:val="001245E0"/>
    <w:rsid w:val="0012466D"/>
    <w:rsid w:val="00124683"/>
    <w:rsid w:val="001246E4"/>
    <w:rsid w:val="00124753"/>
    <w:rsid w:val="00124788"/>
    <w:rsid w:val="001247BD"/>
    <w:rsid w:val="00124849"/>
    <w:rsid w:val="0012484E"/>
    <w:rsid w:val="001249D0"/>
    <w:rsid w:val="00124A32"/>
    <w:rsid w:val="00124A6B"/>
    <w:rsid w:val="00124C36"/>
    <w:rsid w:val="00124D3A"/>
    <w:rsid w:val="00124E4C"/>
    <w:rsid w:val="00124F25"/>
    <w:rsid w:val="00124FD0"/>
    <w:rsid w:val="0012504D"/>
    <w:rsid w:val="00125162"/>
    <w:rsid w:val="0012521A"/>
    <w:rsid w:val="00125253"/>
    <w:rsid w:val="001252AA"/>
    <w:rsid w:val="0012531A"/>
    <w:rsid w:val="00125495"/>
    <w:rsid w:val="00125558"/>
    <w:rsid w:val="0012562D"/>
    <w:rsid w:val="00125690"/>
    <w:rsid w:val="00125795"/>
    <w:rsid w:val="001257D3"/>
    <w:rsid w:val="00125906"/>
    <w:rsid w:val="00125930"/>
    <w:rsid w:val="001259D2"/>
    <w:rsid w:val="00125A31"/>
    <w:rsid w:val="00125B2D"/>
    <w:rsid w:val="00125B7E"/>
    <w:rsid w:val="00125CA7"/>
    <w:rsid w:val="00125F01"/>
    <w:rsid w:val="00126125"/>
    <w:rsid w:val="0012615D"/>
    <w:rsid w:val="00126376"/>
    <w:rsid w:val="00126475"/>
    <w:rsid w:val="001265AD"/>
    <w:rsid w:val="0012671D"/>
    <w:rsid w:val="001267BA"/>
    <w:rsid w:val="00126823"/>
    <w:rsid w:val="00126A27"/>
    <w:rsid w:val="00126A2B"/>
    <w:rsid w:val="00126BD0"/>
    <w:rsid w:val="00126BF5"/>
    <w:rsid w:val="00126C45"/>
    <w:rsid w:val="00126C7C"/>
    <w:rsid w:val="00126CFF"/>
    <w:rsid w:val="00126D4A"/>
    <w:rsid w:val="0012706B"/>
    <w:rsid w:val="00127216"/>
    <w:rsid w:val="001272B0"/>
    <w:rsid w:val="001272DE"/>
    <w:rsid w:val="00127573"/>
    <w:rsid w:val="0012761C"/>
    <w:rsid w:val="001276AB"/>
    <w:rsid w:val="001276E9"/>
    <w:rsid w:val="00127796"/>
    <w:rsid w:val="001277FB"/>
    <w:rsid w:val="00127877"/>
    <w:rsid w:val="00127C51"/>
    <w:rsid w:val="00127CC5"/>
    <w:rsid w:val="00127D23"/>
    <w:rsid w:val="00127D87"/>
    <w:rsid w:val="00127F06"/>
    <w:rsid w:val="00127F9E"/>
    <w:rsid w:val="00127FB5"/>
    <w:rsid w:val="00130095"/>
    <w:rsid w:val="001300A6"/>
    <w:rsid w:val="0013039A"/>
    <w:rsid w:val="00130423"/>
    <w:rsid w:val="0013051C"/>
    <w:rsid w:val="00130643"/>
    <w:rsid w:val="001306A6"/>
    <w:rsid w:val="0013076B"/>
    <w:rsid w:val="00130AF7"/>
    <w:rsid w:val="00130B57"/>
    <w:rsid w:val="00130B87"/>
    <w:rsid w:val="00130C31"/>
    <w:rsid w:val="00130C34"/>
    <w:rsid w:val="00130C68"/>
    <w:rsid w:val="00130D86"/>
    <w:rsid w:val="00130DB1"/>
    <w:rsid w:val="00130E35"/>
    <w:rsid w:val="00130E62"/>
    <w:rsid w:val="00130F7C"/>
    <w:rsid w:val="00130FD8"/>
    <w:rsid w:val="001313B3"/>
    <w:rsid w:val="001313E7"/>
    <w:rsid w:val="001314EF"/>
    <w:rsid w:val="001316B1"/>
    <w:rsid w:val="001316E8"/>
    <w:rsid w:val="001317FC"/>
    <w:rsid w:val="0013181B"/>
    <w:rsid w:val="00131921"/>
    <w:rsid w:val="00131929"/>
    <w:rsid w:val="00131AAB"/>
    <w:rsid w:val="00131C0A"/>
    <w:rsid w:val="00131C2D"/>
    <w:rsid w:val="00131C42"/>
    <w:rsid w:val="00131D48"/>
    <w:rsid w:val="00131E8D"/>
    <w:rsid w:val="00131EE5"/>
    <w:rsid w:val="00131EF4"/>
    <w:rsid w:val="00131F16"/>
    <w:rsid w:val="00131F60"/>
    <w:rsid w:val="001322EA"/>
    <w:rsid w:val="00132319"/>
    <w:rsid w:val="0013231A"/>
    <w:rsid w:val="001323F8"/>
    <w:rsid w:val="0013245E"/>
    <w:rsid w:val="001324AC"/>
    <w:rsid w:val="0013250B"/>
    <w:rsid w:val="00132557"/>
    <w:rsid w:val="001325DC"/>
    <w:rsid w:val="0013263D"/>
    <w:rsid w:val="0013279A"/>
    <w:rsid w:val="001327D7"/>
    <w:rsid w:val="001327F0"/>
    <w:rsid w:val="001327FE"/>
    <w:rsid w:val="00132843"/>
    <w:rsid w:val="001328DB"/>
    <w:rsid w:val="0013299E"/>
    <w:rsid w:val="00132B8F"/>
    <w:rsid w:val="00132CE8"/>
    <w:rsid w:val="00132F8F"/>
    <w:rsid w:val="0013325B"/>
    <w:rsid w:val="00133295"/>
    <w:rsid w:val="0013347C"/>
    <w:rsid w:val="001335CF"/>
    <w:rsid w:val="00133674"/>
    <w:rsid w:val="0013379D"/>
    <w:rsid w:val="00133831"/>
    <w:rsid w:val="001338B8"/>
    <w:rsid w:val="001338E7"/>
    <w:rsid w:val="00133B07"/>
    <w:rsid w:val="00133B0B"/>
    <w:rsid w:val="00133B6F"/>
    <w:rsid w:val="00133D3D"/>
    <w:rsid w:val="00133D4A"/>
    <w:rsid w:val="00133DFC"/>
    <w:rsid w:val="00133F01"/>
    <w:rsid w:val="00134009"/>
    <w:rsid w:val="0013401E"/>
    <w:rsid w:val="00134115"/>
    <w:rsid w:val="001341B6"/>
    <w:rsid w:val="00134267"/>
    <w:rsid w:val="00134321"/>
    <w:rsid w:val="001343C5"/>
    <w:rsid w:val="001347AB"/>
    <w:rsid w:val="00134840"/>
    <w:rsid w:val="00134896"/>
    <w:rsid w:val="001349FA"/>
    <w:rsid w:val="00134A35"/>
    <w:rsid w:val="00134D7E"/>
    <w:rsid w:val="00134DAB"/>
    <w:rsid w:val="00134FCB"/>
    <w:rsid w:val="00135203"/>
    <w:rsid w:val="0013526A"/>
    <w:rsid w:val="00135366"/>
    <w:rsid w:val="001354DA"/>
    <w:rsid w:val="0013555F"/>
    <w:rsid w:val="00135588"/>
    <w:rsid w:val="001356AD"/>
    <w:rsid w:val="001359A1"/>
    <w:rsid w:val="001359E6"/>
    <w:rsid w:val="00135A34"/>
    <w:rsid w:val="00135C77"/>
    <w:rsid w:val="00135C9C"/>
    <w:rsid w:val="00135CC3"/>
    <w:rsid w:val="00135DC6"/>
    <w:rsid w:val="00135E6E"/>
    <w:rsid w:val="00136078"/>
    <w:rsid w:val="001360E4"/>
    <w:rsid w:val="001360EB"/>
    <w:rsid w:val="00136531"/>
    <w:rsid w:val="00136597"/>
    <w:rsid w:val="001365AA"/>
    <w:rsid w:val="001366CF"/>
    <w:rsid w:val="0013679C"/>
    <w:rsid w:val="001369DC"/>
    <w:rsid w:val="00136BD2"/>
    <w:rsid w:val="00136D02"/>
    <w:rsid w:val="00136F05"/>
    <w:rsid w:val="0013701E"/>
    <w:rsid w:val="0013701F"/>
    <w:rsid w:val="0013702B"/>
    <w:rsid w:val="00137359"/>
    <w:rsid w:val="00137392"/>
    <w:rsid w:val="001374BE"/>
    <w:rsid w:val="0013758D"/>
    <w:rsid w:val="001376EB"/>
    <w:rsid w:val="001377F2"/>
    <w:rsid w:val="0013788E"/>
    <w:rsid w:val="00137A04"/>
    <w:rsid w:val="00137C83"/>
    <w:rsid w:val="00137E4A"/>
    <w:rsid w:val="00137E9F"/>
    <w:rsid w:val="0014004B"/>
    <w:rsid w:val="00140150"/>
    <w:rsid w:val="001401B8"/>
    <w:rsid w:val="0014028A"/>
    <w:rsid w:val="0014033B"/>
    <w:rsid w:val="001403D1"/>
    <w:rsid w:val="00140515"/>
    <w:rsid w:val="00140527"/>
    <w:rsid w:val="0014061D"/>
    <w:rsid w:val="0014070C"/>
    <w:rsid w:val="00140776"/>
    <w:rsid w:val="00140915"/>
    <w:rsid w:val="00140936"/>
    <w:rsid w:val="00140998"/>
    <w:rsid w:val="00140B5F"/>
    <w:rsid w:val="00140BE9"/>
    <w:rsid w:val="00140C7A"/>
    <w:rsid w:val="00140EE5"/>
    <w:rsid w:val="00140FAD"/>
    <w:rsid w:val="00141020"/>
    <w:rsid w:val="00141070"/>
    <w:rsid w:val="001410C9"/>
    <w:rsid w:val="001411CB"/>
    <w:rsid w:val="001412DA"/>
    <w:rsid w:val="001416F2"/>
    <w:rsid w:val="001417D3"/>
    <w:rsid w:val="001418A9"/>
    <w:rsid w:val="001418B4"/>
    <w:rsid w:val="001419D7"/>
    <w:rsid w:val="00141AB4"/>
    <w:rsid w:val="00141AC5"/>
    <w:rsid w:val="00141ACE"/>
    <w:rsid w:val="00141DC0"/>
    <w:rsid w:val="00141F25"/>
    <w:rsid w:val="00141F87"/>
    <w:rsid w:val="00141FAE"/>
    <w:rsid w:val="00141FEC"/>
    <w:rsid w:val="0014200E"/>
    <w:rsid w:val="0014203F"/>
    <w:rsid w:val="00142082"/>
    <w:rsid w:val="00142084"/>
    <w:rsid w:val="00142294"/>
    <w:rsid w:val="00142316"/>
    <w:rsid w:val="001424F3"/>
    <w:rsid w:val="00142504"/>
    <w:rsid w:val="00142535"/>
    <w:rsid w:val="001425E2"/>
    <w:rsid w:val="00142804"/>
    <w:rsid w:val="00142A61"/>
    <w:rsid w:val="00142DDE"/>
    <w:rsid w:val="00142DF6"/>
    <w:rsid w:val="00142E5C"/>
    <w:rsid w:val="0014304E"/>
    <w:rsid w:val="001430EE"/>
    <w:rsid w:val="00143142"/>
    <w:rsid w:val="00143149"/>
    <w:rsid w:val="00143230"/>
    <w:rsid w:val="00143246"/>
    <w:rsid w:val="00143312"/>
    <w:rsid w:val="0014339E"/>
    <w:rsid w:val="0014347F"/>
    <w:rsid w:val="0014349F"/>
    <w:rsid w:val="00143AAC"/>
    <w:rsid w:val="00143AB0"/>
    <w:rsid w:val="00143ABC"/>
    <w:rsid w:val="00143BF5"/>
    <w:rsid w:val="00143C67"/>
    <w:rsid w:val="00143DD0"/>
    <w:rsid w:val="00143E22"/>
    <w:rsid w:val="00143EA1"/>
    <w:rsid w:val="00143EFB"/>
    <w:rsid w:val="00143FBC"/>
    <w:rsid w:val="00144069"/>
    <w:rsid w:val="0014414E"/>
    <w:rsid w:val="00144306"/>
    <w:rsid w:val="00144352"/>
    <w:rsid w:val="00144531"/>
    <w:rsid w:val="001445E7"/>
    <w:rsid w:val="00144657"/>
    <w:rsid w:val="001446AE"/>
    <w:rsid w:val="0014493B"/>
    <w:rsid w:val="001449D0"/>
    <w:rsid w:val="00144B7E"/>
    <w:rsid w:val="00144BC1"/>
    <w:rsid w:val="00144D48"/>
    <w:rsid w:val="00144F1A"/>
    <w:rsid w:val="00144F46"/>
    <w:rsid w:val="00144FB8"/>
    <w:rsid w:val="0014507A"/>
    <w:rsid w:val="001450B9"/>
    <w:rsid w:val="00145147"/>
    <w:rsid w:val="0014514A"/>
    <w:rsid w:val="001451E6"/>
    <w:rsid w:val="00145257"/>
    <w:rsid w:val="001452A1"/>
    <w:rsid w:val="0014552A"/>
    <w:rsid w:val="001455F8"/>
    <w:rsid w:val="001458C9"/>
    <w:rsid w:val="00145931"/>
    <w:rsid w:val="00145AAC"/>
    <w:rsid w:val="00145C2E"/>
    <w:rsid w:val="00145D11"/>
    <w:rsid w:val="00145D65"/>
    <w:rsid w:val="00145DBE"/>
    <w:rsid w:val="00145F2F"/>
    <w:rsid w:val="00145FBA"/>
    <w:rsid w:val="00145FCC"/>
    <w:rsid w:val="0014604B"/>
    <w:rsid w:val="00146242"/>
    <w:rsid w:val="001462BD"/>
    <w:rsid w:val="001463A5"/>
    <w:rsid w:val="001463B6"/>
    <w:rsid w:val="00146486"/>
    <w:rsid w:val="001464EB"/>
    <w:rsid w:val="001465E6"/>
    <w:rsid w:val="0014666A"/>
    <w:rsid w:val="00146679"/>
    <w:rsid w:val="0014678B"/>
    <w:rsid w:val="001467AE"/>
    <w:rsid w:val="0014681F"/>
    <w:rsid w:val="00146834"/>
    <w:rsid w:val="0014683C"/>
    <w:rsid w:val="00146933"/>
    <w:rsid w:val="00146B49"/>
    <w:rsid w:val="00146BA1"/>
    <w:rsid w:val="00146D04"/>
    <w:rsid w:val="00146D0D"/>
    <w:rsid w:val="00146EDA"/>
    <w:rsid w:val="0014719E"/>
    <w:rsid w:val="001471D5"/>
    <w:rsid w:val="001472E1"/>
    <w:rsid w:val="001473C5"/>
    <w:rsid w:val="00147874"/>
    <w:rsid w:val="00147879"/>
    <w:rsid w:val="001478E5"/>
    <w:rsid w:val="00147AC0"/>
    <w:rsid w:val="00147B21"/>
    <w:rsid w:val="00147B25"/>
    <w:rsid w:val="00147CCE"/>
    <w:rsid w:val="00147E5F"/>
    <w:rsid w:val="001500F5"/>
    <w:rsid w:val="0015011E"/>
    <w:rsid w:val="001503F1"/>
    <w:rsid w:val="0015049D"/>
    <w:rsid w:val="00150519"/>
    <w:rsid w:val="001506A1"/>
    <w:rsid w:val="001508B6"/>
    <w:rsid w:val="001509D9"/>
    <w:rsid w:val="00150A36"/>
    <w:rsid w:val="00150A4E"/>
    <w:rsid w:val="00150C32"/>
    <w:rsid w:val="00150EC2"/>
    <w:rsid w:val="00150F62"/>
    <w:rsid w:val="00150FDA"/>
    <w:rsid w:val="0015115D"/>
    <w:rsid w:val="001511A0"/>
    <w:rsid w:val="00151319"/>
    <w:rsid w:val="0015134E"/>
    <w:rsid w:val="001513C3"/>
    <w:rsid w:val="00151442"/>
    <w:rsid w:val="0015150C"/>
    <w:rsid w:val="00151521"/>
    <w:rsid w:val="00151734"/>
    <w:rsid w:val="00151868"/>
    <w:rsid w:val="00151918"/>
    <w:rsid w:val="00151B7F"/>
    <w:rsid w:val="00151BF5"/>
    <w:rsid w:val="00151C31"/>
    <w:rsid w:val="00151C53"/>
    <w:rsid w:val="00151CFC"/>
    <w:rsid w:val="00151DA9"/>
    <w:rsid w:val="00151EF3"/>
    <w:rsid w:val="00151F60"/>
    <w:rsid w:val="00151FF9"/>
    <w:rsid w:val="00152117"/>
    <w:rsid w:val="001523A5"/>
    <w:rsid w:val="001523D7"/>
    <w:rsid w:val="0015245B"/>
    <w:rsid w:val="00152472"/>
    <w:rsid w:val="001524F7"/>
    <w:rsid w:val="00152814"/>
    <w:rsid w:val="00152892"/>
    <w:rsid w:val="00152902"/>
    <w:rsid w:val="00152A03"/>
    <w:rsid w:val="00152AF6"/>
    <w:rsid w:val="00152D13"/>
    <w:rsid w:val="00152D35"/>
    <w:rsid w:val="00152E87"/>
    <w:rsid w:val="00152F8E"/>
    <w:rsid w:val="001530B4"/>
    <w:rsid w:val="001530CF"/>
    <w:rsid w:val="001531E7"/>
    <w:rsid w:val="00153220"/>
    <w:rsid w:val="00153271"/>
    <w:rsid w:val="00153297"/>
    <w:rsid w:val="00153311"/>
    <w:rsid w:val="0015334B"/>
    <w:rsid w:val="0015337C"/>
    <w:rsid w:val="001533DC"/>
    <w:rsid w:val="0015358D"/>
    <w:rsid w:val="0015368D"/>
    <w:rsid w:val="001536C5"/>
    <w:rsid w:val="00153734"/>
    <w:rsid w:val="001538C3"/>
    <w:rsid w:val="00153955"/>
    <w:rsid w:val="00153B30"/>
    <w:rsid w:val="00153C10"/>
    <w:rsid w:val="00153E5F"/>
    <w:rsid w:val="00153FA9"/>
    <w:rsid w:val="0015409C"/>
    <w:rsid w:val="001540A6"/>
    <w:rsid w:val="00154160"/>
    <w:rsid w:val="001541D3"/>
    <w:rsid w:val="001542B5"/>
    <w:rsid w:val="0015443F"/>
    <w:rsid w:val="00154561"/>
    <w:rsid w:val="001546A4"/>
    <w:rsid w:val="00154805"/>
    <w:rsid w:val="0015482B"/>
    <w:rsid w:val="001549E8"/>
    <w:rsid w:val="00154A4F"/>
    <w:rsid w:val="00154A99"/>
    <w:rsid w:val="00154C4C"/>
    <w:rsid w:val="00154D78"/>
    <w:rsid w:val="00154DB3"/>
    <w:rsid w:val="00154E3E"/>
    <w:rsid w:val="00154E87"/>
    <w:rsid w:val="00154EA6"/>
    <w:rsid w:val="001550E2"/>
    <w:rsid w:val="0015514D"/>
    <w:rsid w:val="00155161"/>
    <w:rsid w:val="00155297"/>
    <w:rsid w:val="00155369"/>
    <w:rsid w:val="00155589"/>
    <w:rsid w:val="00155663"/>
    <w:rsid w:val="001556FE"/>
    <w:rsid w:val="00155720"/>
    <w:rsid w:val="001557C3"/>
    <w:rsid w:val="00155AE6"/>
    <w:rsid w:val="00155BAC"/>
    <w:rsid w:val="00155BDB"/>
    <w:rsid w:val="00155C13"/>
    <w:rsid w:val="00155DF9"/>
    <w:rsid w:val="00155DFE"/>
    <w:rsid w:val="00155E29"/>
    <w:rsid w:val="00155E5F"/>
    <w:rsid w:val="00155E90"/>
    <w:rsid w:val="0015601A"/>
    <w:rsid w:val="001562EB"/>
    <w:rsid w:val="001563D5"/>
    <w:rsid w:val="001564AD"/>
    <w:rsid w:val="00156543"/>
    <w:rsid w:val="001566B6"/>
    <w:rsid w:val="001566E1"/>
    <w:rsid w:val="00156716"/>
    <w:rsid w:val="001568A9"/>
    <w:rsid w:val="00156BDE"/>
    <w:rsid w:val="00156ED0"/>
    <w:rsid w:val="00156F62"/>
    <w:rsid w:val="00156F7A"/>
    <w:rsid w:val="00156FEC"/>
    <w:rsid w:val="00157007"/>
    <w:rsid w:val="00157288"/>
    <w:rsid w:val="001573D9"/>
    <w:rsid w:val="00157592"/>
    <w:rsid w:val="0015791B"/>
    <w:rsid w:val="00157A86"/>
    <w:rsid w:val="00157C62"/>
    <w:rsid w:val="00157CF2"/>
    <w:rsid w:val="00157D53"/>
    <w:rsid w:val="00157EDB"/>
    <w:rsid w:val="00157EFC"/>
    <w:rsid w:val="00157F79"/>
    <w:rsid w:val="001601AD"/>
    <w:rsid w:val="00160254"/>
    <w:rsid w:val="0016033A"/>
    <w:rsid w:val="00160341"/>
    <w:rsid w:val="00160440"/>
    <w:rsid w:val="0016044D"/>
    <w:rsid w:val="001605CF"/>
    <w:rsid w:val="00160642"/>
    <w:rsid w:val="001606AF"/>
    <w:rsid w:val="00160708"/>
    <w:rsid w:val="001607E0"/>
    <w:rsid w:val="001608C9"/>
    <w:rsid w:val="00160924"/>
    <w:rsid w:val="00160ABF"/>
    <w:rsid w:val="00160AF5"/>
    <w:rsid w:val="00160BB8"/>
    <w:rsid w:val="00160C0A"/>
    <w:rsid w:val="00160C96"/>
    <w:rsid w:val="00160CED"/>
    <w:rsid w:val="00160CF4"/>
    <w:rsid w:val="00160D1B"/>
    <w:rsid w:val="00160E66"/>
    <w:rsid w:val="001610AB"/>
    <w:rsid w:val="0016127F"/>
    <w:rsid w:val="00161296"/>
    <w:rsid w:val="001614BB"/>
    <w:rsid w:val="001614FC"/>
    <w:rsid w:val="001617D2"/>
    <w:rsid w:val="00161A74"/>
    <w:rsid w:val="00161B03"/>
    <w:rsid w:val="00161C21"/>
    <w:rsid w:val="00161D5B"/>
    <w:rsid w:val="00161DB8"/>
    <w:rsid w:val="00161F88"/>
    <w:rsid w:val="0016211C"/>
    <w:rsid w:val="001621C6"/>
    <w:rsid w:val="0016247F"/>
    <w:rsid w:val="00162543"/>
    <w:rsid w:val="00162689"/>
    <w:rsid w:val="001627F6"/>
    <w:rsid w:val="001628BF"/>
    <w:rsid w:val="00162952"/>
    <w:rsid w:val="00162AF5"/>
    <w:rsid w:val="00162CCD"/>
    <w:rsid w:val="00162DE1"/>
    <w:rsid w:val="00162E64"/>
    <w:rsid w:val="00162F76"/>
    <w:rsid w:val="00163089"/>
    <w:rsid w:val="00163158"/>
    <w:rsid w:val="00163179"/>
    <w:rsid w:val="00163297"/>
    <w:rsid w:val="0016334F"/>
    <w:rsid w:val="00163430"/>
    <w:rsid w:val="0016379A"/>
    <w:rsid w:val="00163923"/>
    <w:rsid w:val="00163978"/>
    <w:rsid w:val="00163984"/>
    <w:rsid w:val="00163A0E"/>
    <w:rsid w:val="00163AC0"/>
    <w:rsid w:val="00163B06"/>
    <w:rsid w:val="00163C1C"/>
    <w:rsid w:val="00163C7D"/>
    <w:rsid w:val="00163DF1"/>
    <w:rsid w:val="00163E6E"/>
    <w:rsid w:val="00163F4D"/>
    <w:rsid w:val="00163F7D"/>
    <w:rsid w:val="00163FE1"/>
    <w:rsid w:val="0016404E"/>
    <w:rsid w:val="0016406C"/>
    <w:rsid w:val="001640A7"/>
    <w:rsid w:val="001640C1"/>
    <w:rsid w:val="001641DC"/>
    <w:rsid w:val="00164243"/>
    <w:rsid w:val="00164315"/>
    <w:rsid w:val="00164446"/>
    <w:rsid w:val="00164641"/>
    <w:rsid w:val="001647EF"/>
    <w:rsid w:val="0016486E"/>
    <w:rsid w:val="001648DF"/>
    <w:rsid w:val="001648ED"/>
    <w:rsid w:val="001649AE"/>
    <w:rsid w:val="00164A30"/>
    <w:rsid w:val="00164A45"/>
    <w:rsid w:val="00164A4D"/>
    <w:rsid w:val="00164AF8"/>
    <w:rsid w:val="00164B9F"/>
    <w:rsid w:val="00164DF6"/>
    <w:rsid w:val="00164EC1"/>
    <w:rsid w:val="001650B3"/>
    <w:rsid w:val="00165231"/>
    <w:rsid w:val="00165243"/>
    <w:rsid w:val="001652B3"/>
    <w:rsid w:val="00165344"/>
    <w:rsid w:val="0016536A"/>
    <w:rsid w:val="001653CA"/>
    <w:rsid w:val="00165460"/>
    <w:rsid w:val="00165479"/>
    <w:rsid w:val="00165597"/>
    <w:rsid w:val="001655C1"/>
    <w:rsid w:val="001655E7"/>
    <w:rsid w:val="00165600"/>
    <w:rsid w:val="00165686"/>
    <w:rsid w:val="001657F5"/>
    <w:rsid w:val="00165808"/>
    <w:rsid w:val="001658E0"/>
    <w:rsid w:val="00165B46"/>
    <w:rsid w:val="00165B73"/>
    <w:rsid w:val="00165B93"/>
    <w:rsid w:val="00165BC6"/>
    <w:rsid w:val="00165C8D"/>
    <w:rsid w:val="00165D5E"/>
    <w:rsid w:val="00165E3E"/>
    <w:rsid w:val="00165E41"/>
    <w:rsid w:val="00166052"/>
    <w:rsid w:val="00166090"/>
    <w:rsid w:val="001661A2"/>
    <w:rsid w:val="001663AC"/>
    <w:rsid w:val="00166550"/>
    <w:rsid w:val="00166682"/>
    <w:rsid w:val="001666AF"/>
    <w:rsid w:val="001666CE"/>
    <w:rsid w:val="00166A6E"/>
    <w:rsid w:val="00166A70"/>
    <w:rsid w:val="00166D91"/>
    <w:rsid w:val="00166DC8"/>
    <w:rsid w:val="0016702C"/>
    <w:rsid w:val="001671B7"/>
    <w:rsid w:val="001672BD"/>
    <w:rsid w:val="001673BE"/>
    <w:rsid w:val="0016754A"/>
    <w:rsid w:val="00167595"/>
    <w:rsid w:val="001675EE"/>
    <w:rsid w:val="00167685"/>
    <w:rsid w:val="001676D7"/>
    <w:rsid w:val="001676EB"/>
    <w:rsid w:val="00167709"/>
    <w:rsid w:val="001677B2"/>
    <w:rsid w:val="00167ADD"/>
    <w:rsid w:val="00167B06"/>
    <w:rsid w:val="00167B3D"/>
    <w:rsid w:val="00167C11"/>
    <w:rsid w:val="00167C72"/>
    <w:rsid w:val="00167CA8"/>
    <w:rsid w:val="00167D52"/>
    <w:rsid w:val="00167E57"/>
    <w:rsid w:val="00167ED3"/>
    <w:rsid w:val="00167F64"/>
    <w:rsid w:val="00167F8A"/>
    <w:rsid w:val="00167F9F"/>
    <w:rsid w:val="00170002"/>
    <w:rsid w:val="00170010"/>
    <w:rsid w:val="00170178"/>
    <w:rsid w:val="00170185"/>
    <w:rsid w:val="001701AC"/>
    <w:rsid w:val="001702AB"/>
    <w:rsid w:val="001703C2"/>
    <w:rsid w:val="00170528"/>
    <w:rsid w:val="0017052C"/>
    <w:rsid w:val="001707C6"/>
    <w:rsid w:val="001707D2"/>
    <w:rsid w:val="0017081A"/>
    <w:rsid w:val="00170B06"/>
    <w:rsid w:val="00170C44"/>
    <w:rsid w:val="00170CA1"/>
    <w:rsid w:val="00170CE0"/>
    <w:rsid w:val="00170D36"/>
    <w:rsid w:val="00170D73"/>
    <w:rsid w:val="00170D96"/>
    <w:rsid w:val="00170DC5"/>
    <w:rsid w:val="00170DFA"/>
    <w:rsid w:val="00170E60"/>
    <w:rsid w:val="00170F71"/>
    <w:rsid w:val="001710E6"/>
    <w:rsid w:val="00171161"/>
    <w:rsid w:val="001713ED"/>
    <w:rsid w:val="001714F8"/>
    <w:rsid w:val="001716A1"/>
    <w:rsid w:val="0017171D"/>
    <w:rsid w:val="00171734"/>
    <w:rsid w:val="00171835"/>
    <w:rsid w:val="00171997"/>
    <w:rsid w:val="00171B6D"/>
    <w:rsid w:val="00171C51"/>
    <w:rsid w:val="00171C70"/>
    <w:rsid w:val="00171C8D"/>
    <w:rsid w:val="00171CDF"/>
    <w:rsid w:val="00171F12"/>
    <w:rsid w:val="0017200E"/>
    <w:rsid w:val="001720BE"/>
    <w:rsid w:val="001721AB"/>
    <w:rsid w:val="00172345"/>
    <w:rsid w:val="00172412"/>
    <w:rsid w:val="00172444"/>
    <w:rsid w:val="001725F1"/>
    <w:rsid w:val="00172643"/>
    <w:rsid w:val="001727EE"/>
    <w:rsid w:val="001728A2"/>
    <w:rsid w:val="00172A03"/>
    <w:rsid w:val="00172AE4"/>
    <w:rsid w:val="00172B7B"/>
    <w:rsid w:val="00172B7C"/>
    <w:rsid w:val="00172C48"/>
    <w:rsid w:val="00172C7D"/>
    <w:rsid w:val="00172C88"/>
    <w:rsid w:val="00173060"/>
    <w:rsid w:val="001730AC"/>
    <w:rsid w:val="001733C3"/>
    <w:rsid w:val="00173448"/>
    <w:rsid w:val="001735D6"/>
    <w:rsid w:val="00173626"/>
    <w:rsid w:val="00173646"/>
    <w:rsid w:val="0017380B"/>
    <w:rsid w:val="00173828"/>
    <w:rsid w:val="0017387C"/>
    <w:rsid w:val="001738CA"/>
    <w:rsid w:val="001739C8"/>
    <w:rsid w:val="001739CE"/>
    <w:rsid w:val="00173A1E"/>
    <w:rsid w:val="00173A6C"/>
    <w:rsid w:val="00173B7A"/>
    <w:rsid w:val="00173D1A"/>
    <w:rsid w:val="00173D51"/>
    <w:rsid w:val="00173D68"/>
    <w:rsid w:val="00173F60"/>
    <w:rsid w:val="00173FBD"/>
    <w:rsid w:val="001741D2"/>
    <w:rsid w:val="0017420B"/>
    <w:rsid w:val="00174252"/>
    <w:rsid w:val="0017441A"/>
    <w:rsid w:val="0017446E"/>
    <w:rsid w:val="001744D8"/>
    <w:rsid w:val="001745DC"/>
    <w:rsid w:val="0017461E"/>
    <w:rsid w:val="00174722"/>
    <w:rsid w:val="0017474D"/>
    <w:rsid w:val="001747C8"/>
    <w:rsid w:val="001747D5"/>
    <w:rsid w:val="001749E5"/>
    <w:rsid w:val="00174A4F"/>
    <w:rsid w:val="00174A62"/>
    <w:rsid w:val="00174B64"/>
    <w:rsid w:val="00174DB7"/>
    <w:rsid w:val="00174DC6"/>
    <w:rsid w:val="00174E14"/>
    <w:rsid w:val="00174EA2"/>
    <w:rsid w:val="00175062"/>
    <w:rsid w:val="001750A0"/>
    <w:rsid w:val="001750CE"/>
    <w:rsid w:val="00175110"/>
    <w:rsid w:val="001752F0"/>
    <w:rsid w:val="00175316"/>
    <w:rsid w:val="00175457"/>
    <w:rsid w:val="00175469"/>
    <w:rsid w:val="00175765"/>
    <w:rsid w:val="00175A15"/>
    <w:rsid w:val="00175A3E"/>
    <w:rsid w:val="00175D73"/>
    <w:rsid w:val="00175E09"/>
    <w:rsid w:val="00175F62"/>
    <w:rsid w:val="0017608E"/>
    <w:rsid w:val="001760D4"/>
    <w:rsid w:val="00176122"/>
    <w:rsid w:val="00176127"/>
    <w:rsid w:val="001763C2"/>
    <w:rsid w:val="00176453"/>
    <w:rsid w:val="00176478"/>
    <w:rsid w:val="00176538"/>
    <w:rsid w:val="001765A4"/>
    <w:rsid w:val="00176600"/>
    <w:rsid w:val="00176707"/>
    <w:rsid w:val="0017673E"/>
    <w:rsid w:val="00176831"/>
    <w:rsid w:val="0017688D"/>
    <w:rsid w:val="00176917"/>
    <w:rsid w:val="00176BF4"/>
    <w:rsid w:val="00176C5D"/>
    <w:rsid w:val="00176CB6"/>
    <w:rsid w:val="001771A3"/>
    <w:rsid w:val="001771F9"/>
    <w:rsid w:val="0017729D"/>
    <w:rsid w:val="001772FA"/>
    <w:rsid w:val="00177392"/>
    <w:rsid w:val="0017751B"/>
    <w:rsid w:val="00177594"/>
    <w:rsid w:val="001775BC"/>
    <w:rsid w:val="00177620"/>
    <w:rsid w:val="00177705"/>
    <w:rsid w:val="00177977"/>
    <w:rsid w:val="00177A67"/>
    <w:rsid w:val="00177A85"/>
    <w:rsid w:val="00177B11"/>
    <w:rsid w:val="00177B14"/>
    <w:rsid w:val="00177B2B"/>
    <w:rsid w:val="00177B7C"/>
    <w:rsid w:val="00177C40"/>
    <w:rsid w:val="00177C90"/>
    <w:rsid w:val="00177CB9"/>
    <w:rsid w:val="00177E3E"/>
    <w:rsid w:val="00177FBD"/>
    <w:rsid w:val="00180122"/>
    <w:rsid w:val="00180177"/>
    <w:rsid w:val="001802A1"/>
    <w:rsid w:val="00180325"/>
    <w:rsid w:val="00180425"/>
    <w:rsid w:val="001804A2"/>
    <w:rsid w:val="0018079E"/>
    <w:rsid w:val="001808DC"/>
    <w:rsid w:val="0018090A"/>
    <w:rsid w:val="00180B34"/>
    <w:rsid w:val="00180C05"/>
    <w:rsid w:val="00180C6F"/>
    <w:rsid w:val="00180DEC"/>
    <w:rsid w:val="00181073"/>
    <w:rsid w:val="001811F7"/>
    <w:rsid w:val="00181414"/>
    <w:rsid w:val="001814EF"/>
    <w:rsid w:val="0018159A"/>
    <w:rsid w:val="001817CE"/>
    <w:rsid w:val="0018186E"/>
    <w:rsid w:val="001818D9"/>
    <w:rsid w:val="001818DC"/>
    <w:rsid w:val="00181A0D"/>
    <w:rsid w:val="00181A10"/>
    <w:rsid w:val="00181C7C"/>
    <w:rsid w:val="00181CEA"/>
    <w:rsid w:val="00181D58"/>
    <w:rsid w:val="00181D85"/>
    <w:rsid w:val="00181ECD"/>
    <w:rsid w:val="0018202D"/>
    <w:rsid w:val="00182093"/>
    <w:rsid w:val="0018217D"/>
    <w:rsid w:val="00182188"/>
    <w:rsid w:val="001821BB"/>
    <w:rsid w:val="001822A4"/>
    <w:rsid w:val="00182325"/>
    <w:rsid w:val="00182526"/>
    <w:rsid w:val="001825E7"/>
    <w:rsid w:val="001826D3"/>
    <w:rsid w:val="00182870"/>
    <w:rsid w:val="00182891"/>
    <w:rsid w:val="0018289D"/>
    <w:rsid w:val="0018289F"/>
    <w:rsid w:val="0018294A"/>
    <w:rsid w:val="00182A55"/>
    <w:rsid w:val="00182AF2"/>
    <w:rsid w:val="00182AFC"/>
    <w:rsid w:val="00182B69"/>
    <w:rsid w:val="00182C53"/>
    <w:rsid w:val="00182DC4"/>
    <w:rsid w:val="00182DCE"/>
    <w:rsid w:val="00182E1F"/>
    <w:rsid w:val="001831C5"/>
    <w:rsid w:val="0018320F"/>
    <w:rsid w:val="00183305"/>
    <w:rsid w:val="00183679"/>
    <w:rsid w:val="001836DA"/>
    <w:rsid w:val="00183797"/>
    <w:rsid w:val="001837F5"/>
    <w:rsid w:val="00183909"/>
    <w:rsid w:val="00183A35"/>
    <w:rsid w:val="00183AD2"/>
    <w:rsid w:val="00183C60"/>
    <w:rsid w:val="00183E1E"/>
    <w:rsid w:val="00183EC7"/>
    <w:rsid w:val="00183F37"/>
    <w:rsid w:val="00183F3E"/>
    <w:rsid w:val="00183F94"/>
    <w:rsid w:val="00183FCA"/>
    <w:rsid w:val="00184013"/>
    <w:rsid w:val="0018402C"/>
    <w:rsid w:val="00184164"/>
    <w:rsid w:val="001841ED"/>
    <w:rsid w:val="00184206"/>
    <w:rsid w:val="00184270"/>
    <w:rsid w:val="00184462"/>
    <w:rsid w:val="0018449B"/>
    <w:rsid w:val="0018471C"/>
    <w:rsid w:val="00184877"/>
    <w:rsid w:val="001848B5"/>
    <w:rsid w:val="001848EC"/>
    <w:rsid w:val="00184A67"/>
    <w:rsid w:val="00184AF3"/>
    <w:rsid w:val="00184C47"/>
    <w:rsid w:val="00184E46"/>
    <w:rsid w:val="00184EF9"/>
    <w:rsid w:val="00184F3C"/>
    <w:rsid w:val="001853D2"/>
    <w:rsid w:val="001853E3"/>
    <w:rsid w:val="00185429"/>
    <w:rsid w:val="001854B7"/>
    <w:rsid w:val="0018553B"/>
    <w:rsid w:val="0018554D"/>
    <w:rsid w:val="00185561"/>
    <w:rsid w:val="001855E8"/>
    <w:rsid w:val="00185668"/>
    <w:rsid w:val="0018567A"/>
    <w:rsid w:val="001858A6"/>
    <w:rsid w:val="0018590C"/>
    <w:rsid w:val="00185929"/>
    <w:rsid w:val="00185966"/>
    <w:rsid w:val="00185A23"/>
    <w:rsid w:val="00185AD4"/>
    <w:rsid w:val="0018601E"/>
    <w:rsid w:val="00186195"/>
    <w:rsid w:val="001861B5"/>
    <w:rsid w:val="0018643B"/>
    <w:rsid w:val="0018647C"/>
    <w:rsid w:val="0018649F"/>
    <w:rsid w:val="0018652C"/>
    <w:rsid w:val="0018658D"/>
    <w:rsid w:val="0018659D"/>
    <w:rsid w:val="001866E9"/>
    <w:rsid w:val="001866EC"/>
    <w:rsid w:val="001866FA"/>
    <w:rsid w:val="001867CE"/>
    <w:rsid w:val="00186814"/>
    <w:rsid w:val="0018681E"/>
    <w:rsid w:val="00186829"/>
    <w:rsid w:val="001869D4"/>
    <w:rsid w:val="00186AB7"/>
    <w:rsid w:val="00186ADC"/>
    <w:rsid w:val="00186B29"/>
    <w:rsid w:val="00186BDF"/>
    <w:rsid w:val="00186DCA"/>
    <w:rsid w:val="00186E45"/>
    <w:rsid w:val="00187464"/>
    <w:rsid w:val="0018747B"/>
    <w:rsid w:val="001876D8"/>
    <w:rsid w:val="00187935"/>
    <w:rsid w:val="0018796C"/>
    <w:rsid w:val="001879ED"/>
    <w:rsid w:val="00187A49"/>
    <w:rsid w:val="00187ABC"/>
    <w:rsid w:val="00187B98"/>
    <w:rsid w:val="00187BE2"/>
    <w:rsid w:val="00187C58"/>
    <w:rsid w:val="00187CCE"/>
    <w:rsid w:val="00187E01"/>
    <w:rsid w:val="00187F64"/>
    <w:rsid w:val="00190051"/>
    <w:rsid w:val="0019006A"/>
    <w:rsid w:val="00190073"/>
    <w:rsid w:val="001900D5"/>
    <w:rsid w:val="0019010F"/>
    <w:rsid w:val="00190190"/>
    <w:rsid w:val="0019027D"/>
    <w:rsid w:val="001902BA"/>
    <w:rsid w:val="001902BC"/>
    <w:rsid w:val="001902DD"/>
    <w:rsid w:val="00190379"/>
    <w:rsid w:val="0019049C"/>
    <w:rsid w:val="0019066B"/>
    <w:rsid w:val="0019067D"/>
    <w:rsid w:val="001906FB"/>
    <w:rsid w:val="0019070A"/>
    <w:rsid w:val="00190912"/>
    <w:rsid w:val="00190962"/>
    <w:rsid w:val="00190A10"/>
    <w:rsid w:val="00190E6F"/>
    <w:rsid w:val="00190FD0"/>
    <w:rsid w:val="001910AB"/>
    <w:rsid w:val="0019127F"/>
    <w:rsid w:val="001912D5"/>
    <w:rsid w:val="001913AC"/>
    <w:rsid w:val="00191452"/>
    <w:rsid w:val="001914B6"/>
    <w:rsid w:val="0019154F"/>
    <w:rsid w:val="001915DE"/>
    <w:rsid w:val="001916D3"/>
    <w:rsid w:val="00191945"/>
    <w:rsid w:val="00191A20"/>
    <w:rsid w:val="00191A89"/>
    <w:rsid w:val="00191AC4"/>
    <w:rsid w:val="00191DFC"/>
    <w:rsid w:val="00191F51"/>
    <w:rsid w:val="00192491"/>
    <w:rsid w:val="001924A9"/>
    <w:rsid w:val="0019255C"/>
    <w:rsid w:val="0019260C"/>
    <w:rsid w:val="001926B0"/>
    <w:rsid w:val="001926D9"/>
    <w:rsid w:val="00192873"/>
    <w:rsid w:val="00192898"/>
    <w:rsid w:val="0019296B"/>
    <w:rsid w:val="00192A43"/>
    <w:rsid w:val="00192B0D"/>
    <w:rsid w:val="00192C79"/>
    <w:rsid w:val="00192C80"/>
    <w:rsid w:val="00192D21"/>
    <w:rsid w:val="00192DBE"/>
    <w:rsid w:val="00192EE8"/>
    <w:rsid w:val="00192FF7"/>
    <w:rsid w:val="0019323D"/>
    <w:rsid w:val="00193255"/>
    <w:rsid w:val="0019335B"/>
    <w:rsid w:val="0019340C"/>
    <w:rsid w:val="0019341E"/>
    <w:rsid w:val="00193455"/>
    <w:rsid w:val="00193637"/>
    <w:rsid w:val="001938F1"/>
    <w:rsid w:val="0019391B"/>
    <w:rsid w:val="00193981"/>
    <w:rsid w:val="00193BF3"/>
    <w:rsid w:val="00193C10"/>
    <w:rsid w:val="00193F9B"/>
    <w:rsid w:val="00193FDD"/>
    <w:rsid w:val="001941B7"/>
    <w:rsid w:val="00194224"/>
    <w:rsid w:val="001943CB"/>
    <w:rsid w:val="001943E2"/>
    <w:rsid w:val="00194583"/>
    <w:rsid w:val="0019466C"/>
    <w:rsid w:val="001946C3"/>
    <w:rsid w:val="0019470A"/>
    <w:rsid w:val="00194736"/>
    <w:rsid w:val="00194796"/>
    <w:rsid w:val="001948B3"/>
    <w:rsid w:val="001949CF"/>
    <w:rsid w:val="00194ABA"/>
    <w:rsid w:val="00194B32"/>
    <w:rsid w:val="00194C4B"/>
    <w:rsid w:val="00194D50"/>
    <w:rsid w:val="00194D73"/>
    <w:rsid w:val="00194F44"/>
    <w:rsid w:val="0019520F"/>
    <w:rsid w:val="00195346"/>
    <w:rsid w:val="0019554E"/>
    <w:rsid w:val="001955EC"/>
    <w:rsid w:val="0019579F"/>
    <w:rsid w:val="0019586A"/>
    <w:rsid w:val="00195A30"/>
    <w:rsid w:val="00195AF3"/>
    <w:rsid w:val="00195B49"/>
    <w:rsid w:val="00195D07"/>
    <w:rsid w:val="00195E4D"/>
    <w:rsid w:val="00195E73"/>
    <w:rsid w:val="00195F0A"/>
    <w:rsid w:val="00195F24"/>
    <w:rsid w:val="00195FC0"/>
    <w:rsid w:val="0019603A"/>
    <w:rsid w:val="0019609B"/>
    <w:rsid w:val="0019613C"/>
    <w:rsid w:val="001961CD"/>
    <w:rsid w:val="00196273"/>
    <w:rsid w:val="00196391"/>
    <w:rsid w:val="001963EE"/>
    <w:rsid w:val="00196530"/>
    <w:rsid w:val="001965DA"/>
    <w:rsid w:val="00196624"/>
    <w:rsid w:val="00196669"/>
    <w:rsid w:val="0019668D"/>
    <w:rsid w:val="001967C2"/>
    <w:rsid w:val="00196869"/>
    <w:rsid w:val="001968BD"/>
    <w:rsid w:val="00196C3F"/>
    <w:rsid w:val="00196C4F"/>
    <w:rsid w:val="00196ED9"/>
    <w:rsid w:val="001970B3"/>
    <w:rsid w:val="001970BC"/>
    <w:rsid w:val="00197113"/>
    <w:rsid w:val="0019735B"/>
    <w:rsid w:val="001973EA"/>
    <w:rsid w:val="00197447"/>
    <w:rsid w:val="00197516"/>
    <w:rsid w:val="001975A7"/>
    <w:rsid w:val="001976D6"/>
    <w:rsid w:val="00197749"/>
    <w:rsid w:val="00197752"/>
    <w:rsid w:val="00197849"/>
    <w:rsid w:val="00197D01"/>
    <w:rsid w:val="00197D30"/>
    <w:rsid w:val="00197DFB"/>
    <w:rsid w:val="001A009C"/>
    <w:rsid w:val="001A0333"/>
    <w:rsid w:val="001A05B6"/>
    <w:rsid w:val="001A065A"/>
    <w:rsid w:val="001A06F2"/>
    <w:rsid w:val="001A0721"/>
    <w:rsid w:val="001A0937"/>
    <w:rsid w:val="001A0C96"/>
    <w:rsid w:val="001A0D65"/>
    <w:rsid w:val="001A0E2A"/>
    <w:rsid w:val="001A0EC8"/>
    <w:rsid w:val="001A0F9D"/>
    <w:rsid w:val="001A0FC7"/>
    <w:rsid w:val="001A10F0"/>
    <w:rsid w:val="001A1228"/>
    <w:rsid w:val="001A1476"/>
    <w:rsid w:val="001A1665"/>
    <w:rsid w:val="001A16C6"/>
    <w:rsid w:val="001A16EC"/>
    <w:rsid w:val="001A1764"/>
    <w:rsid w:val="001A1790"/>
    <w:rsid w:val="001A17F4"/>
    <w:rsid w:val="001A1892"/>
    <w:rsid w:val="001A18E2"/>
    <w:rsid w:val="001A1959"/>
    <w:rsid w:val="001A1985"/>
    <w:rsid w:val="001A1A26"/>
    <w:rsid w:val="001A1A7D"/>
    <w:rsid w:val="001A1B36"/>
    <w:rsid w:val="001A1BF1"/>
    <w:rsid w:val="001A1E57"/>
    <w:rsid w:val="001A1F11"/>
    <w:rsid w:val="001A20B7"/>
    <w:rsid w:val="001A23D3"/>
    <w:rsid w:val="001A2608"/>
    <w:rsid w:val="001A272D"/>
    <w:rsid w:val="001A2828"/>
    <w:rsid w:val="001A283D"/>
    <w:rsid w:val="001A2897"/>
    <w:rsid w:val="001A298C"/>
    <w:rsid w:val="001A2CDD"/>
    <w:rsid w:val="001A2D96"/>
    <w:rsid w:val="001A2DDE"/>
    <w:rsid w:val="001A2F81"/>
    <w:rsid w:val="001A332D"/>
    <w:rsid w:val="001A34CF"/>
    <w:rsid w:val="001A3601"/>
    <w:rsid w:val="001A37B6"/>
    <w:rsid w:val="001A37D6"/>
    <w:rsid w:val="001A38BA"/>
    <w:rsid w:val="001A399C"/>
    <w:rsid w:val="001A39DD"/>
    <w:rsid w:val="001A3BB5"/>
    <w:rsid w:val="001A3C07"/>
    <w:rsid w:val="001A3C0B"/>
    <w:rsid w:val="001A3C19"/>
    <w:rsid w:val="001A3CC6"/>
    <w:rsid w:val="001A3E45"/>
    <w:rsid w:val="001A3FB0"/>
    <w:rsid w:val="001A422D"/>
    <w:rsid w:val="001A4288"/>
    <w:rsid w:val="001A42BF"/>
    <w:rsid w:val="001A44FC"/>
    <w:rsid w:val="001A45A4"/>
    <w:rsid w:val="001A4647"/>
    <w:rsid w:val="001A4716"/>
    <w:rsid w:val="001A4A47"/>
    <w:rsid w:val="001A4C02"/>
    <w:rsid w:val="001A4C19"/>
    <w:rsid w:val="001A4C6E"/>
    <w:rsid w:val="001A4D48"/>
    <w:rsid w:val="001A4DB1"/>
    <w:rsid w:val="001A4E47"/>
    <w:rsid w:val="001A4E6D"/>
    <w:rsid w:val="001A4F48"/>
    <w:rsid w:val="001A4FF1"/>
    <w:rsid w:val="001A5000"/>
    <w:rsid w:val="001A5006"/>
    <w:rsid w:val="001A5164"/>
    <w:rsid w:val="001A51E2"/>
    <w:rsid w:val="001A51EE"/>
    <w:rsid w:val="001A5431"/>
    <w:rsid w:val="001A546C"/>
    <w:rsid w:val="001A554D"/>
    <w:rsid w:val="001A5703"/>
    <w:rsid w:val="001A58DE"/>
    <w:rsid w:val="001A5A53"/>
    <w:rsid w:val="001A5C38"/>
    <w:rsid w:val="001A5D45"/>
    <w:rsid w:val="001A5EDF"/>
    <w:rsid w:val="001A5F78"/>
    <w:rsid w:val="001A6016"/>
    <w:rsid w:val="001A605D"/>
    <w:rsid w:val="001A6181"/>
    <w:rsid w:val="001A623E"/>
    <w:rsid w:val="001A6258"/>
    <w:rsid w:val="001A62B3"/>
    <w:rsid w:val="001A63A0"/>
    <w:rsid w:val="001A64FF"/>
    <w:rsid w:val="001A6686"/>
    <w:rsid w:val="001A67AD"/>
    <w:rsid w:val="001A69C9"/>
    <w:rsid w:val="001A6CA0"/>
    <w:rsid w:val="001A6CA2"/>
    <w:rsid w:val="001A6D11"/>
    <w:rsid w:val="001A73FB"/>
    <w:rsid w:val="001A7543"/>
    <w:rsid w:val="001A757C"/>
    <w:rsid w:val="001A7762"/>
    <w:rsid w:val="001A77A7"/>
    <w:rsid w:val="001A7833"/>
    <w:rsid w:val="001A7839"/>
    <w:rsid w:val="001A785E"/>
    <w:rsid w:val="001A788A"/>
    <w:rsid w:val="001A7B87"/>
    <w:rsid w:val="001A7C97"/>
    <w:rsid w:val="001A7CFC"/>
    <w:rsid w:val="001A7F44"/>
    <w:rsid w:val="001B003A"/>
    <w:rsid w:val="001B0243"/>
    <w:rsid w:val="001B033B"/>
    <w:rsid w:val="001B0374"/>
    <w:rsid w:val="001B03B5"/>
    <w:rsid w:val="001B03CB"/>
    <w:rsid w:val="001B0484"/>
    <w:rsid w:val="001B062E"/>
    <w:rsid w:val="001B078C"/>
    <w:rsid w:val="001B0828"/>
    <w:rsid w:val="001B08A5"/>
    <w:rsid w:val="001B08E8"/>
    <w:rsid w:val="001B0907"/>
    <w:rsid w:val="001B090F"/>
    <w:rsid w:val="001B0A78"/>
    <w:rsid w:val="001B0BFD"/>
    <w:rsid w:val="001B0C46"/>
    <w:rsid w:val="001B0D28"/>
    <w:rsid w:val="001B0E2D"/>
    <w:rsid w:val="001B0F71"/>
    <w:rsid w:val="001B0FCE"/>
    <w:rsid w:val="001B0FF3"/>
    <w:rsid w:val="001B104B"/>
    <w:rsid w:val="001B10C4"/>
    <w:rsid w:val="001B1180"/>
    <w:rsid w:val="001B11B2"/>
    <w:rsid w:val="001B11EE"/>
    <w:rsid w:val="001B1393"/>
    <w:rsid w:val="001B13ED"/>
    <w:rsid w:val="001B151C"/>
    <w:rsid w:val="001B1549"/>
    <w:rsid w:val="001B15B7"/>
    <w:rsid w:val="001B164E"/>
    <w:rsid w:val="001B1654"/>
    <w:rsid w:val="001B18B0"/>
    <w:rsid w:val="001B1BD7"/>
    <w:rsid w:val="001B1C00"/>
    <w:rsid w:val="001B1F77"/>
    <w:rsid w:val="001B24C8"/>
    <w:rsid w:val="001B2575"/>
    <w:rsid w:val="001B25C9"/>
    <w:rsid w:val="001B26A9"/>
    <w:rsid w:val="001B28D2"/>
    <w:rsid w:val="001B291A"/>
    <w:rsid w:val="001B2AB1"/>
    <w:rsid w:val="001B2BCE"/>
    <w:rsid w:val="001B2C04"/>
    <w:rsid w:val="001B2CA5"/>
    <w:rsid w:val="001B2CBB"/>
    <w:rsid w:val="001B2DF6"/>
    <w:rsid w:val="001B332D"/>
    <w:rsid w:val="001B335D"/>
    <w:rsid w:val="001B349A"/>
    <w:rsid w:val="001B349C"/>
    <w:rsid w:val="001B370E"/>
    <w:rsid w:val="001B3769"/>
    <w:rsid w:val="001B38DC"/>
    <w:rsid w:val="001B392B"/>
    <w:rsid w:val="001B393A"/>
    <w:rsid w:val="001B394B"/>
    <w:rsid w:val="001B3A8B"/>
    <w:rsid w:val="001B3AE2"/>
    <w:rsid w:val="001B3BCD"/>
    <w:rsid w:val="001B3BCE"/>
    <w:rsid w:val="001B3BF4"/>
    <w:rsid w:val="001B3E31"/>
    <w:rsid w:val="001B4379"/>
    <w:rsid w:val="001B4803"/>
    <w:rsid w:val="001B49AF"/>
    <w:rsid w:val="001B4A85"/>
    <w:rsid w:val="001B4AAA"/>
    <w:rsid w:val="001B4B83"/>
    <w:rsid w:val="001B4C29"/>
    <w:rsid w:val="001B4C69"/>
    <w:rsid w:val="001B4CA6"/>
    <w:rsid w:val="001B4E19"/>
    <w:rsid w:val="001B503E"/>
    <w:rsid w:val="001B50A4"/>
    <w:rsid w:val="001B50D1"/>
    <w:rsid w:val="001B514D"/>
    <w:rsid w:val="001B53F0"/>
    <w:rsid w:val="001B55AB"/>
    <w:rsid w:val="001B56E7"/>
    <w:rsid w:val="001B56EF"/>
    <w:rsid w:val="001B5865"/>
    <w:rsid w:val="001B59A6"/>
    <w:rsid w:val="001B59B3"/>
    <w:rsid w:val="001B5AEC"/>
    <w:rsid w:val="001B5C40"/>
    <w:rsid w:val="001B5E68"/>
    <w:rsid w:val="001B5F26"/>
    <w:rsid w:val="001B5FB5"/>
    <w:rsid w:val="001B6150"/>
    <w:rsid w:val="001B61AE"/>
    <w:rsid w:val="001B61DB"/>
    <w:rsid w:val="001B64BF"/>
    <w:rsid w:val="001B6507"/>
    <w:rsid w:val="001B6517"/>
    <w:rsid w:val="001B6683"/>
    <w:rsid w:val="001B6705"/>
    <w:rsid w:val="001B6767"/>
    <w:rsid w:val="001B6820"/>
    <w:rsid w:val="001B6943"/>
    <w:rsid w:val="001B6A53"/>
    <w:rsid w:val="001B6B30"/>
    <w:rsid w:val="001B6B37"/>
    <w:rsid w:val="001B6BB7"/>
    <w:rsid w:val="001B6D22"/>
    <w:rsid w:val="001B6D82"/>
    <w:rsid w:val="001B6DE5"/>
    <w:rsid w:val="001B6F86"/>
    <w:rsid w:val="001B706F"/>
    <w:rsid w:val="001B720A"/>
    <w:rsid w:val="001B72EB"/>
    <w:rsid w:val="001B7308"/>
    <w:rsid w:val="001B737E"/>
    <w:rsid w:val="001B7587"/>
    <w:rsid w:val="001B7778"/>
    <w:rsid w:val="001B77A8"/>
    <w:rsid w:val="001B77DA"/>
    <w:rsid w:val="001B78FE"/>
    <w:rsid w:val="001B7A57"/>
    <w:rsid w:val="001B7E08"/>
    <w:rsid w:val="001B7E8D"/>
    <w:rsid w:val="001B7EE2"/>
    <w:rsid w:val="001B7EE8"/>
    <w:rsid w:val="001B7F87"/>
    <w:rsid w:val="001C0062"/>
    <w:rsid w:val="001C00DA"/>
    <w:rsid w:val="001C012E"/>
    <w:rsid w:val="001C02EA"/>
    <w:rsid w:val="001C036A"/>
    <w:rsid w:val="001C037D"/>
    <w:rsid w:val="001C044C"/>
    <w:rsid w:val="001C0487"/>
    <w:rsid w:val="001C04B4"/>
    <w:rsid w:val="001C050B"/>
    <w:rsid w:val="001C0534"/>
    <w:rsid w:val="001C05D3"/>
    <w:rsid w:val="001C0679"/>
    <w:rsid w:val="001C0818"/>
    <w:rsid w:val="001C0A11"/>
    <w:rsid w:val="001C0A86"/>
    <w:rsid w:val="001C0B91"/>
    <w:rsid w:val="001C0B9D"/>
    <w:rsid w:val="001C0C2F"/>
    <w:rsid w:val="001C0DE3"/>
    <w:rsid w:val="001C0DF0"/>
    <w:rsid w:val="001C0FE5"/>
    <w:rsid w:val="001C102B"/>
    <w:rsid w:val="001C105A"/>
    <w:rsid w:val="001C105E"/>
    <w:rsid w:val="001C109B"/>
    <w:rsid w:val="001C10AF"/>
    <w:rsid w:val="001C10CE"/>
    <w:rsid w:val="001C10E1"/>
    <w:rsid w:val="001C1119"/>
    <w:rsid w:val="001C1135"/>
    <w:rsid w:val="001C1165"/>
    <w:rsid w:val="001C1282"/>
    <w:rsid w:val="001C12EB"/>
    <w:rsid w:val="001C134D"/>
    <w:rsid w:val="001C143C"/>
    <w:rsid w:val="001C1664"/>
    <w:rsid w:val="001C16DD"/>
    <w:rsid w:val="001C1807"/>
    <w:rsid w:val="001C1AA4"/>
    <w:rsid w:val="001C1B01"/>
    <w:rsid w:val="001C1BD0"/>
    <w:rsid w:val="001C1DFE"/>
    <w:rsid w:val="001C1E51"/>
    <w:rsid w:val="001C2015"/>
    <w:rsid w:val="001C21AE"/>
    <w:rsid w:val="001C2382"/>
    <w:rsid w:val="001C269F"/>
    <w:rsid w:val="001C28EC"/>
    <w:rsid w:val="001C2A50"/>
    <w:rsid w:val="001C2CCF"/>
    <w:rsid w:val="001C2D7E"/>
    <w:rsid w:val="001C2EA9"/>
    <w:rsid w:val="001C2F7F"/>
    <w:rsid w:val="001C301D"/>
    <w:rsid w:val="001C3145"/>
    <w:rsid w:val="001C33D6"/>
    <w:rsid w:val="001C3463"/>
    <w:rsid w:val="001C347D"/>
    <w:rsid w:val="001C3540"/>
    <w:rsid w:val="001C3606"/>
    <w:rsid w:val="001C36E5"/>
    <w:rsid w:val="001C36F7"/>
    <w:rsid w:val="001C3967"/>
    <w:rsid w:val="001C3B0D"/>
    <w:rsid w:val="001C3E4B"/>
    <w:rsid w:val="001C400F"/>
    <w:rsid w:val="001C402A"/>
    <w:rsid w:val="001C4032"/>
    <w:rsid w:val="001C404B"/>
    <w:rsid w:val="001C406B"/>
    <w:rsid w:val="001C4084"/>
    <w:rsid w:val="001C4106"/>
    <w:rsid w:val="001C41EF"/>
    <w:rsid w:val="001C4245"/>
    <w:rsid w:val="001C4270"/>
    <w:rsid w:val="001C430D"/>
    <w:rsid w:val="001C4450"/>
    <w:rsid w:val="001C4480"/>
    <w:rsid w:val="001C44A4"/>
    <w:rsid w:val="001C47F0"/>
    <w:rsid w:val="001C481D"/>
    <w:rsid w:val="001C482B"/>
    <w:rsid w:val="001C493F"/>
    <w:rsid w:val="001C49F0"/>
    <w:rsid w:val="001C4B75"/>
    <w:rsid w:val="001C4C6E"/>
    <w:rsid w:val="001C4E25"/>
    <w:rsid w:val="001C4E29"/>
    <w:rsid w:val="001C4E55"/>
    <w:rsid w:val="001C5027"/>
    <w:rsid w:val="001C5449"/>
    <w:rsid w:val="001C5479"/>
    <w:rsid w:val="001C54B7"/>
    <w:rsid w:val="001C54BF"/>
    <w:rsid w:val="001C5667"/>
    <w:rsid w:val="001C567D"/>
    <w:rsid w:val="001C56C7"/>
    <w:rsid w:val="001C5764"/>
    <w:rsid w:val="001C57B7"/>
    <w:rsid w:val="001C5865"/>
    <w:rsid w:val="001C598F"/>
    <w:rsid w:val="001C5A02"/>
    <w:rsid w:val="001C5B29"/>
    <w:rsid w:val="001C5BC1"/>
    <w:rsid w:val="001C5CEA"/>
    <w:rsid w:val="001C5CFA"/>
    <w:rsid w:val="001C5D3F"/>
    <w:rsid w:val="001C5D42"/>
    <w:rsid w:val="001C5DFD"/>
    <w:rsid w:val="001C6048"/>
    <w:rsid w:val="001C6075"/>
    <w:rsid w:val="001C6079"/>
    <w:rsid w:val="001C61D1"/>
    <w:rsid w:val="001C6206"/>
    <w:rsid w:val="001C620C"/>
    <w:rsid w:val="001C626D"/>
    <w:rsid w:val="001C651E"/>
    <w:rsid w:val="001C6561"/>
    <w:rsid w:val="001C65D4"/>
    <w:rsid w:val="001C66A6"/>
    <w:rsid w:val="001C6823"/>
    <w:rsid w:val="001C6898"/>
    <w:rsid w:val="001C68D8"/>
    <w:rsid w:val="001C6B86"/>
    <w:rsid w:val="001C6BB6"/>
    <w:rsid w:val="001C6C01"/>
    <w:rsid w:val="001C6C70"/>
    <w:rsid w:val="001C6CEF"/>
    <w:rsid w:val="001C6E00"/>
    <w:rsid w:val="001C6F24"/>
    <w:rsid w:val="001C71B4"/>
    <w:rsid w:val="001C74DE"/>
    <w:rsid w:val="001C779B"/>
    <w:rsid w:val="001C7819"/>
    <w:rsid w:val="001C7954"/>
    <w:rsid w:val="001C79CD"/>
    <w:rsid w:val="001C7AA2"/>
    <w:rsid w:val="001C7BDC"/>
    <w:rsid w:val="001C7C36"/>
    <w:rsid w:val="001C7E36"/>
    <w:rsid w:val="001C7E47"/>
    <w:rsid w:val="001C7E4A"/>
    <w:rsid w:val="001C7ED4"/>
    <w:rsid w:val="001D00A6"/>
    <w:rsid w:val="001D031A"/>
    <w:rsid w:val="001D031C"/>
    <w:rsid w:val="001D03C0"/>
    <w:rsid w:val="001D0447"/>
    <w:rsid w:val="001D04E9"/>
    <w:rsid w:val="001D0656"/>
    <w:rsid w:val="001D06BE"/>
    <w:rsid w:val="001D06C9"/>
    <w:rsid w:val="001D0812"/>
    <w:rsid w:val="001D0970"/>
    <w:rsid w:val="001D09E1"/>
    <w:rsid w:val="001D0A29"/>
    <w:rsid w:val="001D0AC9"/>
    <w:rsid w:val="001D0B26"/>
    <w:rsid w:val="001D0B43"/>
    <w:rsid w:val="001D0CB1"/>
    <w:rsid w:val="001D0CDD"/>
    <w:rsid w:val="001D0F3E"/>
    <w:rsid w:val="001D1063"/>
    <w:rsid w:val="001D108A"/>
    <w:rsid w:val="001D12D9"/>
    <w:rsid w:val="001D1371"/>
    <w:rsid w:val="001D1382"/>
    <w:rsid w:val="001D141A"/>
    <w:rsid w:val="001D15F0"/>
    <w:rsid w:val="001D1602"/>
    <w:rsid w:val="001D18BE"/>
    <w:rsid w:val="001D1A2D"/>
    <w:rsid w:val="001D1A74"/>
    <w:rsid w:val="001D1AB5"/>
    <w:rsid w:val="001D1D79"/>
    <w:rsid w:val="001D1E86"/>
    <w:rsid w:val="001D202D"/>
    <w:rsid w:val="001D206D"/>
    <w:rsid w:val="001D20E2"/>
    <w:rsid w:val="001D2143"/>
    <w:rsid w:val="001D21BF"/>
    <w:rsid w:val="001D2284"/>
    <w:rsid w:val="001D236D"/>
    <w:rsid w:val="001D2383"/>
    <w:rsid w:val="001D2454"/>
    <w:rsid w:val="001D2546"/>
    <w:rsid w:val="001D2908"/>
    <w:rsid w:val="001D2929"/>
    <w:rsid w:val="001D2A4C"/>
    <w:rsid w:val="001D2A62"/>
    <w:rsid w:val="001D2B59"/>
    <w:rsid w:val="001D2B7B"/>
    <w:rsid w:val="001D2B8A"/>
    <w:rsid w:val="001D2B98"/>
    <w:rsid w:val="001D2BB4"/>
    <w:rsid w:val="001D2BC0"/>
    <w:rsid w:val="001D2CC5"/>
    <w:rsid w:val="001D2ED5"/>
    <w:rsid w:val="001D2F20"/>
    <w:rsid w:val="001D2F31"/>
    <w:rsid w:val="001D30CA"/>
    <w:rsid w:val="001D3127"/>
    <w:rsid w:val="001D317A"/>
    <w:rsid w:val="001D335F"/>
    <w:rsid w:val="001D339C"/>
    <w:rsid w:val="001D3477"/>
    <w:rsid w:val="001D350D"/>
    <w:rsid w:val="001D3609"/>
    <w:rsid w:val="001D3AC7"/>
    <w:rsid w:val="001D3BAE"/>
    <w:rsid w:val="001D3CD3"/>
    <w:rsid w:val="001D3D18"/>
    <w:rsid w:val="001D3DEF"/>
    <w:rsid w:val="001D3E6C"/>
    <w:rsid w:val="001D3E73"/>
    <w:rsid w:val="001D3EF2"/>
    <w:rsid w:val="001D4071"/>
    <w:rsid w:val="001D42C3"/>
    <w:rsid w:val="001D45CC"/>
    <w:rsid w:val="001D473F"/>
    <w:rsid w:val="001D47B2"/>
    <w:rsid w:val="001D47F7"/>
    <w:rsid w:val="001D48B2"/>
    <w:rsid w:val="001D4912"/>
    <w:rsid w:val="001D4BCC"/>
    <w:rsid w:val="001D4BCF"/>
    <w:rsid w:val="001D4CA1"/>
    <w:rsid w:val="001D4CDD"/>
    <w:rsid w:val="001D4D98"/>
    <w:rsid w:val="001D4DFC"/>
    <w:rsid w:val="001D4DFD"/>
    <w:rsid w:val="001D4FAD"/>
    <w:rsid w:val="001D4FD4"/>
    <w:rsid w:val="001D5072"/>
    <w:rsid w:val="001D50B2"/>
    <w:rsid w:val="001D50D0"/>
    <w:rsid w:val="001D513D"/>
    <w:rsid w:val="001D519E"/>
    <w:rsid w:val="001D522D"/>
    <w:rsid w:val="001D534B"/>
    <w:rsid w:val="001D53D0"/>
    <w:rsid w:val="001D5404"/>
    <w:rsid w:val="001D5443"/>
    <w:rsid w:val="001D56C2"/>
    <w:rsid w:val="001D57FF"/>
    <w:rsid w:val="001D5CB0"/>
    <w:rsid w:val="001D5D33"/>
    <w:rsid w:val="001D5D6E"/>
    <w:rsid w:val="001D5DA1"/>
    <w:rsid w:val="001D5DDE"/>
    <w:rsid w:val="001D5FF0"/>
    <w:rsid w:val="001D62E7"/>
    <w:rsid w:val="001D6387"/>
    <w:rsid w:val="001D63F6"/>
    <w:rsid w:val="001D6571"/>
    <w:rsid w:val="001D65FA"/>
    <w:rsid w:val="001D6830"/>
    <w:rsid w:val="001D694D"/>
    <w:rsid w:val="001D6CA1"/>
    <w:rsid w:val="001D6CFE"/>
    <w:rsid w:val="001D6E14"/>
    <w:rsid w:val="001D731A"/>
    <w:rsid w:val="001D73B9"/>
    <w:rsid w:val="001D73CC"/>
    <w:rsid w:val="001D7422"/>
    <w:rsid w:val="001D7487"/>
    <w:rsid w:val="001D75CE"/>
    <w:rsid w:val="001D75D7"/>
    <w:rsid w:val="001D7692"/>
    <w:rsid w:val="001D7707"/>
    <w:rsid w:val="001D790C"/>
    <w:rsid w:val="001D792B"/>
    <w:rsid w:val="001D7954"/>
    <w:rsid w:val="001D79A2"/>
    <w:rsid w:val="001D7B53"/>
    <w:rsid w:val="001D7ED6"/>
    <w:rsid w:val="001D7F69"/>
    <w:rsid w:val="001D7FCC"/>
    <w:rsid w:val="001D7FE7"/>
    <w:rsid w:val="001E006B"/>
    <w:rsid w:val="001E00D9"/>
    <w:rsid w:val="001E0217"/>
    <w:rsid w:val="001E02A1"/>
    <w:rsid w:val="001E02B5"/>
    <w:rsid w:val="001E02B9"/>
    <w:rsid w:val="001E0343"/>
    <w:rsid w:val="001E0408"/>
    <w:rsid w:val="001E06C3"/>
    <w:rsid w:val="001E0818"/>
    <w:rsid w:val="001E082E"/>
    <w:rsid w:val="001E0A19"/>
    <w:rsid w:val="001E0A51"/>
    <w:rsid w:val="001E0BED"/>
    <w:rsid w:val="001E0CA0"/>
    <w:rsid w:val="001E0D09"/>
    <w:rsid w:val="001E0D69"/>
    <w:rsid w:val="001E0DBC"/>
    <w:rsid w:val="001E0EA7"/>
    <w:rsid w:val="001E0F76"/>
    <w:rsid w:val="001E0FD0"/>
    <w:rsid w:val="001E0FE8"/>
    <w:rsid w:val="001E10FD"/>
    <w:rsid w:val="001E111B"/>
    <w:rsid w:val="001E116A"/>
    <w:rsid w:val="001E11A9"/>
    <w:rsid w:val="001E11AF"/>
    <w:rsid w:val="001E1245"/>
    <w:rsid w:val="001E1320"/>
    <w:rsid w:val="001E150C"/>
    <w:rsid w:val="001E15F8"/>
    <w:rsid w:val="001E1648"/>
    <w:rsid w:val="001E164B"/>
    <w:rsid w:val="001E1762"/>
    <w:rsid w:val="001E176E"/>
    <w:rsid w:val="001E18D1"/>
    <w:rsid w:val="001E1BE1"/>
    <w:rsid w:val="001E1CE1"/>
    <w:rsid w:val="001E1D66"/>
    <w:rsid w:val="001E1DD2"/>
    <w:rsid w:val="001E1DE7"/>
    <w:rsid w:val="001E20A2"/>
    <w:rsid w:val="001E20F1"/>
    <w:rsid w:val="001E21B1"/>
    <w:rsid w:val="001E223E"/>
    <w:rsid w:val="001E237B"/>
    <w:rsid w:val="001E2409"/>
    <w:rsid w:val="001E2490"/>
    <w:rsid w:val="001E24A2"/>
    <w:rsid w:val="001E25A8"/>
    <w:rsid w:val="001E25CC"/>
    <w:rsid w:val="001E25E3"/>
    <w:rsid w:val="001E2655"/>
    <w:rsid w:val="001E26ED"/>
    <w:rsid w:val="001E2814"/>
    <w:rsid w:val="001E2819"/>
    <w:rsid w:val="001E2821"/>
    <w:rsid w:val="001E28C2"/>
    <w:rsid w:val="001E28E6"/>
    <w:rsid w:val="001E291E"/>
    <w:rsid w:val="001E2C16"/>
    <w:rsid w:val="001E2CB0"/>
    <w:rsid w:val="001E2DFB"/>
    <w:rsid w:val="001E2EA9"/>
    <w:rsid w:val="001E2F44"/>
    <w:rsid w:val="001E3038"/>
    <w:rsid w:val="001E30AF"/>
    <w:rsid w:val="001E3101"/>
    <w:rsid w:val="001E32DD"/>
    <w:rsid w:val="001E3421"/>
    <w:rsid w:val="001E353C"/>
    <w:rsid w:val="001E35CC"/>
    <w:rsid w:val="001E37C9"/>
    <w:rsid w:val="001E387D"/>
    <w:rsid w:val="001E393B"/>
    <w:rsid w:val="001E3960"/>
    <w:rsid w:val="001E39C9"/>
    <w:rsid w:val="001E3A99"/>
    <w:rsid w:val="001E3B39"/>
    <w:rsid w:val="001E3D79"/>
    <w:rsid w:val="001E3DAB"/>
    <w:rsid w:val="001E3E3D"/>
    <w:rsid w:val="001E402E"/>
    <w:rsid w:val="001E41F2"/>
    <w:rsid w:val="001E424C"/>
    <w:rsid w:val="001E42B2"/>
    <w:rsid w:val="001E46EF"/>
    <w:rsid w:val="001E4789"/>
    <w:rsid w:val="001E487D"/>
    <w:rsid w:val="001E4931"/>
    <w:rsid w:val="001E4ABB"/>
    <w:rsid w:val="001E4B46"/>
    <w:rsid w:val="001E4D41"/>
    <w:rsid w:val="001E4E24"/>
    <w:rsid w:val="001E4ED1"/>
    <w:rsid w:val="001E4F8C"/>
    <w:rsid w:val="001E53A2"/>
    <w:rsid w:val="001E54E0"/>
    <w:rsid w:val="001E553B"/>
    <w:rsid w:val="001E583F"/>
    <w:rsid w:val="001E593B"/>
    <w:rsid w:val="001E59B9"/>
    <w:rsid w:val="001E5A2E"/>
    <w:rsid w:val="001E5B3D"/>
    <w:rsid w:val="001E5C87"/>
    <w:rsid w:val="001E5D1B"/>
    <w:rsid w:val="001E5D6B"/>
    <w:rsid w:val="001E5EF8"/>
    <w:rsid w:val="001E5FC6"/>
    <w:rsid w:val="001E5FDA"/>
    <w:rsid w:val="001E602F"/>
    <w:rsid w:val="001E6276"/>
    <w:rsid w:val="001E637D"/>
    <w:rsid w:val="001E6463"/>
    <w:rsid w:val="001E648E"/>
    <w:rsid w:val="001E653F"/>
    <w:rsid w:val="001E654F"/>
    <w:rsid w:val="001E6550"/>
    <w:rsid w:val="001E65BB"/>
    <w:rsid w:val="001E6651"/>
    <w:rsid w:val="001E66DA"/>
    <w:rsid w:val="001E67C6"/>
    <w:rsid w:val="001E67CF"/>
    <w:rsid w:val="001E6943"/>
    <w:rsid w:val="001E6DBE"/>
    <w:rsid w:val="001E6ED5"/>
    <w:rsid w:val="001E6F63"/>
    <w:rsid w:val="001E702A"/>
    <w:rsid w:val="001E70F0"/>
    <w:rsid w:val="001E7117"/>
    <w:rsid w:val="001E72E0"/>
    <w:rsid w:val="001E735B"/>
    <w:rsid w:val="001E74D0"/>
    <w:rsid w:val="001E7573"/>
    <w:rsid w:val="001E771F"/>
    <w:rsid w:val="001E7797"/>
    <w:rsid w:val="001E7A50"/>
    <w:rsid w:val="001E7AE8"/>
    <w:rsid w:val="001E7B23"/>
    <w:rsid w:val="001E7B2E"/>
    <w:rsid w:val="001E7B65"/>
    <w:rsid w:val="001E7BE0"/>
    <w:rsid w:val="001E7CC9"/>
    <w:rsid w:val="001E7EB4"/>
    <w:rsid w:val="001F0146"/>
    <w:rsid w:val="001F05D9"/>
    <w:rsid w:val="001F0702"/>
    <w:rsid w:val="001F0867"/>
    <w:rsid w:val="001F08C3"/>
    <w:rsid w:val="001F09C8"/>
    <w:rsid w:val="001F0C07"/>
    <w:rsid w:val="001F0D65"/>
    <w:rsid w:val="001F0FB9"/>
    <w:rsid w:val="001F101E"/>
    <w:rsid w:val="001F1026"/>
    <w:rsid w:val="001F109A"/>
    <w:rsid w:val="001F110F"/>
    <w:rsid w:val="001F117D"/>
    <w:rsid w:val="001F11C8"/>
    <w:rsid w:val="001F1284"/>
    <w:rsid w:val="001F1540"/>
    <w:rsid w:val="001F173A"/>
    <w:rsid w:val="001F183A"/>
    <w:rsid w:val="001F1987"/>
    <w:rsid w:val="001F1D14"/>
    <w:rsid w:val="001F1DAE"/>
    <w:rsid w:val="001F1E1F"/>
    <w:rsid w:val="001F1E4F"/>
    <w:rsid w:val="001F1EF5"/>
    <w:rsid w:val="001F206B"/>
    <w:rsid w:val="001F2104"/>
    <w:rsid w:val="001F21D2"/>
    <w:rsid w:val="001F2208"/>
    <w:rsid w:val="001F2267"/>
    <w:rsid w:val="001F25BA"/>
    <w:rsid w:val="001F26CF"/>
    <w:rsid w:val="001F27FD"/>
    <w:rsid w:val="001F2908"/>
    <w:rsid w:val="001F2A3D"/>
    <w:rsid w:val="001F2BCF"/>
    <w:rsid w:val="001F2D5E"/>
    <w:rsid w:val="001F2ED7"/>
    <w:rsid w:val="001F304B"/>
    <w:rsid w:val="001F32BB"/>
    <w:rsid w:val="001F34DB"/>
    <w:rsid w:val="001F3551"/>
    <w:rsid w:val="001F36EE"/>
    <w:rsid w:val="001F37C0"/>
    <w:rsid w:val="001F3839"/>
    <w:rsid w:val="001F3912"/>
    <w:rsid w:val="001F395B"/>
    <w:rsid w:val="001F3A05"/>
    <w:rsid w:val="001F3A67"/>
    <w:rsid w:val="001F3BB2"/>
    <w:rsid w:val="001F3C5F"/>
    <w:rsid w:val="001F3CB5"/>
    <w:rsid w:val="001F3CC9"/>
    <w:rsid w:val="001F3CD5"/>
    <w:rsid w:val="001F3D47"/>
    <w:rsid w:val="001F3E46"/>
    <w:rsid w:val="001F3F46"/>
    <w:rsid w:val="001F3F50"/>
    <w:rsid w:val="001F3F53"/>
    <w:rsid w:val="001F419A"/>
    <w:rsid w:val="001F4270"/>
    <w:rsid w:val="001F4388"/>
    <w:rsid w:val="001F43ED"/>
    <w:rsid w:val="001F44DD"/>
    <w:rsid w:val="001F44E4"/>
    <w:rsid w:val="001F4587"/>
    <w:rsid w:val="001F463E"/>
    <w:rsid w:val="001F4647"/>
    <w:rsid w:val="001F464D"/>
    <w:rsid w:val="001F467C"/>
    <w:rsid w:val="001F4C64"/>
    <w:rsid w:val="001F4D01"/>
    <w:rsid w:val="001F4D3C"/>
    <w:rsid w:val="001F4D68"/>
    <w:rsid w:val="001F4DC0"/>
    <w:rsid w:val="001F4DEA"/>
    <w:rsid w:val="001F4E54"/>
    <w:rsid w:val="001F4F16"/>
    <w:rsid w:val="001F4F61"/>
    <w:rsid w:val="001F5230"/>
    <w:rsid w:val="001F5248"/>
    <w:rsid w:val="001F52C0"/>
    <w:rsid w:val="001F53AE"/>
    <w:rsid w:val="001F53EF"/>
    <w:rsid w:val="001F5489"/>
    <w:rsid w:val="001F5627"/>
    <w:rsid w:val="001F57BB"/>
    <w:rsid w:val="001F57D0"/>
    <w:rsid w:val="001F5811"/>
    <w:rsid w:val="001F59A0"/>
    <w:rsid w:val="001F5A6D"/>
    <w:rsid w:val="001F5AFE"/>
    <w:rsid w:val="001F5B0F"/>
    <w:rsid w:val="001F5B12"/>
    <w:rsid w:val="001F5B87"/>
    <w:rsid w:val="001F5BEB"/>
    <w:rsid w:val="001F5C26"/>
    <w:rsid w:val="001F5CAF"/>
    <w:rsid w:val="001F5CF7"/>
    <w:rsid w:val="001F5D7A"/>
    <w:rsid w:val="001F5E97"/>
    <w:rsid w:val="001F6064"/>
    <w:rsid w:val="001F60DD"/>
    <w:rsid w:val="001F6293"/>
    <w:rsid w:val="001F666D"/>
    <w:rsid w:val="001F68B8"/>
    <w:rsid w:val="001F68E3"/>
    <w:rsid w:val="001F69CF"/>
    <w:rsid w:val="001F6C9F"/>
    <w:rsid w:val="001F6CCB"/>
    <w:rsid w:val="001F6D06"/>
    <w:rsid w:val="001F6D6C"/>
    <w:rsid w:val="001F6DD4"/>
    <w:rsid w:val="001F6DF6"/>
    <w:rsid w:val="001F6E85"/>
    <w:rsid w:val="001F7047"/>
    <w:rsid w:val="001F70C1"/>
    <w:rsid w:val="001F722B"/>
    <w:rsid w:val="001F72FF"/>
    <w:rsid w:val="001F730F"/>
    <w:rsid w:val="001F7696"/>
    <w:rsid w:val="001F787B"/>
    <w:rsid w:val="001F7909"/>
    <w:rsid w:val="001F79AC"/>
    <w:rsid w:val="001F7AB9"/>
    <w:rsid w:val="001F7C7A"/>
    <w:rsid w:val="001F7CDD"/>
    <w:rsid w:val="001F7FE0"/>
    <w:rsid w:val="00200038"/>
    <w:rsid w:val="0020007A"/>
    <w:rsid w:val="00200131"/>
    <w:rsid w:val="00200213"/>
    <w:rsid w:val="00200280"/>
    <w:rsid w:val="0020030F"/>
    <w:rsid w:val="0020034F"/>
    <w:rsid w:val="00200384"/>
    <w:rsid w:val="002003BB"/>
    <w:rsid w:val="0020040E"/>
    <w:rsid w:val="002004CC"/>
    <w:rsid w:val="002005B8"/>
    <w:rsid w:val="00200660"/>
    <w:rsid w:val="002006BB"/>
    <w:rsid w:val="0020074C"/>
    <w:rsid w:val="0020078C"/>
    <w:rsid w:val="002009BC"/>
    <w:rsid w:val="00200A23"/>
    <w:rsid w:val="00200A62"/>
    <w:rsid w:val="00200D06"/>
    <w:rsid w:val="00200D59"/>
    <w:rsid w:val="00200F1F"/>
    <w:rsid w:val="00201031"/>
    <w:rsid w:val="00201104"/>
    <w:rsid w:val="002011AC"/>
    <w:rsid w:val="00201326"/>
    <w:rsid w:val="002014CF"/>
    <w:rsid w:val="002018AA"/>
    <w:rsid w:val="00201925"/>
    <w:rsid w:val="0020192B"/>
    <w:rsid w:val="002019DA"/>
    <w:rsid w:val="002019E6"/>
    <w:rsid w:val="00201A33"/>
    <w:rsid w:val="00201B0F"/>
    <w:rsid w:val="00201CAF"/>
    <w:rsid w:val="00201DB3"/>
    <w:rsid w:val="00201DB9"/>
    <w:rsid w:val="00201F0B"/>
    <w:rsid w:val="00201F22"/>
    <w:rsid w:val="00201F57"/>
    <w:rsid w:val="00201FFB"/>
    <w:rsid w:val="00202123"/>
    <w:rsid w:val="0020217D"/>
    <w:rsid w:val="00202187"/>
    <w:rsid w:val="00202314"/>
    <w:rsid w:val="00202365"/>
    <w:rsid w:val="00202445"/>
    <w:rsid w:val="00202517"/>
    <w:rsid w:val="00202560"/>
    <w:rsid w:val="002025F5"/>
    <w:rsid w:val="0020261F"/>
    <w:rsid w:val="00202668"/>
    <w:rsid w:val="00202676"/>
    <w:rsid w:val="002026E1"/>
    <w:rsid w:val="00202712"/>
    <w:rsid w:val="002027D0"/>
    <w:rsid w:val="0020294B"/>
    <w:rsid w:val="0020295B"/>
    <w:rsid w:val="00202A75"/>
    <w:rsid w:val="00202ABC"/>
    <w:rsid w:val="00202B02"/>
    <w:rsid w:val="00202CA2"/>
    <w:rsid w:val="00202CF5"/>
    <w:rsid w:val="00202D2B"/>
    <w:rsid w:val="00202D80"/>
    <w:rsid w:val="00202DF6"/>
    <w:rsid w:val="00203048"/>
    <w:rsid w:val="002030B5"/>
    <w:rsid w:val="00203174"/>
    <w:rsid w:val="002032BF"/>
    <w:rsid w:val="00203538"/>
    <w:rsid w:val="0020361F"/>
    <w:rsid w:val="0020364A"/>
    <w:rsid w:val="00203740"/>
    <w:rsid w:val="00203762"/>
    <w:rsid w:val="0020382B"/>
    <w:rsid w:val="00203872"/>
    <w:rsid w:val="002038FA"/>
    <w:rsid w:val="00203BE8"/>
    <w:rsid w:val="002040AC"/>
    <w:rsid w:val="002040BD"/>
    <w:rsid w:val="0020413E"/>
    <w:rsid w:val="0020415B"/>
    <w:rsid w:val="00204213"/>
    <w:rsid w:val="00204302"/>
    <w:rsid w:val="00204337"/>
    <w:rsid w:val="0020452E"/>
    <w:rsid w:val="002045EC"/>
    <w:rsid w:val="0020464F"/>
    <w:rsid w:val="002048B7"/>
    <w:rsid w:val="002049AB"/>
    <w:rsid w:val="002049DC"/>
    <w:rsid w:val="00204ACA"/>
    <w:rsid w:val="00204B5C"/>
    <w:rsid w:val="00204BD3"/>
    <w:rsid w:val="00204DC3"/>
    <w:rsid w:val="00204E48"/>
    <w:rsid w:val="00204F64"/>
    <w:rsid w:val="00204FD8"/>
    <w:rsid w:val="00204FF3"/>
    <w:rsid w:val="00205060"/>
    <w:rsid w:val="002050A5"/>
    <w:rsid w:val="00205447"/>
    <w:rsid w:val="00205571"/>
    <w:rsid w:val="0020563E"/>
    <w:rsid w:val="002056F5"/>
    <w:rsid w:val="0020575B"/>
    <w:rsid w:val="00205778"/>
    <w:rsid w:val="00205821"/>
    <w:rsid w:val="00205A54"/>
    <w:rsid w:val="00205B41"/>
    <w:rsid w:val="00205BCF"/>
    <w:rsid w:val="00205CA4"/>
    <w:rsid w:val="00205D43"/>
    <w:rsid w:val="00205D64"/>
    <w:rsid w:val="00205DED"/>
    <w:rsid w:val="0020619C"/>
    <w:rsid w:val="0020631B"/>
    <w:rsid w:val="0020647D"/>
    <w:rsid w:val="00206526"/>
    <w:rsid w:val="00206558"/>
    <w:rsid w:val="002065B5"/>
    <w:rsid w:val="002066A7"/>
    <w:rsid w:val="002066DA"/>
    <w:rsid w:val="002068A3"/>
    <w:rsid w:val="00206937"/>
    <w:rsid w:val="00206982"/>
    <w:rsid w:val="002069AA"/>
    <w:rsid w:val="00206BB0"/>
    <w:rsid w:val="00206DAF"/>
    <w:rsid w:val="00206E2C"/>
    <w:rsid w:val="00206ED0"/>
    <w:rsid w:val="00206F10"/>
    <w:rsid w:val="00206F4D"/>
    <w:rsid w:val="00207025"/>
    <w:rsid w:val="00207057"/>
    <w:rsid w:val="002071D2"/>
    <w:rsid w:val="00207244"/>
    <w:rsid w:val="00207302"/>
    <w:rsid w:val="0020736C"/>
    <w:rsid w:val="002073F2"/>
    <w:rsid w:val="00207489"/>
    <w:rsid w:val="00207514"/>
    <w:rsid w:val="002075BF"/>
    <w:rsid w:val="002075D6"/>
    <w:rsid w:val="0020760C"/>
    <w:rsid w:val="002076E4"/>
    <w:rsid w:val="00207BFC"/>
    <w:rsid w:val="00207CE6"/>
    <w:rsid w:val="00207DB5"/>
    <w:rsid w:val="00207E06"/>
    <w:rsid w:val="00210100"/>
    <w:rsid w:val="002101E1"/>
    <w:rsid w:val="002102BA"/>
    <w:rsid w:val="002102CB"/>
    <w:rsid w:val="00210433"/>
    <w:rsid w:val="0021046D"/>
    <w:rsid w:val="00210497"/>
    <w:rsid w:val="002104E0"/>
    <w:rsid w:val="00210620"/>
    <w:rsid w:val="002106EC"/>
    <w:rsid w:val="002107C7"/>
    <w:rsid w:val="00210800"/>
    <w:rsid w:val="0021081A"/>
    <w:rsid w:val="0021085F"/>
    <w:rsid w:val="0021089B"/>
    <w:rsid w:val="00210AEC"/>
    <w:rsid w:val="00210B76"/>
    <w:rsid w:val="00210C90"/>
    <w:rsid w:val="00210D4B"/>
    <w:rsid w:val="00210DB6"/>
    <w:rsid w:val="0021102A"/>
    <w:rsid w:val="002110E0"/>
    <w:rsid w:val="00211243"/>
    <w:rsid w:val="00211265"/>
    <w:rsid w:val="0021131F"/>
    <w:rsid w:val="00211378"/>
    <w:rsid w:val="002113BE"/>
    <w:rsid w:val="00211401"/>
    <w:rsid w:val="0021140F"/>
    <w:rsid w:val="00211436"/>
    <w:rsid w:val="0021154D"/>
    <w:rsid w:val="00211561"/>
    <w:rsid w:val="002115E7"/>
    <w:rsid w:val="002116BF"/>
    <w:rsid w:val="0021180B"/>
    <w:rsid w:val="0021197B"/>
    <w:rsid w:val="00211AD9"/>
    <w:rsid w:val="00211BA9"/>
    <w:rsid w:val="00211BC8"/>
    <w:rsid w:val="00211BCF"/>
    <w:rsid w:val="00211C23"/>
    <w:rsid w:val="00211C2C"/>
    <w:rsid w:val="00211CF9"/>
    <w:rsid w:val="00211D85"/>
    <w:rsid w:val="00211E42"/>
    <w:rsid w:val="00211F86"/>
    <w:rsid w:val="00211FB5"/>
    <w:rsid w:val="00211FD1"/>
    <w:rsid w:val="002120C0"/>
    <w:rsid w:val="002120F9"/>
    <w:rsid w:val="0021219A"/>
    <w:rsid w:val="002122D5"/>
    <w:rsid w:val="002122DC"/>
    <w:rsid w:val="002128A2"/>
    <w:rsid w:val="0021291F"/>
    <w:rsid w:val="00212932"/>
    <w:rsid w:val="00212CA0"/>
    <w:rsid w:val="00212DBE"/>
    <w:rsid w:val="00212E00"/>
    <w:rsid w:val="00212E12"/>
    <w:rsid w:val="00212E50"/>
    <w:rsid w:val="00212EC9"/>
    <w:rsid w:val="00212F2B"/>
    <w:rsid w:val="00212F7B"/>
    <w:rsid w:val="00213067"/>
    <w:rsid w:val="002130C8"/>
    <w:rsid w:val="0021312C"/>
    <w:rsid w:val="0021345A"/>
    <w:rsid w:val="002134C6"/>
    <w:rsid w:val="00213552"/>
    <w:rsid w:val="002138BC"/>
    <w:rsid w:val="00213960"/>
    <w:rsid w:val="00213A2E"/>
    <w:rsid w:val="00213BF1"/>
    <w:rsid w:val="00213D0E"/>
    <w:rsid w:val="00213EC2"/>
    <w:rsid w:val="00213F3A"/>
    <w:rsid w:val="00213F87"/>
    <w:rsid w:val="00213FA9"/>
    <w:rsid w:val="00213FE8"/>
    <w:rsid w:val="00214061"/>
    <w:rsid w:val="0021406F"/>
    <w:rsid w:val="00214544"/>
    <w:rsid w:val="0021459D"/>
    <w:rsid w:val="002145D4"/>
    <w:rsid w:val="002145F4"/>
    <w:rsid w:val="002149C9"/>
    <w:rsid w:val="002149DA"/>
    <w:rsid w:val="00214A4D"/>
    <w:rsid w:val="00214CD9"/>
    <w:rsid w:val="00214D0F"/>
    <w:rsid w:val="00214ECD"/>
    <w:rsid w:val="00214ED6"/>
    <w:rsid w:val="00214F4C"/>
    <w:rsid w:val="00215020"/>
    <w:rsid w:val="00215172"/>
    <w:rsid w:val="002151A3"/>
    <w:rsid w:val="002152FF"/>
    <w:rsid w:val="00215485"/>
    <w:rsid w:val="0021589D"/>
    <w:rsid w:val="0021590C"/>
    <w:rsid w:val="00215916"/>
    <w:rsid w:val="00215A08"/>
    <w:rsid w:val="00215B2E"/>
    <w:rsid w:val="00215C9F"/>
    <w:rsid w:val="00215CAE"/>
    <w:rsid w:val="00215DA1"/>
    <w:rsid w:val="00215DC7"/>
    <w:rsid w:val="00215E83"/>
    <w:rsid w:val="00215F61"/>
    <w:rsid w:val="00216128"/>
    <w:rsid w:val="00216143"/>
    <w:rsid w:val="00216269"/>
    <w:rsid w:val="00216311"/>
    <w:rsid w:val="00216346"/>
    <w:rsid w:val="00216351"/>
    <w:rsid w:val="002163B7"/>
    <w:rsid w:val="00216411"/>
    <w:rsid w:val="00216418"/>
    <w:rsid w:val="002165D5"/>
    <w:rsid w:val="00216630"/>
    <w:rsid w:val="002166B5"/>
    <w:rsid w:val="002166C9"/>
    <w:rsid w:val="002166D8"/>
    <w:rsid w:val="0021682E"/>
    <w:rsid w:val="0021684B"/>
    <w:rsid w:val="002169BE"/>
    <w:rsid w:val="00216AFE"/>
    <w:rsid w:val="00216B7C"/>
    <w:rsid w:val="00216CB3"/>
    <w:rsid w:val="00216D2D"/>
    <w:rsid w:val="00216E00"/>
    <w:rsid w:val="00216E82"/>
    <w:rsid w:val="00216F09"/>
    <w:rsid w:val="00216F1B"/>
    <w:rsid w:val="00216F90"/>
    <w:rsid w:val="00217102"/>
    <w:rsid w:val="002172F3"/>
    <w:rsid w:val="0021734B"/>
    <w:rsid w:val="00217565"/>
    <w:rsid w:val="0021762F"/>
    <w:rsid w:val="00217663"/>
    <w:rsid w:val="00217778"/>
    <w:rsid w:val="002177EF"/>
    <w:rsid w:val="00217C44"/>
    <w:rsid w:val="00217CA4"/>
    <w:rsid w:val="00217D14"/>
    <w:rsid w:val="00217D78"/>
    <w:rsid w:val="00217E04"/>
    <w:rsid w:val="00217EEA"/>
    <w:rsid w:val="00217F1C"/>
    <w:rsid w:val="00220005"/>
    <w:rsid w:val="0022000A"/>
    <w:rsid w:val="00220128"/>
    <w:rsid w:val="002201AA"/>
    <w:rsid w:val="002202AB"/>
    <w:rsid w:val="0022063C"/>
    <w:rsid w:val="00220678"/>
    <w:rsid w:val="00220728"/>
    <w:rsid w:val="00220788"/>
    <w:rsid w:val="00220789"/>
    <w:rsid w:val="002208E8"/>
    <w:rsid w:val="00220BDD"/>
    <w:rsid w:val="00220CD8"/>
    <w:rsid w:val="00220F21"/>
    <w:rsid w:val="002212A2"/>
    <w:rsid w:val="00221383"/>
    <w:rsid w:val="0022142C"/>
    <w:rsid w:val="00221447"/>
    <w:rsid w:val="002214C7"/>
    <w:rsid w:val="00221504"/>
    <w:rsid w:val="002215A4"/>
    <w:rsid w:val="002215D4"/>
    <w:rsid w:val="00221806"/>
    <w:rsid w:val="0022194D"/>
    <w:rsid w:val="00221956"/>
    <w:rsid w:val="00221C95"/>
    <w:rsid w:val="00221CC6"/>
    <w:rsid w:val="00221F8D"/>
    <w:rsid w:val="002220A3"/>
    <w:rsid w:val="002221E8"/>
    <w:rsid w:val="0022220B"/>
    <w:rsid w:val="002224A5"/>
    <w:rsid w:val="0022255E"/>
    <w:rsid w:val="00222661"/>
    <w:rsid w:val="002226A7"/>
    <w:rsid w:val="002226D3"/>
    <w:rsid w:val="002228CE"/>
    <w:rsid w:val="00222976"/>
    <w:rsid w:val="002229EF"/>
    <w:rsid w:val="00222BB4"/>
    <w:rsid w:val="00222C89"/>
    <w:rsid w:val="002230BC"/>
    <w:rsid w:val="0022322F"/>
    <w:rsid w:val="002233F0"/>
    <w:rsid w:val="0022341B"/>
    <w:rsid w:val="00223690"/>
    <w:rsid w:val="0022378B"/>
    <w:rsid w:val="00223887"/>
    <w:rsid w:val="00223891"/>
    <w:rsid w:val="00223AE0"/>
    <w:rsid w:val="00223B6A"/>
    <w:rsid w:val="00223CBA"/>
    <w:rsid w:val="00223E02"/>
    <w:rsid w:val="00223E76"/>
    <w:rsid w:val="00223F39"/>
    <w:rsid w:val="00223F47"/>
    <w:rsid w:val="00223F8D"/>
    <w:rsid w:val="002240CA"/>
    <w:rsid w:val="002241DF"/>
    <w:rsid w:val="002242B9"/>
    <w:rsid w:val="002244DD"/>
    <w:rsid w:val="00224570"/>
    <w:rsid w:val="00224666"/>
    <w:rsid w:val="002246E9"/>
    <w:rsid w:val="00224857"/>
    <w:rsid w:val="00224896"/>
    <w:rsid w:val="002249D8"/>
    <w:rsid w:val="00224A01"/>
    <w:rsid w:val="00224B64"/>
    <w:rsid w:val="00224C36"/>
    <w:rsid w:val="00224CB7"/>
    <w:rsid w:val="00224D0A"/>
    <w:rsid w:val="002250A2"/>
    <w:rsid w:val="002250AD"/>
    <w:rsid w:val="002251D3"/>
    <w:rsid w:val="002251E3"/>
    <w:rsid w:val="00225327"/>
    <w:rsid w:val="00225574"/>
    <w:rsid w:val="0022560B"/>
    <w:rsid w:val="00225829"/>
    <w:rsid w:val="0022589D"/>
    <w:rsid w:val="00225944"/>
    <w:rsid w:val="00225968"/>
    <w:rsid w:val="00225B26"/>
    <w:rsid w:val="00225BA7"/>
    <w:rsid w:val="00225C5C"/>
    <w:rsid w:val="00225F37"/>
    <w:rsid w:val="00226004"/>
    <w:rsid w:val="002263B8"/>
    <w:rsid w:val="002265C0"/>
    <w:rsid w:val="002266C2"/>
    <w:rsid w:val="002266F5"/>
    <w:rsid w:val="00226704"/>
    <w:rsid w:val="00226736"/>
    <w:rsid w:val="00226774"/>
    <w:rsid w:val="002267D1"/>
    <w:rsid w:val="0022687F"/>
    <w:rsid w:val="002269C3"/>
    <w:rsid w:val="00226AB6"/>
    <w:rsid w:val="00226B9E"/>
    <w:rsid w:val="00226D97"/>
    <w:rsid w:val="00226E7A"/>
    <w:rsid w:val="00226F27"/>
    <w:rsid w:val="00227346"/>
    <w:rsid w:val="00227724"/>
    <w:rsid w:val="00227A21"/>
    <w:rsid w:val="00227A80"/>
    <w:rsid w:val="00227E3A"/>
    <w:rsid w:val="00227F23"/>
    <w:rsid w:val="002301EB"/>
    <w:rsid w:val="00230298"/>
    <w:rsid w:val="00230449"/>
    <w:rsid w:val="00230451"/>
    <w:rsid w:val="00230479"/>
    <w:rsid w:val="0023050A"/>
    <w:rsid w:val="00230520"/>
    <w:rsid w:val="00230686"/>
    <w:rsid w:val="002306CC"/>
    <w:rsid w:val="00230706"/>
    <w:rsid w:val="00230A23"/>
    <w:rsid w:val="00230B00"/>
    <w:rsid w:val="00230FBC"/>
    <w:rsid w:val="00230FDE"/>
    <w:rsid w:val="002311D9"/>
    <w:rsid w:val="0023135E"/>
    <w:rsid w:val="002313FA"/>
    <w:rsid w:val="002314FD"/>
    <w:rsid w:val="002315FC"/>
    <w:rsid w:val="0023164A"/>
    <w:rsid w:val="002316BB"/>
    <w:rsid w:val="00231755"/>
    <w:rsid w:val="0023175C"/>
    <w:rsid w:val="0023177A"/>
    <w:rsid w:val="002317B7"/>
    <w:rsid w:val="002317C1"/>
    <w:rsid w:val="002317DE"/>
    <w:rsid w:val="0023180C"/>
    <w:rsid w:val="002318CE"/>
    <w:rsid w:val="00231AF7"/>
    <w:rsid w:val="00231B59"/>
    <w:rsid w:val="00231BD6"/>
    <w:rsid w:val="00231CE1"/>
    <w:rsid w:val="00231FC6"/>
    <w:rsid w:val="002321CB"/>
    <w:rsid w:val="00232238"/>
    <w:rsid w:val="00232428"/>
    <w:rsid w:val="0023248C"/>
    <w:rsid w:val="00232681"/>
    <w:rsid w:val="00232861"/>
    <w:rsid w:val="00232926"/>
    <w:rsid w:val="0023292A"/>
    <w:rsid w:val="00232A9D"/>
    <w:rsid w:val="00232AB3"/>
    <w:rsid w:val="00232B29"/>
    <w:rsid w:val="00232BCF"/>
    <w:rsid w:val="00232E87"/>
    <w:rsid w:val="00232F1C"/>
    <w:rsid w:val="00232F6E"/>
    <w:rsid w:val="002331A7"/>
    <w:rsid w:val="002332C6"/>
    <w:rsid w:val="002332FD"/>
    <w:rsid w:val="0023330E"/>
    <w:rsid w:val="00233494"/>
    <w:rsid w:val="00233527"/>
    <w:rsid w:val="00233574"/>
    <w:rsid w:val="00233624"/>
    <w:rsid w:val="00233662"/>
    <w:rsid w:val="0023369F"/>
    <w:rsid w:val="002336E9"/>
    <w:rsid w:val="0023374F"/>
    <w:rsid w:val="00233833"/>
    <w:rsid w:val="002338F0"/>
    <w:rsid w:val="002339B5"/>
    <w:rsid w:val="00233A85"/>
    <w:rsid w:val="00233ABD"/>
    <w:rsid w:val="00233AFB"/>
    <w:rsid w:val="00233B20"/>
    <w:rsid w:val="00233CD7"/>
    <w:rsid w:val="00233D17"/>
    <w:rsid w:val="00233EC8"/>
    <w:rsid w:val="00233FAC"/>
    <w:rsid w:val="0023403E"/>
    <w:rsid w:val="0023410F"/>
    <w:rsid w:val="00234197"/>
    <w:rsid w:val="002341A7"/>
    <w:rsid w:val="00234284"/>
    <w:rsid w:val="002343B6"/>
    <w:rsid w:val="002344A4"/>
    <w:rsid w:val="002344C2"/>
    <w:rsid w:val="00234803"/>
    <w:rsid w:val="002348D3"/>
    <w:rsid w:val="00234A2B"/>
    <w:rsid w:val="00234A4E"/>
    <w:rsid w:val="00234A5F"/>
    <w:rsid w:val="00234C59"/>
    <w:rsid w:val="00234CFE"/>
    <w:rsid w:val="00234D3F"/>
    <w:rsid w:val="00234E37"/>
    <w:rsid w:val="00235068"/>
    <w:rsid w:val="0023518A"/>
    <w:rsid w:val="002351E9"/>
    <w:rsid w:val="00235452"/>
    <w:rsid w:val="002354A3"/>
    <w:rsid w:val="00235792"/>
    <w:rsid w:val="002357C9"/>
    <w:rsid w:val="00235819"/>
    <w:rsid w:val="00235C54"/>
    <w:rsid w:val="00235E48"/>
    <w:rsid w:val="00236017"/>
    <w:rsid w:val="0023605F"/>
    <w:rsid w:val="00236061"/>
    <w:rsid w:val="002360E1"/>
    <w:rsid w:val="0023610A"/>
    <w:rsid w:val="00236504"/>
    <w:rsid w:val="00236682"/>
    <w:rsid w:val="002366AC"/>
    <w:rsid w:val="00236723"/>
    <w:rsid w:val="002369EA"/>
    <w:rsid w:val="00236AF5"/>
    <w:rsid w:val="00236BB3"/>
    <w:rsid w:val="00236C89"/>
    <w:rsid w:val="00236D5E"/>
    <w:rsid w:val="00236E87"/>
    <w:rsid w:val="00236F33"/>
    <w:rsid w:val="00237158"/>
    <w:rsid w:val="0023715F"/>
    <w:rsid w:val="00237326"/>
    <w:rsid w:val="00237354"/>
    <w:rsid w:val="0023750B"/>
    <w:rsid w:val="00237527"/>
    <w:rsid w:val="0023785A"/>
    <w:rsid w:val="00237A89"/>
    <w:rsid w:val="00237B43"/>
    <w:rsid w:val="00237EF2"/>
    <w:rsid w:val="00237F83"/>
    <w:rsid w:val="00237FC9"/>
    <w:rsid w:val="002400E2"/>
    <w:rsid w:val="002401C7"/>
    <w:rsid w:val="0024025B"/>
    <w:rsid w:val="0024036B"/>
    <w:rsid w:val="002403C5"/>
    <w:rsid w:val="002403CD"/>
    <w:rsid w:val="002403DD"/>
    <w:rsid w:val="0024044F"/>
    <w:rsid w:val="0024053D"/>
    <w:rsid w:val="00240799"/>
    <w:rsid w:val="00240895"/>
    <w:rsid w:val="00240902"/>
    <w:rsid w:val="00240994"/>
    <w:rsid w:val="00240996"/>
    <w:rsid w:val="002409CC"/>
    <w:rsid w:val="00240BBB"/>
    <w:rsid w:val="00240BE9"/>
    <w:rsid w:val="00240C50"/>
    <w:rsid w:val="00240D15"/>
    <w:rsid w:val="00240D5B"/>
    <w:rsid w:val="00240EB3"/>
    <w:rsid w:val="0024109E"/>
    <w:rsid w:val="002410EF"/>
    <w:rsid w:val="00241100"/>
    <w:rsid w:val="002412E4"/>
    <w:rsid w:val="002414A3"/>
    <w:rsid w:val="00241555"/>
    <w:rsid w:val="0024155F"/>
    <w:rsid w:val="002415F4"/>
    <w:rsid w:val="002416FD"/>
    <w:rsid w:val="00241806"/>
    <w:rsid w:val="00241824"/>
    <w:rsid w:val="00241898"/>
    <w:rsid w:val="00241B9D"/>
    <w:rsid w:val="00241BB1"/>
    <w:rsid w:val="00241D0F"/>
    <w:rsid w:val="00241D79"/>
    <w:rsid w:val="00241ED8"/>
    <w:rsid w:val="00241FD3"/>
    <w:rsid w:val="002421DA"/>
    <w:rsid w:val="002421E4"/>
    <w:rsid w:val="002422E2"/>
    <w:rsid w:val="00242314"/>
    <w:rsid w:val="00242321"/>
    <w:rsid w:val="0024237F"/>
    <w:rsid w:val="00242383"/>
    <w:rsid w:val="00242497"/>
    <w:rsid w:val="0024261B"/>
    <w:rsid w:val="002426B3"/>
    <w:rsid w:val="00242B28"/>
    <w:rsid w:val="00242B43"/>
    <w:rsid w:val="00242CF6"/>
    <w:rsid w:val="00242DEB"/>
    <w:rsid w:val="00242EAA"/>
    <w:rsid w:val="00243168"/>
    <w:rsid w:val="002431A0"/>
    <w:rsid w:val="00243399"/>
    <w:rsid w:val="002434C2"/>
    <w:rsid w:val="0024369B"/>
    <w:rsid w:val="00243876"/>
    <w:rsid w:val="00243A20"/>
    <w:rsid w:val="00243A3F"/>
    <w:rsid w:val="00243A53"/>
    <w:rsid w:val="00243AD5"/>
    <w:rsid w:val="00243BC6"/>
    <w:rsid w:val="00243C11"/>
    <w:rsid w:val="00243C7B"/>
    <w:rsid w:val="00243CC2"/>
    <w:rsid w:val="00243D3D"/>
    <w:rsid w:val="00243D65"/>
    <w:rsid w:val="0024400F"/>
    <w:rsid w:val="00244069"/>
    <w:rsid w:val="002440BB"/>
    <w:rsid w:val="002440F8"/>
    <w:rsid w:val="00244178"/>
    <w:rsid w:val="0024426C"/>
    <w:rsid w:val="00244310"/>
    <w:rsid w:val="00244351"/>
    <w:rsid w:val="002447B7"/>
    <w:rsid w:val="002449DB"/>
    <w:rsid w:val="00244A0D"/>
    <w:rsid w:val="00244A20"/>
    <w:rsid w:val="00244A92"/>
    <w:rsid w:val="00244CB7"/>
    <w:rsid w:val="00244CD6"/>
    <w:rsid w:val="00244D77"/>
    <w:rsid w:val="00244F53"/>
    <w:rsid w:val="002451DA"/>
    <w:rsid w:val="002451EB"/>
    <w:rsid w:val="00245202"/>
    <w:rsid w:val="00245387"/>
    <w:rsid w:val="002453A2"/>
    <w:rsid w:val="002454F0"/>
    <w:rsid w:val="002455E0"/>
    <w:rsid w:val="002458C9"/>
    <w:rsid w:val="002458D0"/>
    <w:rsid w:val="0024595C"/>
    <w:rsid w:val="00245978"/>
    <w:rsid w:val="00245E93"/>
    <w:rsid w:val="00245EDF"/>
    <w:rsid w:val="0024603B"/>
    <w:rsid w:val="00246147"/>
    <w:rsid w:val="002461E1"/>
    <w:rsid w:val="0024620B"/>
    <w:rsid w:val="0024649F"/>
    <w:rsid w:val="002464B8"/>
    <w:rsid w:val="002464DA"/>
    <w:rsid w:val="00246603"/>
    <w:rsid w:val="002466F0"/>
    <w:rsid w:val="0024675D"/>
    <w:rsid w:val="00246AA8"/>
    <w:rsid w:val="00246AD9"/>
    <w:rsid w:val="00246B40"/>
    <w:rsid w:val="00246C08"/>
    <w:rsid w:val="00246D0C"/>
    <w:rsid w:val="00246D9F"/>
    <w:rsid w:val="00246DD3"/>
    <w:rsid w:val="00246ECD"/>
    <w:rsid w:val="00247041"/>
    <w:rsid w:val="00247123"/>
    <w:rsid w:val="00247430"/>
    <w:rsid w:val="002474FB"/>
    <w:rsid w:val="00247596"/>
    <w:rsid w:val="0024764D"/>
    <w:rsid w:val="00247717"/>
    <w:rsid w:val="00247905"/>
    <w:rsid w:val="0024790B"/>
    <w:rsid w:val="0024799C"/>
    <w:rsid w:val="002479CE"/>
    <w:rsid w:val="00247A05"/>
    <w:rsid w:val="00247A41"/>
    <w:rsid w:val="00247AEB"/>
    <w:rsid w:val="00247B9A"/>
    <w:rsid w:val="00247DB5"/>
    <w:rsid w:val="00247DBA"/>
    <w:rsid w:val="0025008D"/>
    <w:rsid w:val="002500BF"/>
    <w:rsid w:val="0025014F"/>
    <w:rsid w:val="00250434"/>
    <w:rsid w:val="0025050A"/>
    <w:rsid w:val="00250605"/>
    <w:rsid w:val="00250632"/>
    <w:rsid w:val="0025063B"/>
    <w:rsid w:val="002507B4"/>
    <w:rsid w:val="002507D8"/>
    <w:rsid w:val="00250917"/>
    <w:rsid w:val="00250928"/>
    <w:rsid w:val="00250A11"/>
    <w:rsid w:val="00250C05"/>
    <w:rsid w:val="00250DAB"/>
    <w:rsid w:val="00250E4E"/>
    <w:rsid w:val="00250E6B"/>
    <w:rsid w:val="00250FD8"/>
    <w:rsid w:val="00251123"/>
    <w:rsid w:val="0025114F"/>
    <w:rsid w:val="0025124F"/>
    <w:rsid w:val="00251259"/>
    <w:rsid w:val="00251287"/>
    <w:rsid w:val="002512B5"/>
    <w:rsid w:val="00251400"/>
    <w:rsid w:val="00251495"/>
    <w:rsid w:val="002516D2"/>
    <w:rsid w:val="0025175B"/>
    <w:rsid w:val="002518E6"/>
    <w:rsid w:val="002519D6"/>
    <w:rsid w:val="002519EE"/>
    <w:rsid w:val="00251A1C"/>
    <w:rsid w:val="00251A28"/>
    <w:rsid w:val="00251A56"/>
    <w:rsid w:val="00251AA2"/>
    <w:rsid w:val="00251AB0"/>
    <w:rsid w:val="00251BBA"/>
    <w:rsid w:val="00251BEE"/>
    <w:rsid w:val="00251C8F"/>
    <w:rsid w:val="00251D28"/>
    <w:rsid w:val="00251E0B"/>
    <w:rsid w:val="00251E19"/>
    <w:rsid w:val="00251EB7"/>
    <w:rsid w:val="002520C6"/>
    <w:rsid w:val="002520F0"/>
    <w:rsid w:val="002522E3"/>
    <w:rsid w:val="00252409"/>
    <w:rsid w:val="0025255D"/>
    <w:rsid w:val="0025276D"/>
    <w:rsid w:val="00252811"/>
    <w:rsid w:val="00252855"/>
    <w:rsid w:val="002528EE"/>
    <w:rsid w:val="00252971"/>
    <w:rsid w:val="0025297F"/>
    <w:rsid w:val="00252A4B"/>
    <w:rsid w:val="00252ADC"/>
    <w:rsid w:val="00252BFE"/>
    <w:rsid w:val="00252C21"/>
    <w:rsid w:val="00252D32"/>
    <w:rsid w:val="00253045"/>
    <w:rsid w:val="0025305D"/>
    <w:rsid w:val="002530B6"/>
    <w:rsid w:val="0025314A"/>
    <w:rsid w:val="0025319E"/>
    <w:rsid w:val="002531C0"/>
    <w:rsid w:val="002532A3"/>
    <w:rsid w:val="002532B3"/>
    <w:rsid w:val="00253319"/>
    <w:rsid w:val="002533FF"/>
    <w:rsid w:val="0025340D"/>
    <w:rsid w:val="0025343B"/>
    <w:rsid w:val="0025350E"/>
    <w:rsid w:val="0025390C"/>
    <w:rsid w:val="002539B3"/>
    <w:rsid w:val="00253BA4"/>
    <w:rsid w:val="00253E7A"/>
    <w:rsid w:val="00253F1F"/>
    <w:rsid w:val="002542A3"/>
    <w:rsid w:val="002543AE"/>
    <w:rsid w:val="002543F6"/>
    <w:rsid w:val="00254689"/>
    <w:rsid w:val="00254832"/>
    <w:rsid w:val="00254942"/>
    <w:rsid w:val="0025499D"/>
    <w:rsid w:val="00254B09"/>
    <w:rsid w:val="00254CEA"/>
    <w:rsid w:val="00254D5D"/>
    <w:rsid w:val="00254E96"/>
    <w:rsid w:val="00254EA2"/>
    <w:rsid w:val="00254EC1"/>
    <w:rsid w:val="00254F93"/>
    <w:rsid w:val="002550D9"/>
    <w:rsid w:val="0025511F"/>
    <w:rsid w:val="0025516E"/>
    <w:rsid w:val="002551D9"/>
    <w:rsid w:val="00255222"/>
    <w:rsid w:val="0025522E"/>
    <w:rsid w:val="00255438"/>
    <w:rsid w:val="002554D7"/>
    <w:rsid w:val="00255557"/>
    <w:rsid w:val="0025585A"/>
    <w:rsid w:val="00255890"/>
    <w:rsid w:val="00255911"/>
    <w:rsid w:val="00255ADA"/>
    <w:rsid w:val="00255AF2"/>
    <w:rsid w:val="00255B1C"/>
    <w:rsid w:val="00255CEA"/>
    <w:rsid w:val="00255D1D"/>
    <w:rsid w:val="00255D7D"/>
    <w:rsid w:val="00255E1E"/>
    <w:rsid w:val="00255EDD"/>
    <w:rsid w:val="00255FA2"/>
    <w:rsid w:val="00256089"/>
    <w:rsid w:val="002560A3"/>
    <w:rsid w:val="002560DD"/>
    <w:rsid w:val="002561DB"/>
    <w:rsid w:val="002563D4"/>
    <w:rsid w:val="002563FD"/>
    <w:rsid w:val="002564F3"/>
    <w:rsid w:val="002565F4"/>
    <w:rsid w:val="00256648"/>
    <w:rsid w:val="0025682D"/>
    <w:rsid w:val="00256863"/>
    <w:rsid w:val="0025695E"/>
    <w:rsid w:val="002569C5"/>
    <w:rsid w:val="00256A65"/>
    <w:rsid w:val="00256AC5"/>
    <w:rsid w:val="00256B78"/>
    <w:rsid w:val="00256E24"/>
    <w:rsid w:val="00256E91"/>
    <w:rsid w:val="00257475"/>
    <w:rsid w:val="00257AB2"/>
    <w:rsid w:val="00257C8F"/>
    <w:rsid w:val="00257D2D"/>
    <w:rsid w:val="00257E39"/>
    <w:rsid w:val="00257E75"/>
    <w:rsid w:val="00257F61"/>
    <w:rsid w:val="002600C0"/>
    <w:rsid w:val="0026017A"/>
    <w:rsid w:val="0026017B"/>
    <w:rsid w:val="00260260"/>
    <w:rsid w:val="00260268"/>
    <w:rsid w:val="00260372"/>
    <w:rsid w:val="0026074C"/>
    <w:rsid w:val="002607BA"/>
    <w:rsid w:val="002607DC"/>
    <w:rsid w:val="002608A1"/>
    <w:rsid w:val="002609AB"/>
    <w:rsid w:val="00260CC2"/>
    <w:rsid w:val="00260DCE"/>
    <w:rsid w:val="00260F7C"/>
    <w:rsid w:val="00260FD5"/>
    <w:rsid w:val="00261011"/>
    <w:rsid w:val="00261080"/>
    <w:rsid w:val="00261084"/>
    <w:rsid w:val="002610F8"/>
    <w:rsid w:val="0026118B"/>
    <w:rsid w:val="002612B6"/>
    <w:rsid w:val="00261528"/>
    <w:rsid w:val="00261607"/>
    <w:rsid w:val="0026163B"/>
    <w:rsid w:val="0026177D"/>
    <w:rsid w:val="00261850"/>
    <w:rsid w:val="00261BFF"/>
    <w:rsid w:val="00261C3A"/>
    <w:rsid w:val="00261D42"/>
    <w:rsid w:val="00261E1C"/>
    <w:rsid w:val="0026202B"/>
    <w:rsid w:val="0026208C"/>
    <w:rsid w:val="002622E7"/>
    <w:rsid w:val="00262584"/>
    <w:rsid w:val="00262590"/>
    <w:rsid w:val="0026259E"/>
    <w:rsid w:val="00262653"/>
    <w:rsid w:val="0026294C"/>
    <w:rsid w:val="00262AA7"/>
    <w:rsid w:val="00262AC8"/>
    <w:rsid w:val="00262B5A"/>
    <w:rsid w:val="00262C92"/>
    <w:rsid w:val="00262CBC"/>
    <w:rsid w:val="00262CBE"/>
    <w:rsid w:val="00262CD1"/>
    <w:rsid w:val="00262D53"/>
    <w:rsid w:val="00262DC8"/>
    <w:rsid w:val="00262DE8"/>
    <w:rsid w:val="00262DF6"/>
    <w:rsid w:val="00262E02"/>
    <w:rsid w:val="00263053"/>
    <w:rsid w:val="0026310E"/>
    <w:rsid w:val="0026320B"/>
    <w:rsid w:val="00263370"/>
    <w:rsid w:val="002633B9"/>
    <w:rsid w:val="00263498"/>
    <w:rsid w:val="002634E3"/>
    <w:rsid w:val="0026352F"/>
    <w:rsid w:val="00263A5E"/>
    <w:rsid w:val="00263BE7"/>
    <w:rsid w:val="00263D68"/>
    <w:rsid w:val="00263F9B"/>
    <w:rsid w:val="002640E3"/>
    <w:rsid w:val="00264247"/>
    <w:rsid w:val="002642EA"/>
    <w:rsid w:val="0026438B"/>
    <w:rsid w:val="002643C4"/>
    <w:rsid w:val="002643EA"/>
    <w:rsid w:val="0026441D"/>
    <w:rsid w:val="00264487"/>
    <w:rsid w:val="00264489"/>
    <w:rsid w:val="002644C5"/>
    <w:rsid w:val="00264596"/>
    <w:rsid w:val="002646F5"/>
    <w:rsid w:val="0026475F"/>
    <w:rsid w:val="00264791"/>
    <w:rsid w:val="00264813"/>
    <w:rsid w:val="00264883"/>
    <w:rsid w:val="00264895"/>
    <w:rsid w:val="002648D6"/>
    <w:rsid w:val="00264A75"/>
    <w:rsid w:val="00264B56"/>
    <w:rsid w:val="00264CEE"/>
    <w:rsid w:val="00264DB5"/>
    <w:rsid w:val="00264E2B"/>
    <w:rsid w:val="00264F0E"/>
    <w:rsid w:val="0026507F"/>
    <w:rsid w:val="002650D2"/>
    <w:rsid w:val="002651FF"/>
    <w:rsid w:val="00265252"/>
    <w:rsid w:val="002654E8"/>
    <w:rsid w:val="002655F1"/>
    <w:rsid w:val="00265646"/>
    <w:rsid w:val="00265725"/>
    <w:rsid w:val="002657C2"/>
    <w:rsid w:val="0026588E"/>
    <w:rsid w:val="00265B4B"/>
    <w:rsid w:val="00265BCD"/>
    <w:rsid w:val="00265BEC"/>
    <w:rsid w:val="00265C7F"/>
    <w:rsid w:val="00265E9C"/>
    <w:rsid w:val="00266052"/>
    <w:rsid w:val="0026607D"/>
    <w:rsid w:val="00266137"/>
    <w:rsid w:val="002661BA"/>
    <w:rsid w:val="002661C3"/>
    <w:rsid w:val="002661C6"/>
    <w:rsid w:val="002662E2"/>
    <w:rsid w:val="00266344"/>
    <w:rsid w:val="00266514"/>
    <w:rsid w:val="00266619"/>
    <w:rsid w:val="00266636"/>
    <w:rsid w:val="0026674A"/>
    <w:rsid w:val="00266781"/>
    <w:rsid w:val="0026688B"/>
    <w:rsid w:val="0026691D"/>
    <w:rsid w:val="00266A06"/>
    <w:rsid w:val="00266AC9"/>
    <w:rsid w:val="00266AE3"/>
    <w:rsid w:val="00266B45"/>
    <w:rsid w:val="00266B56"/>
    <w:rsid w:val="00266C71"/>
    <w:rsid w:val="00266CBF"/>
    <w:rsid w:val="00266E54"/>
    <w:rsid w:val="00266FF4"/>
    <w:rsid w:val="0026709A"/>
    <w:rsid w:val="0026725F"/>
    <w:rsid w:val="0026764B"/>
    <w:rsid w:val="002676F4"/>
    <w:rsid w:val="00267728"/>
    <w:rsid w:val="002677D8"/>
    <w:rsid w:val="002678A4"/>
    <w:rsid w:val="00267B65"/>
    <w:rsid w:val="00267C11"/>
    <w:rsid w:val="00267CC9"/>
    <w:rsid w:val="00267D1C"/>
    <w:rsid w:val="00267E8B"/>
    <w:rsid w:val="00267EC7"/>
    <w:rsid w:val="00267EE7"/>
    <w:rsid w:val="00267F31"/>
    <w:rsid w:val="00267FC7"/>
    <w:rsid w:val="0027022E"/>
    <w:rsid w:val="002702B8"/>
    <w:rsid w:val="002702EF"/>
    <w:rsid w:val="0027035A"/>
    <w:rsid w:val="0027038B"/>
    <w:rsid w:val="0027043D"/>
    <w:rsid w:val="0027048C"/>
    <w:rsid w:val="002704BA"/>
    <w:rsid w:val="002705CE"/>
    <w:rsid w:val="00270636"/>
    <w:rsid w:val="0027072F"/>
    <w:rsid w:val="00270744"/>
    <w:rsid w:val="00270757"/>
    <w:rsid w:val="002707EA"/>
    <w:rsid w:val="002707FF"/>
    <w:rsid w:val="002708CB"/>
    <w:rsid w:val="00270AF6"/>
    <w:rsid w:val="00270BF1"/>
    <w:rsid w:val="00270CFE"/>
    <w:rsid w:val="00270E02"/>
    <w:rsid w:val="00270E44"/>
    <w:rsid w:val="00270E8F"/>
    <w:rsid w:val="00270EA4"/>
    <w:rsid w:val="00270FCF"/>
    <w:rsid w:val="00271135"/>
    <w:rsid w:val="00271174"/>
    <w:rsid w:val="0027137F"/>
    <w:rsid w:val="0027141C"/>
    <w:rsid w:val="0027143D"/>
    <w:rsid w:val="00271558"/>
    <w:rsid w:val="00271618"/>
    <w:rsid w:val="0027166B"/>
    <w:rsid w:val="00271671"/>
    <w:rsid w:val="0027171A"/>
    <w:rsid w:val="002718F4"/>
    <w:rsid w:val="00271927"/>
    <w:rsid w:val="002719DD"/>
    <w:rsid w:val="00271B4B"/>
    <w:rsid w:val="00271D31"/>
    <w:rsid w:val="00271D49"/>
    <w:rsid w:val="00271D5E"/>
    <w:rsid w:val="00271D8A"/>
    <w:rsid w:val="00271DDF"/>
    <w:rsid w:val="00271F2C"/>
    <w:rsid w:val="00272009"/>
    <w:rsid w:val="002720D6"/>
    <w:rsid w:val="0027213E"/>
    <w:rsid w:val="002721E5"/>
    <w:rsid w:val="00272214"/>
    <w:rsid w:val="00272259"/>
    <w:rsid w:val="0027239B"/>
    <w:rsid w:val="002723B1"/>
    <w:rsid w:val="0027242B"/>
    <w:rsid w:val="0027250C"/>
    <w:rsid w:val="002725A5"/>
    <w:rsid w:val="002726CF"/>
    <w:rsid w:val="00272704"/>
    <w:rsid w:val="00272722"/>
    <w:rsid w:val="002727B2"/>
    <w:rsid w:val="00272981"/>
    <w:rsid w:val="002729A7"/>
    <w:rsid w:val="00272AFC"/>
    <w:rsid w:val="00272C48"/>
    <w:rsid w:val="00272DB5"/>
    <w:rsid w:val="00272F6C"/>
    <w:rsid w:val="002730B9"/>
    <w:rsid w:val="00273122"/>
    <w:rsid w:val="0027317E"/>
    <w:rsid w:val="00273267"/>
    <w:rsid w:val="002732B3"/>
    <w:rsid w:val="002733EF"/>
    <w:rsid w:val="0027349E"/>
    <w:rsid w:val="0027370A"/>
    <w:rsid w:val="002737D0"/>
    <w:rsid w:val="00273801"/>
    <w:rsid w:val="002738C2"/>
    <w:rsid w:val="002738F2"/>
    <w:rsid w:val="00273BF7"/>
    <w:rsid w:val="00273D32"/>
    <w:rsid w:val="00273D7E"/>
    <w:rsid w:val="00273DF0"/>
    <w:rsid w:val="00273DFE"/>
    <w:rsid w:val="00273E10"/>
    <w:rsid w:val="00273EFF"/>
    <w:rsid w:val="00274044"/>
    <w:rsid w:val="00274072"/>
    <w:rsid w:val="00274087"/>
    <w:rsid w:val="00274309"/>
    <w:rsid w:val="0027454B"/>
    <w:rsid w:val="00274715"/>
    <w:rsid w:val="0027475E"/>
    <w:rsid w:val="002748B6"/>
    <w:rsid w:val="0027497C"/>
    <w:rsid w:val="00274C48"/>
    <w:rsid w:val="00274D9A"/>
    <w:rsid w:val="00274DD0"/>
    <w:rsid w:val="00274F88"/>
    <w:rsid w:val="00274FAC"/>
    <w:rsid w:val="00275090"/>
    <w:rsid w:val="00275157"/>
    <w:rsid w:val="00275354"/>
    <w:rsid w:val="00275396"/>
    <w:rsid w:val="00275536"/>
    <w:rsid w:val="002755DB"/>
    <w:rsid w:val="002755E6"/>
    <w:rsid w:val="00275656"/>
    <w:rsid w:val="0027566C"/>
    <w:rsid w:val="0027572A"/>
    <w:rsid w:val="00275742"/>
    <w:rsid w:val="002757DF"/>
    <w:rsid w:val="002759DE"/>
    <w:rsid w:val="00275A20"/>
    <w:rsid w:val="00275B13"/>
    <w:rsid w:val="00275C59"/>
    <w:rsid w:val="00275FC8"/>
    <w:rsid w:val="00275FEB"/>
    <w:rsid w:val="002761A8"/>
    <w:rsid w:val="002762B4"/>
    <w:rsid w:val="002762D9"/>
    <w:rsid w:val="00276395"/>
    <w:rsid w:val="00276427"/>
    <w:rsid w:val="0027642B"/>
    <w:rsid w:val="002764D3"/>
    <w:rsid w:val="0027658E"/>
    <w:rsid w:val="00276596"/>
    <w:rsid w:val="00276705"/>
    <w:rsid w:val="0027673E"/>
    <w:rsid w:val="00276796"/>
    <w:rsid w:val="0027683B"/>
    <w:rsid w:val="002769D6"/>
    <w:rsid w:val="00276A6A"/>
    <w:rsid w:val="00276CAF"/>
    <w:rsid w:val="00276D51"/>
    <w:rsid w:val="00276E4D"/>
    <w:rsid w:val="00276F33"/>
    <w:rsid w:val="00276FDF"/>
    <w:rsid w:val="002770A9"/>
    <w:rsid w:val="002770E5"/>
    <w:rsid w:val="002771CE"/>
    <w:rsid w:val="002771FA"/>
    <w:rsid w:val="0027729C"/>
    <w:rsid w:val="002773F0"/>
    <w:rsid w:val="00277427"/>
    <w:rsid w:val="00277483"/>
    <w:rsid w:val="002774C3"/>
    <w:rsid w:val="002774F4"/>
    <w:rsid w:val="00277598"/>
    <w:rsid w:val="00277603"/>
    <w:rsid w:val="00277644"/>
    <w:rsid w:val="00277ACF"/>
    <w:rsid w:val="00277C31"/>
    <w:rsid w:val="00277EBD"/>
    <w:rsid w:val="00277F2C"/>
    <w:rsid w:val="00277F2D"/>
    <w:rsid w:val="00277F4A"/>
    <w:rsid w:val="00277F7D"/>
    <w:rsid w:val="00277FAE"/>
    <w:rsid w:val="002803CF"/>
    <w:rsid w:val="002803E3"/>
    <w:rsid w:val="0028056A"/>
    <w:rsid w:val="002806C9"/>
    <w:rsid w:val="002807B7"/>
    <w:rsid w:val="0028086F"/>
    <w:rsid w:val="00280898"/>
    <w:rsid w:val="00280A18"/>
    <w:rsid w:val="00280C8E"/>
    <w:rsid w:val="00280DEB"/>
    <w:rsid w:val="00280EE2"/>
    <w:rsid w:val="00280FBB"/>
    <w:rsid w:val="00280FF2"/>
    <w:rsid w:val="00281085"/>
    <w:rsid w:val="00281086"/>
    <w:rsid w:val="00281162"/>
    <w:rsid w:val="0028132E"/>
    <w:rsid w:val="002813CE"/>
    <w:rsid w:val="002814AF"/>
    <w:rsid w:val="0028152C"/>
    <w:rsid w:val="0028162B"/>
    <w:rsid w:val="00281664"/>
    <w:rsid w:val="00281733"/>
    <w:rsid w:val="0028191E"/>
    <w:rsid w:val="00281AEA"/>
    <w:rsid w:val="00281C47"/>
    <w:rsid w:val="00281C5B"/>
    <w:rsid w:val="00281E39"/>
    <w:rsid w:val="00281EBB"/>
    <w:rsid w:val="0028202D"/>
    <w:rsid w:val="0028207D"/>
    <w:rsid w:val="002824FC"/>
    <w:rsid w:val="002825B2"/>
    <w:rsid w:val="002825EF"/>
    <w:rsid w:val="002826E5"/>
    <w:rsid w:val="002826EC"/>
    <w:rsid w:val="002826F6"/>
    <w:rsid w:val="002828BE"/>
    <w:rsid w:val="002828D3"/>
    <w:rsid w:val="002828F5"/>
    <w:rsid w:val="00282AC9"/>
    <w:rsid w:val="00282B3F"/>
    <w:rsid w:val="00282E8C"/>
    <w:rsid w:val="00282EA7"/>
    <w:rsid w:val="00282F01"/>
    <w:rsid w:val="00283087"/>
    <w:rsid w:val="0028309B"/>
    <w:rsid w:val="00283107"/>
    <w:rsid w:val="00283124"/>
    <w:rsid w:val="002832AC"/>
    <w:rsid w:val="002832BA"/>
    <w:rsid w:val="00283427"/>
    <w:rsid w:val="00283484"/>
    <w:rsid w:val="002834C2"/>
    <w:rsid w:val="00283759"/>
    <w:rsid w:val="002838AA"/>
    <w:rsid w:val="00283936"/>
    <w:rsid w:val="00283A84"/>
    <w:rsid w:val="00283AB9"/>
    <w:rsid w:val="00283AC3"/>
    <w:rsid w:val="00283B78"/>
    <w:rsid w:val="00283E3A"/>
    <w:rsid w:val="00283EF3"/>
    <w:rsid w:val="00283F81"/>
    <w:rsid w:val="00284008"/>
    <w:rsid w:val="002841CF"/>
    <w:rsid w:val="00284260"/>
    <w:rsid w:val="002843A0"/>
    <w:rsid w:val="00284444"/>
    <w:rsid w:val="00284544"/>
    <w:rsid w:val="00284748"/>
    <w:rsid w:val="00284822"/>
    <w:rsid w:val="00284928"/>
    <w:rsid w:val="00284AB6"/>
    <w:rsid w:val="00284C64"/>
    <w:rsid w:val="00284CBB"/>
    <w:rsid w:val="00284D21"/>
    <w:rsid w:val="00284DEB"/>
    <w:rsid w:val="00284EA2"/>
    <w:rsid w:val="00284EBC"/>
    <w:rsid w:val="00284EF0"/>
    <w:rsid w:val="00284F46"/>
    <w:rsid w:val="00284FDF"/>
    <w:rsid w:val="00285163"/>
    <w:rsid w:val="00285267"/>
    <w:rsid w:val="002852E2"/>
    <w:rsid w:val="002853E8"/>
    <w:rsid w:val="002853F5"/>
    <w:rsid w:val="00285505"/>
    <w:rsid w:val="0028559A"/>
    <w:rsid w:val="002855DF"/>
    <w:rsid w:val="0028569B"/>
    <w:rsid w:val="0028579E"/>
    <w:rsid w:val="002857BE"/>
    <w:rsid w:val="0028588F"/>
    <w:rsid w:val="00285922"/>
    <w:rsid w:val="00285A0E"/>
    <w:rsid w:val="00285A86"/>
    <w:rsid w:val="00285CD3"/>
    <w:rsid w:val="00285D70"/>
    <w:rsid w:val="00285E7D"/>
    <w:rsid w:val="00285FF2"/>
    <w:rsid w:val="0028603E"/>
    <w:rsid w:val="00286368"/>
    <w:rsid w:val="002864B2"/>
    <w:rsid w:val="00286530"/>
    <w:rsid w:val="0028675B"/>
    <w:rsid w:val="00286908"/>
    <w:rsid w:val="00286940"/>
    <w:rsid w:val="00286964"/>
    <w:rsid w:val="00286A83"/>
    <w:rsid w:val="00286B2A"/>
    <w:rsid w:val="00286CA7"/>
    <w:rsid w:val="00286EC4"/>
    <w:rsid w:val="00286F09"/>
    <w:rsid w:val="00286FE8"/>
    <w:rsid w:val="0028709E"/>
    <w:rsid w:val="0028756B"/>
    <w:rsid w:val="0028768A"/>
    <w:rsid w:val="002877AE"/>
    <w:rsid w:val="00287927"/>
    <w:rsid w:val="00287A30"/>
    <w:rsid w:val="00287A79"/>
    <w:rsid w:val="00287AC0"/>
    <w:rsid w:val="00287ADE"/>
    <w:rsid w:val="00287B02"/>
    <w:rsid w:val="00287BE6"/>
    <w:rsid w:val="00287D93"/>
    <w:rsid w:val="00287E45"/>
    <w:rsid w:val="00287EFC"/>
    <w:rsid w:val="002902AC"/>
    <w:rsid w:val="002902F4"/>
    <w:rsid w:val="0029031C"/>
    <w:rsid w:val="0029033E"/>
    <w:rsid w:val="00290495"/>
    <w:rsid w:val="002904AC"/>
    <w:rsid w:val="002904F7"/>
    <w:rsid w:val="00290591"/>
    <w:rsid w:val="002905BF"/>
    <w:rsid w:val="002906DE"/>
    <w:rsid w:val="002907E7"/>
    <w:rsid w:val="0029082A"/>
    <w:rsid w:val="0029089C"/>
    <w:rsid w:val="00290989"/>
    <w:rsid w:val="00290AFC"/>
    <w:rsid w:val="00290B19"/>
    <w:rsid w:val="00290C57"/>
    <w:rsid w:val="00290CA0"/>
    <w:rsid w:val="00290E79"/>
    <w:rsid w:val="00290F96"/>
    <w:rsid w:val="002912FA"/>
    <w:rsid w:val="00291502"/>
    <w:rsid w:val="002915E8"/>
    <w:rsid w:val="002916B6"/>
    <w:rsid w:val="002917E1"/>
    <w:rsid w:val="00291985"/>
    <w:rsid w:val="002919AA"/>
    <w:rsid w:val="00291A3E"/>
    <w:rsid w:val="00291A6E"/>
    <w:rsid w:val="00291AC1"/>
    <w:rsid w:val="00291BB0"/>
    <w:rsid w:val="00291C85"/>
    <w:rsid w:val="00291F78"/>
    <w:rsid w:val="00292051"/>
    <w:rsid w:val="002920D6"/>
    <w:rsid w:val="0029231A"/>
    <w:rsid w:val="0029259D"/>
    <w:rsid w:val="002926E2"/>
    <w:rsid w:val="00292718"/>
    <w:rsid w:val="00292722"/>
    <w:rsid w:val="0029276E"/>
    <w:rsid w:val="002927F8"/>
    <w:rsid w:val="00292966"/>
    <w:rsid w:val="002929F9"/>
    <w:rsid w:val="00292A75"/>
    <w:rsid w:val="00292D01"/>
    <w:rsid w:val="00292D4A"/>
    <w:rsid w:val="00292D57"/>
    <w:rsid w:val="00292D60"/>
    <w:rsid w:val="00292ED7"/>
    <w:rsid w:val="00292FE8"/>
    <w:rsid w:val="00293166"/>
    <w:rsid w:val="002933D0"/>
    <w:rsid w:val="002933E3"/>
    <w:rsid w:val="002934AA"/>
    <w:rsid w:val="002934D6"/>
    <w:rsid w:val="00293718"/>
    <w:rsid w:val="0029385D"/>
    <w:rsid w:val="00293887"/>
    <w:rsid w:val="0029388A"/>
    <w:rsid w:val="00293953"/>
    <w:rsid w:val="002939A5"/>
    <w:rsid w:val="002939FE"/>
    <w:rsid w:val="00293A09"/>
    <w:rsid w:val="00293DA5"/>
    <w:rsid w:val="00293EB4"/>
    <w:rsid w:val="00293EC9"/>
    <w:rsid w:val="00293EF1"/>
    <w:rsid w:val="00293FDC"/>
    <w:rsid w:val="00294024"/>
    <w:rsid w:val="002940A9"/>
    <w:rsid w:val="002940B1"/>
    <w:rsid w:val="002940CC"/>
    <w:rsid w:val="00294237"/>
    <w:rsid w:val="00294313"/>
    <w:rsid w:val="002943A0"/>
    <w:rsid w:val="002945CF"/>
    <w:rsid w:val="002945FF"/>
    <w:rsid w:val="00294625"/>
    <w:rsid w:val="0029463C"/>
    <w:rsid w:val="00294650"/>
    <w:rsid w:val="002946FF"/>
    <w:rsid w:val="00294B27"/>
    <w:rsid w:val="00294C56"/>
    <w:rsid w:val="00294FDF"/>
    <w:rsid w:val="00295061"/>
    <w:rsid w:val="00295156"/>
    <w:rsid w:val="002951D8"/>
    <w:rsid w:val="00295341"/>
    <w:rsid w:val="002953F9"/>
    <w:rsid w:val="002954E8"/>
    <w:rsid w:val="00295629"/>
    <w:rsid w:val="00295767"/>
    <w:rsid w:val="002957CE"/>
    <w:rsid w:val="00295826"/>
    <w:rsid w:val="002958B6"/>
    <w:rsid w:val="002958CD"/>
    <w:rsid w:val="00295A17"/>
    <w:rsid w:val="00295A9F"/>
    <w:rsid w:val="00295AE5"/>
    <w:rsid w:val="00296016"/>
    <w:rsid w:val="002961E3"/>
    <w:rsid w:val="00296586"/>
    <w:rsid w:val="002965B2"/>
    <w:rsid w:val="00296625"/>
    <w:rsid w:val="0029682F"/>
    <w:rsid w:val="00296846"/>
    <w:rsid w:val="002968E7"/>
    <w:rsid w:val="0029692A"/>
    <w:rsid w:val="002969B7"/>
    <w:rsid w:val="00296B36"/>
    <w:rsid w:val="00296B41"/>
    <w:rsid w:val="00296C8A"/>
    <w:rsid w:val="00296CA6"/>
    <w:rsid w:val="00296DD3"/>
    <w:rsid w:val="00296E2C"/>
    <w:rsid w:val="00296E3C"/>
    <w:rsid w:val="00296E56"/>
    <w:rsid w:val="00296F63"/>
    <w:rsid w:val="00297043"/>
    <w:rsid w:val="002970DF"/>
    <w:rsid w:val="00297347"/>
    <w:rsid w:val="00297425"/>
    <w:rsid w:val="0029746E"/>
    <w:rsid w:val="002975F4"/>
    <w:rsid w:val="00297736"/>
    <w:rsid w:val="002977BA"/>
    <w:rsid w:val="0029782A"/>
    <w:rsid w:val="0029798C"/>
    <w:rsid w:val="002979F0"/>
    <w:rsid w:val="00297A29"/>
    <w:rsid w:val="00297A47"/>
    <w:rsid w:val="00297B39"/>
    <w:rsid w:val="00297CE0"/>
    <w:rsid w:val="002A0005"/>
    <w:rsid w:val="002A000C"/>
    <w:rsid w:val="002A00B9"/>
    <w:rsid w:val="002A0247"/>
    <w:rsid w:val="002A040D"/>
    <w:rsid w:val="002A041B"/>
    <w:rsid w:val="002A0431"/>
    <w:rsid w:val="002A0451"/>
    <w:rsid w:val="002A05FC"/>
    <w:rsid w:val="002A070A"/>
    <w:rsid w:val="002A07A2"/>
    <w:rsid w:val="002A0899"/>
    <w:rsid w:val="002A0926"/>
    <w:rsid w:val="002A094B"/>
    <w:rsid w:val="002A0954"/>
    <w:rsid w:val="002A0962"/>
    <w:rsid w:val="002A0A3E"/>
    <w:rsid w:val="002A0A48"/>
    <w:rsid w:val="002A0B45"/>
    <w:rsid w:val="002A0BA6"/>
    <w:rsid w:val="002A0BC1"/>
    <w:rsid w:val="002A0C1D"/>
    <w:rsid w:val="002A0D12"/>
    <w:rsid w:val="002A0D42"/>
    <w:rsid w:val="002A0F9B"/>
    <w:rsid w:val="002A1015"/>
    <w:rsid w:val="002A10FC"/>
    <w:rsid w:val="002A1127"/>
    <w:rsid w:val="002A11FA"/>
    <w:rsid w:val="002A125E"/>
    <w:rsid w:val="002A146F"/>
    <w:rsid w:val="002A1471"/>
    <w:rsid w:val="002A1544"/>
    <w:rsid w:val="002A1698"/>
    <w:rsid w:val="002A17FF"/>
    <w:rsid w:val="002A181B"/>
    <w:rsid w:val="002A194C"/>
    <w:rsid w:val="002A1AFE"/>
    <w:rsid w:val="002A1B4C"/>
    <w:rsid w:val="002A206B"/>
    <w:rsid w:val="002A2146"/>
    <w:rsid w:val="002A21B3"/>
    <w:rsid w:val="002A223A"/>
    <w:rsid w:val="002A24E4"/>
    <w:rsid w:val="002A2606"/>
    <w:rsid w:val="002A2686"/>
    <w:rsid w:val="002A28E4"/>
    <w:rsid w:val="002A28F3"/>
    <w:rsid w:val="002A2AC4"/>
    <w:rsid w:val="002A2ADF"/>
    <w:rsid w:val="002A2CA3"/>
    <w:rsid w:val="002A2CE6"/>
    <w:rsid w:val="002A2D26"/>
    <w:rsid w:val="002A2D39"/>
    <w:rsid w:val="002A2EB4"/>
    <w:rsid w:val="002A2F74"/>
    <w:rsid w:val="002A322B"/>
    <w:rsid w:val="002A3235"/>
    <w:rsid w:val="002A3252"/>
    <w:rsid w:val="002A3574"/>
    <w:rsid w:val="002A3607"/>
    <w:rsid w:val="002A3711"/>
    <w:rsid w:val="002A387D"/>
    <w:rsid w:val="002A397B"/>
    <w:rsid w:val="002A3A3E"/>
    <w:rsid w:val="002A3A98"/>
    <w:rsid w:val="002A3B1C"/>
    <w:rsid w:val="002A3B88"/>
    <w:rsid w:val="002A3B9D"/>
    <w:rsid w:val="002A3DFE"/>
    <w:rsid w:val="002A419A"/>
    <w:rsid w:val="002A429C"/>
    <w:rsid w:val="002A4515"/>
    <w:rsid w:val="002A4629"/>
    <w:rsid w:val="002A4635"/>
    <w:rsid w:val="002A4765"/>
    <w:rsid w:val="002A4800"/>
    <w:rsid w:val="002A4992"/>
    <w:rsid w:val="002A49FB"/>
    <w:rsid w:val="002A4ACF"/>
    <w:rsid w:val="002A4B26"/>
    <w:rsid w:val="002A4C39"/>
    <w:rsid w:val="002A4C76"/>
    <w:rsid w:val="002A4CF3"/>
    <w:rsid w:val="002A4D9F"/>
    <w:rsid w:val="002A4F63"/>
    <w:rsid w:val="002A51E8"/>
    <w:rsid w:val="002A5216"/>
    <w:rsid w:val="002A52DF"/>
    <w:rsid w:val="002A534D"/>
    <w:rsid w:val="002A53C1"/>
    <w:rsid w:val="002A541E"/>
    <w:rsid w:val="002A543A"/>
    <w:rsid w:val="002A5463"/>
    <w:rsid w:val="002A54B7"/>
    <w:rsid w:val="002A54DE"/>
    <w:rsid w:val="002A575C"/>
    <w:rsid w:val="002A5799"/>
    <w:rsid w:val="002A5862"/>
    <w:rsid w:val="002A5867"/>
    <w:rsid w:val="002A5AA3"/>
    <w:rsid w:val="002A5B1B"/>
    <w:rsid w:val="002A5D06"/>
    <w:rsid w:val="002A6038"/>
    <w:rsid w:val="002A60D2"/>
    <w:rsid w:val="002A6145"/>
    <w:rsid w:val="002A6340"/>
    <w:rsid w:val="002A63A0"/>
    <w:rsid w:val="002A64A3"/>
    <w:rsid w:val="002A6571"/>
    <w:rsid w:val="002A65A5"/>
    <w:rsid w:val="002A6640"/>
    <w:rsid w:val="002A6650"/>
    <w:rsid w:val="002A679A"/>
    <w:rsid w:val="002A67BF"/>
    <w:rsid w:val="002A69EE"/>
    <w:rsid w:val="002A6C17"/>
    <w:rsid w:val="002A6CC4"/>
    <w:rsid w:val="002A6F3F"/>
    <w:rsid w:val="002A6F7F"/>
    <w:rsid w:val="002A6F90"/>
    <w:rsid w:val="002A7049"/>
    <w:rsid w:val="002A7169"/>
    <w:rsid w:val="002A7175"/>
    <w:rsid w:val="002A7203"/>
    <w:rsid w:val="002A732B"/>
    <w:rsid w:val="002A7754"/>
    <w:rsid w:val="002A786E"/>
    <w:rsid w:val="002A7974"/>
    <w:rsid w:val="002A7998"/>
    <w:rsid w:val="002A79A9"/>
    <w:rsid w:val="002A7B53"/>
    <w:rsid w:val="002A7C9A"/>
    <w:rsid w:val="002A7F08"/>
    <w:rsid w:val="002B0042"/>
    <w:rsid w:val="002B02FC"/>
    <w:rsid w:val="002B0576"/>
    <w:rsid w:val="002B06A9"/>
    <w:rsid w:val="002B06FC"/>
    <w:rsid w:val="002B0802"/>
    <w:rsid w:val="002B088A"/>
    <w:rsid w:val="002B095B"/>
    <w:rsid w:val="002B098C"/>
    <w:rsid w:val="002B0A77"/>
    <w:rsid w:val="002B0B65"/>
    <w:rsid w:val="002B0B96"/>
    <w:rsid w:val="002B0BF2"/>
    <w:rsid w:val="002B0DC7"/>
    <w:rsid w:val="002B0DCF"/>
    <w:rsid w:val="002B1044"/>
    <w:rsid w:val="002B10D1"/>
    <w:rsid w:val="002B1159"/>
    <w:rsid w:val="002B12D5"/>
    <w:rsid w:val="002B131B"/>
    <w:rsid w:val="002B138D"/>
    <w:rsid w:val="002B18AB"/>
    <w:rsid w:val="002B19AC"/>
    <w:rsid w:val="002B1A57"/>
    <w:rsid w:val="002B1C6C"/>
    <w:rsid w:val="002B1F66"/>
    <w:rsid w:val="002B1FDE"/>
    <w:rsid w:val="002B2078"/>
    <w:rsid w:val="002B215C"/>
    <w:rsid w:val="002B2305"/>
    <w:rsid w:val="002B23D4"/>
    <w:rsid w:val="002B2420"/>
    <w:rsid w:val="002B242E"/>
    <w:rsid w:val="002B24F7"/>
    <w:rsid w:val="002B2538"/>
    <w:rsid w:val="002B257E"/>
    <w:rsid w:val="002B264F"/>
    <w:rsid w:val="002B27DE"/>
    <w:rsid w:val="002B2982"/>
    <w:rsid w:val="002B29BE"/>
    <w:rsid w:val="002B29E7"/>
    <w:rsid w:val="002B2A4F"/>
    <w:rsid w:val="002B2AB1"/>
    <w:rsid w:val="002B2AF1"/>
    <w:rsid w:val="002B2BED"/>
    <w:rsid w:val="002B2C5A"/>
    <w:rsid w:val="002B2CCE"/>
    <w:rsid w:val="002B2DC9"/>
    <w:rsid w:val="002B2F51"/>
    <w:rsid w:val="002B3023"/>
    <w:rsid w:val="002B3047"/>
    <w:rsid w:val="002B307D"/>
    <w:rsid w:val="002B30E2"/>
    <w:rsid w:val="002B324B"/>
    <w:rsid w:val="002B3400"/>
    <w:rsid w:val="002B350E"/>
    <w:rsid w:val="002B3573"/>
    <w:rsid w:val="002B369C"/>
    <w:rsid w:val="002B3778"/>
    <w:rsid w:val="002B37EF"/>
    <w:rsid w:val="002B3906"/>
    <w:rsid w:val="002B3B51"/>
    <w:rsid w:val="002B3B83"/>
    <w:rsid w:val="002B3D9F"/>
    <w:rsid w:val="002B3E65"/>
    <w:rsid w:val="002B3F02"/>
    <w:rsid w:val="002B402B"/>
    <w:rsid w:val="002B4312"/>
    <w:rsid w:val="002B4388"/>
    <w:rsid w:val="002B4464"/>
    <w:rsid w:val="002B44BD"/>
    <w:rsid w:val="002B454B"/>
    <w:rsid w:val="002B4614"/>
    <w:rsid w:val="002B46F8"/>
    <w:rsid w:val="002B47BB"/>
    <w:rsid w:val="002B47F4"/>
    <w:rsid w:val="002B48BC"/>
    <w:rsid w:val="002B48C6"/>
    <w:rsid w:val="002B4914"/>
    <w:rsid w:val="002B4B70"/>
    <w:rsid w:val="002B4C35"/>
    <w:rsid w:val="002B4C85"/>
    <w:rsid w:val="002B4DB0"/>
    <w:rsid w:val="002B4DED"/>
    <w:rsid w:val="002B4E8C"/>
    <w:rsid w:val="002B4EE3"/>
    <w:rsid w:val="002B4FB2"/>
    <w:rsid w:val="002B4FC3"/>
    <w:rsid w:val="002B50D4"/>
    <w:rsid w:val="002B5236"/>
    <w:rsid w:val="002B532B"/>
    <w:rsid w:val="002B5389"/>
    <w:rsid w:val="002B5436"/>
    <w:rsid w:val="002B54DE"/>
    <w:rsid w:val="002B5503"/>
    <w:rsid w:val="002B55BC"/>
    <w:rsid w:val="002B569F"/>
    <w:rsid w:val="002B584A"/>
    <w:rsid w:val="002B5895"/>
    <w:rsid w:val="002B5912"/>
    <w:rsid w:val="002B5A1C"/>
    <w:rsid w:val="002B5B59"/>
    <w:rsid w:val="002B5C30"/>
    <w:rsid w:val="002B5C3D"/>
    <w:rsid w:val="002B5DB5"/>
    <w:rsid w:val="002B6042"/>
    <w:rsid w:val="002B6045"/>
    <w:rsid w:val="002B6104"/>
    <w:rsid w:val="002B613C"/>
    <w:rsid w:val="002B6197"/>
    <w:rsid w:val="002B6310"/>
    <w:rsid w:val="002B647B"/>
    <w:rsid w:val="002B658E"/>
    <w:rsid w:val="002B65C6"/>
    <w:rsid w:val="002B67B4"/>
    <w:rsid w:val="002B67D0"/>
    <w:rsid w:val="002B697B"/>
    <w:rsid w:val="002B6AD1"/>
    <w:rsid w:val="002B6B33"/>
    <w:rsid w:val="002B6BF7"/>
    <w:rsid w:val="002B6DFE"/>
    <w:rsid w:val="002B6E32"/>
    <w:rsid w:val="002B6FAD"/>
    <w:rsid w:val="002B7032"/>
    <w:rsid w:val="002B70D2"/>
    <w:rsid w:val="002B70FA"/>
    <w:rsid w:val="002B7308"/>
    <w:rsid w:val="002B7384"/>
    <w:rsid w:val="002B76CF"/>
    <w:rsid w:val="002B7753"/>
    <w:rsid w:val="002B7801"/>
    <w:rsid w:val="002B78AF"/>
    <w:rsid w:val="002B7A6E"/>
    <w:rsid w:val="002B7A7C"/>
    <w:rsid w:val="002B7D05"/>
    <w:rsid w:val="002B7DAD"/>
    <w:rsid w:val="002B7F50"/>
    <w:rsid w:val="002B7F71"/>
    <w:rsid w:val="002B7FB4"/>
    <w:rsid w:val="002C0059"/>
    <w:rsid w:val="002C0119"/>
    <w:rsid w:val="002C0283"/>
    <w:rsid w:val="002C03CF"/>
    <w:rsid w:val="002C0442"/>
    <w:rsid w:val="002C0472"/>
    <w:rsid w:val="002C04AE"/>
    <w:rsid w:val="002C0746"/>
    <w:rsid w:val="002C0851"/>
    <w:rsid w:val="002C0A60"/>
    <w:rsid w:val="002C0C89"/>
    <w:rsid w:val="002C0D76"/>
    <w:rsid w:val="002C0DE3"/>
    <w:rsid w:val="002C0DEF"/>
    <w:rsid w:val="002C0FE4"/>
    <w:rsid w:val="002C1022"/>
    <w:rsid w:val="002C12C5"/>
    <w:rsid w:val="002C134A"/>
    <w:rsid w:val="002C1364"/>
    <w:rsid w:val="002C13D9"/>
    <w:rsid w:val="002C1459"/>
    <w:rsid w:val="002C1469"/>
    <w:rsid w:val="002C146F"/>
    <w:rsid w:val="002C15C6"/>
    <w:rsid w:val="002C1619"/>
    <w:rsid w:val="002C1642"/>
    <w:rsid w:val="002C178F"/>
    <w:rsid w:val="002C1836"/>
    <w:rsid w:val="002C1893"/>
    <w:rsid w:val="002C191A"/>
    <w:rsid w:val="002C192D"/>
    <w:rsid w:val="002C193F"/>
    <w:rsid w:val="002C194A"/>
    <w:rsid w:val="002C19C1"/>
    <w:rsid w:val="002C19DE"/>
    <w:rsid w:val="002C19EF"/>
    <w:rsid w:val="002C1A16"/>
    <w:rsid w:val="002C1BA5"/>
    <w:rsid w:val="002C1C69"/>
    <w:rsid w:val="002C1D51"/>
    <w:rsid w:val="002C1DDC"/>
    <w:rsid w:val="002C200F"/>
    <w:rsid w:val="002C20F2"/>
    <w:rsid w:val="002C2124"/>
    <w:rsid w:val="002C2160"/>
    <w:rsid w:val="002C21B5"/>
    <w:rsid w:val="002C223D"/>
    <w:rsid w:val="002C226D"/>
    <w:rsid w:val="002C2291"/>
    <w:rsid w:val="002C22CC"/>
    <w:rsid w:val="002C23B6"/>
    <w:rsid w:val="002C2479"/>
    <w:rsid w:val="002C2749"/>
    <w:rsid w:val="002C2858"/>
    <w:rsid w:val="002C29E8"/>
    <w:rsid w:val="002C2B81"/>
    <w:rsid w:val="002C2C25"/>
    <w:rsid w:val="002C2CDC"/>
    <w:rsid w:val="002C2CEA"/>
    <w:rsid w:val="002C2D71"/>
    <w:rsid w:val="002C2F86"/>
    <w:rsid w:val="002C2FB7"/>
    <w:rsid w:val="002C309A"/>
    <w:rsid w:val="002C30AA"/>
    <w:rsid w:val="002C31B4"/>
    <w:rsid w:val="002C31F3"/>
    <w:rsid w:val="002C325B"/>
    <w:rsid w:val="002C32E4"/>
    <w:rsid w:val="002C3334"/>
    <w:rsid w:val="002C3465"/>
    <w:rsid w:val="002C34AE"/>
    <w:rsid w:val="002C374F"/>
    <w:rsid w:val="002C395D"/>
    <w:rsid w:val="002C39DC"/>
    <w:rsid w:val="002C3A1E"/>
    <w:rsid w:val="002C3B8C"/>
    <w:rsid w:val="002C3D1C"/>
    <w:rsid w:val="002C3DAC"/>
    <w:rsid w:val="002C3E11"/>
    <w:rsid w:val="002C3E67"/>
    <w:rsid w:val="002C3F34"/>
    <w:rsid w:val="002C3FB2"/>
    <w:rsid w:val="002C41C2"/>
    <w:rsid w:val="002C4406"/>
    <w:rsid w:val="002C442F"/>
    <w:rsid w:val="002C44C6"/>
    <w:rsid w:val="002C45D7"/>
    <w:rsid w:val="002C485E"/>
    <w:rsid w:val="002C4B18"/>
    <w:rsid w:val="002C4E0F"/>
    <w:rsid w:val="002C5271"/>
    <w:rsid w:val="002C53E8"/>
    <w:rsid w:val="002C54CB"/>
    <w:rsid w:val="002C55C0"/>
    <w:rsid w:val="002C55DA"/>
    <w:rsid w:val="002C5724"/>
    <w:rsid w:val="002C576D"/>
    <w:rsid w:val="002C57E4"/>
    <w:rsid w:val="002C58AE"/>
    <w:rsid w:val="002C590D"/>
    <w:rsid w:val="002C5D06"/>
    <w:rsid w:val="002C5D55"/>
    <w:rsid w:val="002C5DAB"/>
    <w:rsid w:val="002C5DFA"/>
    <w:rsid w:val="002C5DFF"/>
    <w:rsid w:val="002C5E75"/>
    <w:rsid w:val="002C6134"/>
    <w:rsid w:val="002C6334"/>
    <w:rsid w:val="002C6491"/>
    <w:rsid w:val="002C649D"/>
    <w:rsid w:val="002C64B7"/>
    <w:rsid w:val="002C64FB"/>
    <w:rsid w:val="002C6526"/>
    <w:rsid w:val="002C6552"/>
    <w:rsid w:val="002C6569"/>
    <w:rsid w:val="002C6789"/>
    <w:rsid w:val="002C6873"/>
    <w:rsid w:val="002C6925"/>
    <w:rsid w:val="002C69AC"/>
    <w:rsid w:val="002C6AEC"/>
    <w:rsid w:val="002C6BBC"/>
    <w:rsid w:val="002C6CA2"/>
    <w:rsid w:val="002C6D85"/>
    <w:rsid w:val="002C6EE7"/>
    <w:rsid w:val="002C6EFE"/>
    <w:rsid w:val="002C6F7A"/>
    <w:rsid w:val="002C6F83"/>
    <w:rsid w:val="002C6FC4"/>
    <w:rsid w:val="002C6FCE"/>
    <w:rsid w:val="002C7104"/>
    <w:rsid w:val="002C71DF"/>
    <w:rsid w:val="002C7259"/>
    <w:rsid w:val="002C72C0"/>
    <w:rsid w:val="002C730C"/>
    <w:rsid w:val="002C742E"/>
    <w:rsid w:val="002C755B"/>
    <w:rsid w:val="002C75C3"/>
    <w:rsid w:val="002C7649"/>
    <w:rsid w:val="002C7663"/>
    <w:rsid w:val="002C774F"/>
    <w:rsid w:val="002C77DC"/>
    <w:rsid w:val="002C7860"/>
    <w:rsid w:val="002C7A40"/>
    <w:rsid w:val="002C7BA6"/>
    <w:rsid w:val="002C7BBB"/>
    <w:rsid w:val="002C7CFD"/>
    <w:rsid w:val="002C7DBE"/>
    <w:rsid w:val="002D0016"/>
    <w:rsid w:val="002D006E"/>
    <w:rsid w:val="002D01CE"/>
    <w:rsid w:val="002D039A"/>
    <w:rsid w:val="002D03DC"/>
    <w:rsid w:val="002D049E"/>
    <w:rsid w:val="002D04E6"/>
    <w:rsid w:val="002D0596"/>
    <w:rsid w:val="002D0619"/>
    <w:rsid w:val="002D06D9"/>
    <w:rsid w:val="002D06EC"/>
    <w:rsid w:val="002D0736"/>
    <w:rsid w:val="002D076D"/>
    <w:rsid w:val="002D07C3"/>
    <w:rsid w:val="002D0A5D"/>
    <w:rsid w:val="002D0B4B"/>
    <w:rsid w:val="002D0EEB"/>
    <w:rsid w:val="002D0F1A"/>
    <w:rsid w:val="002D0F90"/>
    <w:rsid w:val="002D1268"/>
    <w:rsid w:val="002D15BD"/>
    <w:rsid w:val="002D15D2"/>
    <w:rsid w:val="002D16FB"/>
    <w:rsid w:val="002D175B"/>
    <w:rsid w:val="002D1E7B"/>
    <w:rsid w:val="002D1EF6"/>
    <w:rsid w:val="002D1F28"/>
    <w:rsid w:val="002D1F34"/>
    <w:rsid w:val="002D22BC"/>
    <w:rsid w:val="002D22FE"/>
    <w:rsid w:val="002D232A"/>
    <w:rsid w:val="002D2510"/>
    <w:rsid w:val="002D2704"/>
    <w:rsid w:val="002D274B"/>
    <w:rsid w:val="002D27EE"/>
    <w:rsid w:val="002D2850"/>
    <w:rsid w:val="002D2CA9"/>
    <w:rsid w:val="002D2E39"/>
    <w:rsid w:val="002D2F25"/>
    <w:rsid w:val="002D30DE"/>
    <w:rsid w:val="002D3408"/>
    <w:rsid w:val="002D343F"/>
    <w:rsid w:val="002D34F2"/>
    <w:rsid w:val="002D3529"/>
    <w:rsid w:val="002D369C"/>
    <w:rsid w:val="002D37CF"/>
    <w:rsid w:val="002D3893"/>
    <w:rsid w:val="002D38E2"/>
    <w:rsid w:val="002D399C"/>
    <w:rsid w:val="002D3AB9"/>
    <w:rsid w:val="002D3B52"/>
    <w:rsid w:val="002D3C0C"/>
    <w:rsid w:val="002D3CEB"/>
    <w:rsid w:val="002D3EAE"/>
    <w:rsid w:val="002D3F55"/>
    <w:rsid w:val="002D3FCB"/>
    <w:rsid w:val="002D40CB"/>
    <w:rsid w:val="002D4138"/>
    <w:rsid w:val="002D418D"/>
    <w:rsid w:val="002D4321"/>
    <w:rsid w:val="002D45A7"/>
    <w:rsid w:val="002D4611"/>
    <w:rsid w:val="002D474B"/>
    <w:rsid w:val="002D47E0"/>
    <w:rsid w:val="002D4819"/>
    <w:rsid w:val="002D499C"/>
    <w:rsid w:val="002D4A63"/>
    <w:rsid w:val="002D4AF8"/>
    <w:rsid w:val="002D4D05"/>
    <w:rsid w:val="002D4DC4"/>
    <w:rsid w:val="002D4E20"/>
    <w:rsid w:val="002D4E97"/>
    <w:rsid w:val="002D4F9F"/>
    <w:rsid w:val="002D4FEC"/>
    <w:rsid w:val="002D505B"/>
    <w:rsid w:val="002D5062"/>
    <w:rsid w:val="002D53CA"/>
    <w:rsid w:val="002D54E3"/>
    <w:rsid w:val="002D5593"/>
    <w:rsid w:val="002D55A1"/>
    <w:rsid w:val="002D55E2"/>
    <w:rsid w:val="002D5667"/>
    <w:rsid w:val="002D576E"/>
    <w:rsid w:val="002D587D"/>
    <w:rsid w:val="002D5B20"/>
    <w:rsid w:val="002D5BAD"/>
    <w:rsid w:val="002D5BD7"/>
    <w:rsid w:val="002D5C99"/>
    <w:rsid w:val="002D5CC1"/>
    <w:rsid w:val="002D5F85"/>
    <w:rsid w:val="002D609D"/>
    <w:rsid w:val="002D61E4"/>
    <w:rsid w:val="002D63AE"/>
    <w:rsid w:val="002D6423"/>
    <w:rsid w:val="002D6424"/>
    <w:rsid w:val="002D6450"/>
    <w:rsid w:val="002D6487"/>
    <w:rsid w:val="002D65B7"/>
    <w:rsid w:val="002D66E3"/>
    <w:rsid w:val="002D69E8"/>
    <w:rsid w:val="002D6A67"/>
    <w:rsid w:val="002D6BAE"/>
    <w:rsid w:val="002D6C45"/>
    <w:rsid w:val="002D6C62"/>
    <w:rsid w:val="002D6E7F"/>
    <w:rsid w:val="002D6F53"/>
    <w:rsid w:val="002D6F96"/>
    <w:rsid w:val="002D707E"/>
    <w:rsid w:val="002D714D"/>
    <w:rsid w:val="002D71D0"/>
    <w:rsid w:val="002D7237"/>
    <w:rsid w:val="002D72C3"/>
    <w:rsid w:val="002D7395"/>
    <w:rsid w:val="002D73A2"/>
    <w:rsid w:val="002D751D"/>
    <w:rsid w:val="002D7558"/>
    <w:rsid w:val="002D7565"/>
    <w:rsid w:val="002D7687"/>
    <w:rsid w:val="002D775D"/>
    <w:rsid w:val="002D778D"/>
    <w:rsid w:val="002D7882"/>
    <w:rsid w:val="002D7902"/>
    <w:rsid w:val="002D792C"/>
    <w:rsid w:val="002D7A14"/>
    <w:rsid w:val="002D7A45"/>
    <w:rsid w:val="002D7A5B"/>
    <w:rsid w:val="002D7B71"/>
    <w:rsid w:val="002D7C9F"/>
    <w:rsid w:val="002D7CC2"/>
    <w:rsid w:val="002E0009"/>
    <w:rsid w:val="002E0112"/>
    <w:rsid w:val="002E01ED"/>
    <w:rsid w:val="002E040E"/>
    <w:rsid w:val="002E04C6"/>
    <w:rsid w:val="002E051E"/>
    <w:rsid w:val="002E052B"/>
    <w:rsid w:val="002E0700"/>
    <w:rsid w:val="002E074B"/>
    <w:rsid w:val="002E0765"/>
    <w:rsid w:val="002E086C"/>
    <w:rsid w:val="002E0886"/>
    <w:rsid w:val="002E08EA"/>
    <w:rsid w:val="002E08EF"/>
    <w:rsid w:val="002E09F9"/>
    <w:rsid w:val="002E0C4C"/>
    <w:rsid w:val="002E0E1C"/>
    <w:rsid w:val="002E0F0C"/>
    <w:rsid w:val="002E0F23"/>
    <w:rsid w:val="002E100C"/>
    <w:rsid w:val="002E10BF"/>
    <w:rsid w:val="002E10D0"/>
    <w:rsid w:val="002E1133"/>
    <w:rsid w:val="002E116D"/>
    <w:rsid w:val="002E1358"/>
    <w:rsid w:val="002E1429"/>
    <w:rsid w:val="002E1475"/>
    <w:rsid w:val="002E1759"/>
    <w:rsid w:val="002E178C"/>
    <w:rsid w:val="002E1822"/>
    <w:rsid w:val="002E18AD"/>
    <w:rsid w:val="002E1915"/>
    <w:rsid w:val="002E199B"/>
    <w:rsid w:val="002E19AD"/>
    <w:rsid w:val="002E1AAD"/>
    <w:rsid w:val="002E1B36"/>
    <w:rsid w:val="002E1B93"/>
    <w:rsid w:val="002E1C5A"/>
    <w:rsid w:val="002E1DFB"/>
    <w:rsid w:val="002E1E27"/>
    <w:rsid w:val="002E1E81"/>
    <w:rsid w:val="002E1FAD"/>
    <w:rsid w:val="002E1FD9"/>
    <w:rsid w:val="002E20E9"/>
    <w:rsid w:val="002E229D"/>
    <w:rsid w:val="002E2380"/>
    <w:rsid w:val="002E246B"/>
    <w:rsid w:val="002E2474"/>
    <w:rsid w:val="002E2538"/>
    <w:rsid w:val="002E2585"/>
    <w:rsid w:val="002E26C8"/>
    <w:rsid w:val="002E26CF"/>
    <w:rsid w:val="002E274E"/>
    <w:rsid w:val="002E2AAF"/>
    <w:rsid w:val="002E2AE9"/>
    <w:rsid w:val="002E2CB2"/>
    <w:rsid w:val="002E2DF6"/>
    <w:rsid w:val="002E2FC3"/>
    <w:rsid w:val="002E301B"/>
    <w:rsid w:val="002E3042"/>
    <w:rsid w:val="002E30D4"/>
    <w:rsid w:val="002E312F"/>
    <w:rsid w:val="002E31F2"/>
    <w:rsid w:val="002E3311"/>
    <w:rsid w:val="002E35CC"/>
    <w:rsid w:val="002E35DA"/>
    <w:rsid w:val="002E3603"/>
    <w:rsid w:val="002E37F9"/>
    <w:rsid w:val="002E388A"/>
    <w:rsid w:val="002E3C88"/>
    <w:rsid w:val="002E3DE3"/>
    <w:rsid w:val="002E3E36"/>
    <w:rsid w:val="002E3FDC"/>
    <w:rsid w:val="002E3FF6"/>
    <w:rsid w:val="002E4028"/>
    <w:rsid w:val="002E4076"/>
    <w:rsid w:val="002E4155"/>
    <w:rsid w:val="002E41A4"/>
    <w:rsid w:val="002E42AD"/>
    <w:rsid w:val="002E42FA"/>
    <w:rsid w:val="002E4383"/>
    <w:rsid w:val="002E440C"/>
    <w:rsid w:val="002E441E"/>
    <w:rsid w:val="002E445F"/>
    <w:rsid w:val="002E456A"/>
    <w:rsid w:val="002E45A2"/>
    <w:rsid w:val="002E46B1"/>
    <w:rsid w:val="002E4734"/>
    <w:rsid w:val="002E4775"/>
    <w:rsid w:val="002E4823"/>
    <w:rsid w:val="002E4A74"/>
    <w:rsid w:val="002E4A75"/>
    <w:rsid w:val="002E4B8F"/>
    <w:rsid w:val="002E4D78"/>
    <w:rsid w:val="002E4E0C"/>
    <w:rsid w:val="002E4E13"/>
    <w:rsid w:val="002E526D"/>
    <w:rsid w:val="002E52B1"/>
    <w:rsid w:val="002E5358"/>
    <w:rsid w:val="002E53FA"/>
    <w:rsid w:val="002E5407"/>
    <w:rsid w:val="002E571F"/>
    <w:rsid w:val="002E574E"/>
    <w:rsid w:val="002E5775"/>
    <w:rsid w:val="002E5801"/>
    <w:rsid w:val="002E5A03"/>
    <w:rsid w:val="002E5C90"/>
    <w:rsid w:val="002E5CFA"/>
    <w:rsid w:val="002E5DA4"/>
    <w:rsid w:val="002E5FCF"/>
    <w:rsid w:val="002E6033"/>
    <w:rsid w:val="002E6356"/>
    <w:rsid w:val="002E67CD"/>
    <w:rsid w:val="002E67F1"/>
    <w:rsid w:val="002E682D"/>
    <w:rsid w:val="002E69BC"/>
    <w:rsid w:val="002E6A93"/>
    <w:rsid w:val="002E6B47"/>
    <w:rsid w:val="002E6B64"/>
    <w:rsid w:val="002E6D67"/>
    <w:rsid w:val="002E6ED6"/>
    <w:rsid w:val="002E6FDB"/>
    <w:rsid w:val="002E710C"/>
    <w:rsid w:val="002E7173"/>
    <w:rsid w:val="002E71E8"/>
    <w:rsid w:val="002E72F4"/>
    <w:rsid w:val="002E7469"/>
    <w:rsid w:val="002E75B0"/>
    <w:rsid w:val="002E75F9"/>
    <w:rsid w:val="002E7770"/>
    <w:rsid w:val="002E7785"/>
    <w:rsid w:val="002E78A8"/>
    <w:rsid w:val="002E78E8"/>
    <w:rsid w:val="002E7A14"/>
    <w:rsid w:val="002E7AFD"/>
    <w:rsid w:val="002E7C78"/>
    <w:rsid w:val="002E7D6A"/>
    <w:rsid w:val="002E7DCD"/>
    <w:rsid w:val="002E7E32"/>
    <w:rsid w:val="002E7E5E"/>
    <w:rsid w:val="002E7F91"/>
    <w:rsid w:val="002E7FE1"/>
    <w:rsid w:val="002F0080"/>
    <w:rsid w:val="002F03E0"/>
    <w:rsid w:val="002F0430"/>
    <w:rsid w:val="002F0483"/>
    <w:rsid w:val="002F0508"/>
    <w:rsid w:val="002F06AA"/>
    <w:rsid w:val="002F06E8"/>
    <w:rsid w:val="002F07F8"/>
    <w:rsid w:val="002F0855"/>
    <w:rsid w:val="002F090F"/>
    <w:rsid w:val="002F0977"/>
    <w:rsid w:val="002F09B0"/>
    <w:rsid w:val="002F09F7"/>
    <w:rsid w:val="002F0A45"/>
    <w:rsid w:val="002F0D04"/>
    <w:rsid w:val="002F0D6C"/>
    <w:rsid w:val="002F0E01"/>
    <w:rsid w:val="002F0E4E"/>
    <w:rsid w:val="002F1003"/>
    <w:rsid w:val="002F10A7"/>
    <w:rsid w:val="002F1145"/>
    <w:rsid w:val="002F1184"/>
    <w:rsid w:val="002F121C"/>
    <w:rsid w:val="002F145B"/>
    <w:rsid w:val="002F14EE"/>
    <w:rsid w:val="002F16A8"/>
    <w:rsid w:val="002F176D"/>
    <w:rsid w:val="002F191A"/>
    <w:rsid w:val="002F1C70"/>
    <w:rsid w:val="002F1EDF"/>
    <w:rsid w:val="002F1EED"/>
    <w:rsid w:val="002F20C7"/>
    <w:rsid w:val="002F2113"/>
    <w:rsid w:val="002F21C7"/>
    <w:rsid w:val="002F2303"/>
    <w:rsid w:val="002F243F"/>
    <w:rsid w:val="002F2500"/>
    <w:rsid w:val="002F27AA"/>
    <w:rsid w:val="002F2847"/>
    <w:rsid w:val="002F294C"/>
    <w:rsid w:val="002F2C48"/>
    <w:rsid w:val="002F2CB4"/>
    <w:rsid w:val="002F2D7D"/>
    <w:rsid w:val="002F2FAF"/>
    <w:rsid w:val="002F31B3"/>
    <w:rsid w:val="002F3241"/>
    <w:rsid w:val="002F359D"/>
    <w:rsid w:val="002F382B"/>
    <w:rsid w:val="002F3883"/>
    <w:rsid w:val="002F3919"/>
    <w:rsid w:val="002F39A0"/>
    <w:rsid w:val="002F3A78"/>
    <w:rsid w:val="002F3AF2"/>
    <w:rsid w:val="002F3BD0"/>
    <w:rsid w:val="002F3BF9"/>
    <w:rsid w:val="002F3C02"/>
    <w:rsid w:val="002F3D08"/>
    <w:rsid w:val="002F3E0F"/>
    <w:rsid w:val="002F3F94"/>
    <w:rsid w:val="002F402A"/>
    <w:rsid w:val="002F417C"/>
    <w:rsid w:val="002F4300"/>
    <w:rsid w:val="002F449F"/>
    <w:rsid w:val="002F4890"/>
    <w:rsid w:val="002F4913"/>
    <w:rsid w:val="002F4939"/>
    <w:rsid w:val="002F499C"/>
    <w:rsid w:val="002F4B65"/>
    <w:rsid w:val="002F4BFB"/>
    <w:rsid w:val="002F4CD0"/>
    <w:rsid w:val="002F4D4A"/>
    <w:rsid w:val="002F4D69"/>
    <w:rsid w:val="002F4E33"/>
    <w:rsid w:val="002F4F88"/>
    <w:rsid w:val="002F50BE"/>
    <w:rsid w:val="002F5110"/>
    <w:rsid w:val="002F51AF"/>
    <w:rsid w:val="002F51ED"/>
    <w:rsid w:val="002F5258"/>
    <w:rsid w:val="002F528B"/>
    <w:rsid w:val="002F5369"/>
    <w:rsid w:val="002F546B"/>
    <w:rsid w:val="002F55A9"/>
    <w:rsid w:val="002F55AA"/>
    <w:rsid w:val="002F56AC"/>
    <w:rsid w:val="002F58D3"/>
    <w:rsid w:val="002F58FB"/>
    <w:rsid w:val="002F59AC"/>
    <w:rsid w:val="002F5A4D"/>
    <w:rsid w:val="002F5A96"/>
    <w:rsid w:val="002F5DB2"/>
    <w:rsid w:val="002F5E72"/>
    <w:rsid w:val="002F5EB0"/>
    <w:rsid w:val="002F5F7A"/>
    <w:rsid w:val="002F60A2"/>
    <w:rsid w:val="002F61A8"/>
    <w:rsid w:val="002F61FA"/>
    <w:rsid w:val="002F6296"/>
    <w:rsid w:val="002F6479"/>
    <w:rsid w:val="002F6533"/>
    <w:rsid w:val="002F6599"/>
    <w:rsid w:val="002F66ED"/>
    <w:rsid w:val="002F6705"/>
    <w:rsid w:val="002F67FB"/>
    <w:rsid w:val="002F6818"/>
    <w:rsid w:val="002F6832"/>
    <w:rsid w:val="002F69DB"/>
    <w:rsid w:val="002F6A22"/>
    <w:rsid w:val="002F6ABB"/>
    <w:rsid w:val="002F6B22"/>
    <w:rsid w:val="002F6C0B"/>
    <w:rsid w:val="002F6D35"/>
    <w:rsid w:val="002F6D7E"/>
    <w:rsid w:val="002F7144"/>
    <w:rsid w:val="002F71E5"/>
    <w:rsid w:val="002F737E"/>
    <w:rsid w:val="002F7555"/>
    <w:rsid w:val="002F75C7"/>
    <w:rsid w:val="002F7605"/>
    <w:rsid w:val="002F7618"/>
    <w:rsid w:val="002F7738"/>
    <w:rsid w:val="002F77CA"/>
    <w:rsid w:val="002F7808"/>
    <w:rsid w:val="002F7836"/>
    <w:rsid w:val="002F78F4"/>
    <w:rsid w:val="002F7985"/>
    <w:rsid w:val="002F7AB4"/>
    <w:rsid w:val="002F7AEA"/>
    <w:rsid w:val="002F7B3D"/>
    <w:rsid w:val="002F7CC2"/>
    <w:rsid w:val="002F7D4F"/>
    <w:rsid w:val="002F7E30"/>
    <w:rsid w:val="002F7E9E"/>
    <w:rsid w:val="002F7F77"/>
    <w:rsid w:val="002F7F83"/>
    <w:rsid w:val="00300091"/>
    <w:rsid w:val="0030012F"/>
    <w:rsid w:val="00300266"/>
    <w:rsid w:val="003002BF"/>
    <w:rsid w:val="003002C7"/>
    <w:rsid w:val="00300310"/>
    <w:rsid w:val="003003A3"/>
    <w:rsid w:val="00300492"/>
    <w:rsid w:val="00300537"/>
    <w:rsid w:val="00300661"/>
    <w:rsid w:val="003006EE"/>
    <w:rsid w:val="00300730"/>
    <w:rsid w:val="003008B6"/>
    <w:rsid w:val="0030094D"/>
    <w:rsid w:val="00300958"/>
    <w:rsid w:val="0030099D"/>
    <w:rsid w:val="003009F9"/>
    <w:rsid w:val="00300B86"/>
    <w:rsid w:val="00300BCE"/>
    <w:rsid w:val="00300C62"/>
    <w:rsid w:val="00300D07"/>
    <w:rsid w:val="00300D3F"/>
    <w:rsid w:val="00300D9B"/>
    <w:rsid w:val="00300F04"/>
    <w:rsid w:val="00300F5A"/>
    <w:rsid w:val="0030107C"/>
    <w:rsid w:val="003012FE"/>
    <w:rsid w:val="003014AA"/>
    <w:rsid w:val="00301551"/>
    <w:rsid w:val="00301619"/>
    <w:rsid w:val="00301747"/>
    <w:rsid w:val="003017C1"/>
    <w:rsid w:val="00301900"/>
    <w:rsid w:val="00301970"/>
    <w:rsid w:val="00301A0A"/>
    <w:rsid w:val="00301DED"/>
    <w:rsid w:val="00301DF6"/>
    <w:rsid w:val="00301F0C"/>
    <w:rsid w:val="00301F60"/>
    <w:rsid w:val="00301F7E"/>
    <w:rsid w:val="003020E6"/>
    <w:rsid w:val="0030231B"/>
    <w:rsid w:val="003025B6"/>
    <w:rsid w:val="003025E7"/>
    <w:rsid w:val="0030273E"/>
    <w:rsid w:val="0030282D"/>
    <w:rsid w:val="003028E4"/>
    <w:rsid w:val="003029F9"/>
    <w:rsid w:val="00302BA1"/>
    <w:rsid w:val="00302C34"/>
    <w:rsid w:val="00302D95"/>
    <w:rsid w:val="00302EB7"/>
    <w:rsid w:val="00302F4E"/>
    <w:rsid w:val="003034A3"/>
    <w:rsid w:val="003034E9"/>
    <w:rsid w:val="00303612"/>
    <w:rsid w:val="00303666"/>
    <w:rsid w:val="0030374D"/>
    <w:rsid w:val="003037F3"/>
    <w:rsid w:val="00303886"/>
    <w:rsid w:val="00303994"/>
    <w:rsid w:val="003039B3"/>
    <w:rsid w:val="00303BA7"/>
    <w:rsid w:val="00303CCF"/>
    <w:rsid w:val="00304018"/>
    <w:rsid w:val="003040AA"/>
    <w:rsid w:val="00304259"/>
    <w:rsid w:val="003042C4"/>
    <w:rsid w:val="00304320"/>
    <w:rsid w:val="00304384"/>
    <w:rsid w:val="0030438B"/>
    <w:rsid w:val="003043B7"/>
    <w:rsid w:val="003044E5"/>
    <w:rsid w:val="0030451B"/>
    <w:rsid w:val="0030464A"/>
    <w:rsid w:val="00304676"/>
    <w:rsid w:val="00304734"/>
    <w:rsid w:val="0030474C"/>
    <w:rsid w:val="003047A7"/>
    <w:rsid w:val="003047B1"/>
    <w:rsid w:val="0030495A"/>
    <w:rsid w:val="00304D62"/>
    <w:rsid w:val="00304E63"/>
    <w:rsid w:val="00304F0E"/>
    <w:rsid w:val="00305025"/>
    <w:rsid w:val="00305029"/>
    <w:rsid w:val="003051A6"/>
    <w:rsid w:val="00305231"/>
    <w:rsid w:val="00305348"/>
    <w:rsid w:val="00305377"/>
    <w:rsid w:val="003053CA"/>
    <w:rsid w:val="00305421"/>
    <w:rsid w:val="0030546E"/>
    <w:rsid w:val="00305611"/>
    <w:rsid w:val="0030567F"/>
    <w:rsid w:val="003056A7"/>
    <w:rsid w:val="00305995"/>
    <w:rsid w:val="00305AB7"/>
    <w:rsid w:val="00305C2B"/>
    <w:rsid w:val="00305F11"/>
    <w:rsid w:val="00305F7A"/>
    <w:rsid w:val="003060C7"/>
    <w:rsid w:val="003063BF"/>
    <w:rsid w:val="003063FD"/>
    <w:rsid w:val="003064A0"/>
    <w:rsid w:val="003064F0"/>
    <w:rsid w:val="00306549"/>
    <w:rsid w:val="00306586"/>
    <w:rsid w:val="00306761"/>
    <w:rsid w:val="00306766"/>
    <w:rsid w:val="00306936"/>
    <w:rsid w:val="003069A5"/>
    <w:rsid w:val="003069D4"/>
    <w:rsid w:val="00306DB7"/>
    <w:rsid w:val="00306DE3"/>
    <w:rsid w:val="00306E1F"/>
    <w:rsid w:val="00306E8F"/>
    <w:rsid w:val="0030726B"/>
    <w:rsid w:val="003072A4"/>
    <w:rsid w:val="0030744B"/>
    <w:rsid w:val="0030774E"/>
    <w:rsid w:val="003077F1"/>
    <w:rsid w:val="00307B71"/>
    <w:rsid w:val="00307B78"/>
    <w:rsid w:val="00307D0F"/>
    <w:rsid w:val="00307D5D"/>
    <w:rsid w:val="003100CE"/>
    <w:rsid w:val="0031012D"/>
    <w:rsid w:val="00310248"/>
    <w:rsid w:val="00310336"/>
    <w:rsid w:val="00310413"/>
    <w:rsid w:val="00310419"/>
    <w:rsid w:val="003106BD"/>
    <w:rsid w:val="00310721"/>
    <w:rsid w:val="00310837"/>
    <w:rsid w:val="003108D7"/>
    <w:rsid w:val="00310ACB"/>
    <w:rsid w:val="00310BCF"/>
    <w:rsid w:val="00310BD5"/>
    <w:rsid w:val="00310C13"/>
    <w:rsid w:val="00310C9B"/>
    <w:rsid w:val="00310CAA"/>
    <w:rsid w:val="00310D17"/>
    <w:rsid w:val="00310E80"/>
    <w:rsid w:val="00310EDA"/>
    <w:rsid w:val="00310EED"/>
    <w:rsid w:val="00310FBB"/>
    <w:rsid w:val="0031119E"/>
    <w:rsid w:val="003115F1"/>
    <w:rsid w:val="003116A8"/>
    <w:rsid w:val="00311772"/>
    <w:rsid w:val="003117AB"/>
    <w:rsid w:val="00311A32"/>
    <w:rsid w:val="00311AFC"/>
    <w:rsid w:val="00311B11"/>
    <w:rsid w:val="00311C84"/>
    <w:rsid w:val="00311E07"/>
    <w:rsid w:val="00311E61"/>
    <w:rsid w:val="00311FAA"/>
    <w:rsid w:val="00312151"/>
    <w:rsid w:val="003121C0"/>
    <w:rsid w:val="00312319"/>
    <w:rsid w:val="0031234B"/>
    <w:rsid w:val="00312398"/>
    <w:rsid w:val="003123F1"/>
    <w:rsid w:val="003124BE"/>
    <w:rsid w:val="0031257F"/>
    <w:rsid w:val="003125AD"/>
    <w:rsid w:val="0031260E"/>
    <w:rsid w:val="0031273D"/>
    <w:rsid w:val="00312822"/>
    <w:rsid w:val="00312AD5"/>
    <w:rsid w:val="00312C2F"/>
    <w:rsid w:val="00312C3F"/>
    <w:rsid w:val="00312C44"/>
    <w:rsid w:val="00312DA7"/>
    <w:rsid w:val="00312DCE"/>
    <w:rsid w:val="00312E1F"/>
    <w:rsid w:val="00312EB4"/>
    <w:rsid w:val="00312EFA"/>
    <w:rsid w:val="00312F0A"/>
    <w:rsid w:val="00312F6D"/>
    <w:rsid w:val="00313077"/>
    <w:rsid w:val="003130E1"/>
    <w:rsid w:val="003131C2"/>
    <w:rsid w:val="00313312"/>
    <w:rsid w:val="003133F0"/>
    <w:rsid w:val="00313552"/>
    <w:rsid w:val="0031365C"/>
    <w:rsid w:val="00313950"/>
    <w:rsid w:val="00313C5F"/>
    <w:rsid w:val="00313C7F"/>
    <w:rsid w:val="00313D97"/>
    <w:rsid w:val="00313EE9"/>
    <w:rsid w:val="00313F7A"/>
    <w:rsid w:val="00314186"/>
    <w:rsid w:val="00314187"/>
    <w:rsid w:val="0031428D"/>
    <w:rsid w:val="003142E9"/>
    <w:rsid w:val="003144D7"/>
    <w:rsid w:val="003145D3"/>
    <w:rsid w:val="00314771"/>
    <w:rsid w:val="00314B9D"/>
    <w:rsid w:val="00314BD0"/>
    <w:rsid w:val="00314C1C"/>
    <w:rsid w:val="00314D62"/>
    <w:rsid w:val="00314D83"/>
    <w:rsid w:val="00314E24"/>
    <w:rsid w:val="00314F17"/>
    <w:rsid w:val="00314F69"/>
    <w:rsid w:val="00314F9A"/>
    <w:rsid w:val="003150C2"/>
    <w:rsid w:val="00315189"/>
    <w:rsid w:val="00315475"/>
    <w:rsid w:val="003155B7"/>
    <w:rsid w:val="003155E3"/>
    <w:rsid w:val="00315938"/>
    <w:rsid w:val="003159F9"/>
    <w:rsid w:val="00315BD0"/>
    <w:rsid w:val="00315C2E"/>
    <w:rsid w:val="00315F7F"/>
    <w:rsid w:val="00315F8A"/>
    <w:rsid w:val="00315FD7"/>
    <w:rsid w:val="00315FF2"/>
    <w:rsid w:val="0031606C"/>
    <w:rsid w:val="00316240"/>
    <w:rsid w:val="003163B7"/>
    <w:rsid w:val="0031641A"/>
    <w:rsid w:val="00316437"/>
    <w:rsid w:val="003164CF"/>
    <w:rsid w:val="00316529"/>
    <w:rsid w:val="0031654E"/>
    <w:rsid w:val="00316591"/>
    <w:rsid w:val="0031661C"/>
    <w:rsid w:val="003166D5"/>
    <w:rsid w:val="0031670B"/>
    <w:rsid w:val="00316896"/>
    <w:rsid w:val="003168F3"/>
    <w:rsid w:val="00316941"/>
    <w:rsid w:val="00316955"/>
    <w:rsid w:val="00316965"/>
    <w:rsid w:val="00316A32"/>
    <w:rsid w:val="00316AC8"/>
    <w:rsid w:val="00316CCA"/>
    <w:rsid w:val="00316FD8"/>
    <w:rsid w:val="0031702B"/>
    <w:rsid w:val="00317194"/>
    <w:rsid w:val="00317212"/>
    <w:rsid w:val="00317425"/>
    <w:rsid w:val="00317434"/>
    <w:rsid w:val="00317551"/>
    <w:rsid w:val="00317570"/>
    <w:rsid w:val="00317804"/>
    <w:rsid w:val="00317860"/>
    <w:rsid w:val="00317881"/>
    <w:rsid w:val="00317962"/>
    <w:rsid w:val="0031799A"/>
    <w:rsid w:val="003179BC"/>
    <w:rsid w:val="003179D0"/>
    <w:rsid w:val="00317A2E"/>
    <w:rsid w:val="00317A74"/>
    <w:rsid w:val="00317BAE"/>
    <w:rsid w:val="00317CC7"/>
    <w:rsid w:val="00317DAC"/>
    <w:rsid w:val="00317DC7"/>
    <w:rsid w:val="00317E5E"/>
    <w:rsid w:val="00317F03"/>
    <w:rsid w:val="00317F45"/>
    <w:rsid w:val="0032008E"/>
    <w:rsid w:val="0032010F"/>
    <w:rsid w:val="003201AE"/>
    <w:rsid w:val="00320273"/>
    <w:rsid w:val="00320306"/>
    <w:rsid w:val="00320370"/>
    <w:rsid w:val="003203F7"/>
    <w:rsid w:val="003204A2"/>
    <w:rsid w:val="0032055F"/>
    <w:rsid w:val="003205F7"/>
    <w:rsid w:val="003208D1"/>
    <w:rsid w:val="00320D0E"/>
    <w:rsid w:val="00320D99"/>
    <w:rsid w:val="00320E49"/>
    <w:rsid w:val="00320EB9"/>
    <w:rsid w:val="0032101B"/>
    <w:rsid w:val="003210AC"/>
    <w:rsid w:val="003210B2"/>
    <w:rsid w:val="003210C0"/>
    <w:rsid w:val="0032112C"/>
    <w:rsid w:val="003211AB"/>
    <w:rsid w:val="00321258"/>
    <w:rsid w:val="003212A2"/>
    <w:rsid w:val="003212A3"/>
    <w:rsid w:val="0032133B"/>
    <w:rsid w:val="003214AC"/>
    <w:rsid w:val="003214E5"/>
    <w:rsid w:val="00321541"/>
    <w:rsid w:val="003215BF"/>
    <w:rsid w:val="00321621"/>
    <w:rsid w:val="0032165D"/>
    <w:rsid w:val="00321692"/>
    <w:rsid w:val="003216E5"/>
    <w:rsid w:val="00321701"/>
    <w:rsid w:val="003217FE"/>
    <w:rsid w:val="0032186B"/>
    <w:rsid w:val="00321918"/>
    <w:rsid w:val="003219BF"/>
    <w:rsid w:val="00321A36"/>
    <w:rsid w:val="00321B11"/>
    <w:rsid w:val="00321B79"/>
    <w:rsid w:val="00321D14"/>
    <w:rsid w:val="00321DF9"/>
    <w:rsid w:val="00321E66"/>
    <w:rsid w:val="00321EC2"/>
    <w:rsid w:val="00321EC7"/>
    <w:rsid w:val="00321EE4"/>
    <w:rsid w:val="00321F21"/>
    <w:rsid w:val="00321FDA"/>
    <w:rsid w:val="00322067"/>
    <w:rsid w:val="003220F1"/>
    <w:rsid w:val="00322158"/>
    <w:rsid w:val="00322219"/>
    <w:rsid w:val="003222AC"/>
    <w:rsid w:val="00322483"/>
    <w:rsid w:val="0032259D"/>
    <w:rsid w:val="003225A1"/>
    <w:rsid w:val="00322622"/>
    <w:rsid w:val="00322744"/>
    <w:rsid w:val="00322876"/>
    <w:rsid w:val="00322957"/>
    <w:rsid w:val="003229CD"/>
    <w:rsid w:val="00322A54"/>
    <w:rsid w:val="00322C1D"/>
    <w:rsid w:val="00322D1B"/>
    <w:rsid w:val="00322EA6"/>
    <w:rsid w:val="0032315B"/>
    <w:rsid w:val="00323216"/>
    <w:rsid w:val="00323289"/>
    <w:rsid w:val="0032328A"/>
    <w:rsid w:val="00323293"/>
    <w:rsid w:val="0032331F"/>
    <w:rsid w:val="00323414"/>
    <w:rsid w:val="003236A8"/>
    <w:rsid w:val="003236DC"/>
    <w:rsid w:val="003237DA"/>
    <w:rsid w:val="0032396D"/>
    <w:rsid w:val="003239C6"/>
    <w:rsid w:val="00323B82"/>
    <w:rsid w:val="00323B8C"/>
    <w:rsid w:val="00323E03"/>
    <w:rsid w:val="00323E8C"/>
    <w:rsid w:val="00324101"/>
    <w:rsid w:val="003242AE"/>
    <w:rsid w:val="00324459"/>
    <w:rsid w:val="0032446E"/>
    <w:rsid w:val="00324480"/>
    <w:rsid w:val="0032456D"/>
    <w:rsid w:val="00324759"/>
    <w:rsid w:val="003248D5"/>
    <w:rsid w:val="00324980"/>
    <w:rsid w:val="00324990"/>
    <w:rsid w:val="00324A30"/>
    <w:rsid w:val="00324B82"/>
    <w:rsid w:val="00324BF7"/>
    <w:rsid w:val="00324D63"/>
    <w:rsid w:val="00324DB7"/>
    <w:rsid w:val="00324DFD"/>
    <w:rsid w:val="00324E0A"/>
    <w:rsid w:val="00324E9A"/>
    <w:rsid w:val="00324F50"/>
    <w:rsid w:val="00324FBD"/>
    <w:rsid w:val="00325152"/>
    <w:rsid w:val="0032519A"/>
    <w:rsid w:val="00325365"/>
    <w:rsid w:val="00325425"/>
    <w:rsid w:val="00325461"/>
    <w:rsid w:val="0032552E"/>
    <w:rsid w:val="0032564B"/>
    <w:rsid w:val="00325814"/>
    <w:rsid w:val="003259DA"/>
    <w:rsid w:val="003259E7"/>
    <w:rsid w:val="00325B3D"/>
    <w:rsid w:val="00325D55"/>
    <w:rsid w:val="00325FE0"/>
    <w:rsid w:val="00326205"/>
    <w:rsid w:val="003262BB"/>
    <w:rsid w:val="003262FF"/>
    <w:rsid w:val="00326314"/>
    <w:rsid w:val="00326369"/>
    <w:rsid w:val="0032651C"/>
    <w:rsid w:val="0032667F"/>
    <w:rsid w:val="00326729"/>
    <w:rsid w:val="00326843"/>
    <w:rsid w:val="00326A2A"/>
    <w:rsid w:val="00326B7A"/>
    <w:rsid w:val="00326B91"/>
    <w:rsid w:val="00326C86"/>
    <w:rsid w:val="00326CD7"/>
    <w:rsid w:val="00326E2B"/>
    <w:rsid w:val="00326E90"/>
    <w:rsid w:val="0032712E"/>
    <w:rsid w:val="0032728C"/>
    <w:rsid w:val="003272F2"/>
    <w:rsid w:val="00327695"/>
    <w:rsid w:val="0032773B"/>
    <w:rsid w:val="0032779C"/>
    <w:rsid w:val="00327943"/>
    <w:rsid w:val="003279B3"/>
    <w:rsid w:val="00327A2F"/>
    <w:rsid w:val="00327A81"/>
    <w:rsid w:val="00327AA9"/>
    <w:rsid w:val="00327F28"/>
    <w:rsid w:val="00330048"/>
    <w:rsid w:val="0033010E"/>
    <w:rsid w:val="00330144"/>
    <w:rsid w:val="0033014C"/>
    <w:rsid w:val="003301AC"/>
    <w:rsid w:val="003301D2"/>
    <w:rsid w:val="00330256"/>
    <w:rsid w:val="003302C1"/>
    <w:rsid w:val="003302C9"/>
    <w:rsid w:val="00330337"/>
    <w:rsid w:val="00330449"/>
    <w:rsid w:val="0033047A"/>
    <w:rsid w:val="003304BB"/>
    <w:rsid w:val="003309BD"/>
    <w:rsid w:val="00330A12"/>
    <w:rsid w:val="00330AB3"/>
    <w:rsid w:val="00330B0B"/>
    <w:rsid w:val="00330CD5"/>
    <w:rsid w:val="00330D21"/>
    <w:rsid w:val="00330D9D"/>
    <w:rsid w:val="00330DD4"/>
    <w:rsid w:val="00330F47"/>
    <w:rsid w:val="00330F69"/>
    <w:rsid w:val="00330F82"/>
    <w:rsid w:val="00331105"/>
    <w:rsid w:val="003312DF"/>
    <w:rsid w:val="003313F9"/>
    <w:rsid w:val="0033162E"/>
    <w:rsid w:val="003317A5"/>
    <w:rsid w:val="00331860"/>
    <w:rsid w:val="003318B9"/>
    <w:rsid w:val="003318F9"/>
    <w:rsid w:val="003319AA"/>
    <w:rsid w:val="00331A9F"/>
    <w:rsid w:val="00331AD4"/>
    <w:rsid w:val="00331BC7"/>
    <w:rsid w:val="00331C22"/>
    <w:rsid w:val="00331C45"/>
    <w:rsid w:val="00331CDE"/>
    <w:rsid w:val="00331E03"/>
    <w:rsid w:val="00331E13"/>
    <w:rsid w:val="00331EA3"/>
    <w:rsid w:val="00331FAB"/>
    <w:rsid w:val="00332409"/>
    <w:rsid w:val="0033255F"/>
    <w:rsid w:val="003325B3"/>
    <w:rsid w:val="003325D5"/>
    <w:rsid w:val="00332629"/>
    <w:rsid w:val="0033264C"/>
    <w:rsid w:val="00332771"/>
    <w:rsid w:val="0033288B"/>
    <w:rsid w:val="003329E7"/>
    <w:rsid w:val="00332A37"/>
    <w:rsid w:val="00332E4B"/>
    <w:rsid w:val="00332F49"/>
    <w:rsid w:val="00333062"/>
    <w:rsid w:val="0033345F"/>
    <w:rsid w:val="003334F9"/>
    <w:rsid w:val="0033353D"/>
    <w:rsid w:val="0033373A"/>
    <w:rsid w:val="003338EF"/>
    <w:rsid w:val="0033390A"/>
    <w:rsid w:val="003339FA"/>
    <w:rsid w:val="00333A36"/>
    <w:rsid w:val="00333A44"/>
    <w:rsid w:val="00333A8C"/>
    <w:rsid w:val="00333A9C"/>
    <w:rsid w:val="00333BC0"/>
    <w:rsid w:val="00333C97"/>
    <w:rsid w:val="00333CC3"/>
    <w:rsid w:val="00333DFF"/>
    <w:rsid w:val="00333E68"/>
    <w:rsid w:val="00333EE4"/>
    <w:rsid w:val="0033422D"/>
    <w:rsid w:val="00334358"/>
    <w:rsid w:val="003343A4"/>
    <w:rsid w:val="003343D0"/>
    <w:rsid w:val="00334445"/>
    <w:rsid w:val="00334454"/>
    <w:rsid w:val="0033446B"/>
    <w:rsid w:val="003344C1"/>
    <w:rsid w:val="003345CF"/>
    <w:rsid w:val="003345D1"/>
    <w:rsid w:val="00334633"/>
    <w:rsid w:val="003346CA"/>
    <w:rsid w:val="0033473A"/>
    <w:rsid w:val="00334770"/>
    <w:rsid w:val="0033488F"/>
    <w:rsid w:val="00334894"/>
    <w:rsid w:val="00334903"/>
    <w:rsid w:val="00334A8F"/>
    <w:rsid w:val="00334B16"/>
    <w:rsid w:val="00334B8F"/>
    <w:rsid w:val="00334C60"/>
    <w:rsid w:val="00334CEF"/>
    <w:rsid w:val="00334F90"/>
    <w:rsid w:val="003350D5"/>
    <w:rsid w:val="003351BB"/>
    <w:rsid w:val="00335352"/>
    <w:rsid w:val="00335385"/>
    <w:rsid w:val="00335427"/>
    <w:rsid w:val="00335661"/>
    <w:rsid w:val="003356C0"/>
    <w:rsid w:val="003356E7"/>
    <w:rsid w:val="003356ED"/>
    <w:rsid w:val="003356F5"/>
    <w:rsid w:val="003356F8"/>
    <w:rsid w:val="00335711"/>
    <w:rsid w:val="003357DF"/>
    <w:rsid w:val="0033585C"/>
    <w:rsid w:val="003359C8"/>
    <w:rsid w:val="00335B8E"/>
    <w:rsid w:val="00335BB3"/>
    <w:rsid w:val="00335C45"/>
    <w:rsid w:val="00335C4F"/>
    <w:rsid w:val="00335DA7"/>
    <w:rsid w:val="00335DA8"/>
    <w:rsid w:val="00335E67"/>
    <w:rsid w:val="00335FED"/>
    <w:rsid w:val="00335FF1"/>
    <w:rsid w:val="003365C2"/>
    <w:rsid w:val="003366FB"/>
    <w:rsid w:val="003367DD"/>
    <w:rsid w:val="0033686B"/>
    <w:rsid w:val="003368A7"/>
    <w:rsid w:val="003369E9"/>
    <w:rsid w:val="00336AC2"/>
    <w:rsid w:val="00336BC4"/>
    <w:rsid w:val="00336BDF"/>
    <w:rsid w:val="00336D0C"/>
    <w:rsid w:val="00336DF9"/>
    <w:rsid w:val="00336E45"/>
    <w:rsid w:val="00336EA1"/>
    <w:rsid w:val="00336EB9"/>
    <w:rsid w:val="00336EE7"/>
    <w:rsid w:val="0033700E"/>
    <w:rsid w:val="0033720E"/>
    <w:rsid w:val="003372A5"/>
    <w:rsid w:val="003372D1"/>
    <w:rsid w:val="00337391"/>
    <w:rsid w:val="00337679"/>
    <w:rsid w:val="003376AD"/>
    <w:rsid w:val="0033775A"/>
    <w:rsid w:val="003377B2"/>
    <w:rsid w:val="0033790A"/>
    <w:rsid w:val="00337BA2"/>
    <w:rsid w:val="00337C5E"/>
    <w:rsid w:val="00337D4F"/>
    <w:rsid w:val="00337E8B"/>
    <w:rsid w:val="00337F09"/>
    <w:rsid w:val="00337F84"/>
    <w:rsid w:val="00337F94"/>
    <w:rsid w:val="0034012A"/>
    <w:rsid w:val="00340176"/>
    <w:rsid w:val="00340441"/>
    <w:rsid w:val="0034066C"/>
    <w:rsid w:val="003406E7"/>
    <w:rsid w:val="0034076C"/>
    <w:rsid w:val="003407E6"/>
    <w:rsid w:val="00340821"/>
    <w:rsid w:val="00340ADD"/>
    <w:rsid w:val="00340CBD"/>
    <w:rsid w:val="00340DB6"/>
    <w:rsid w:val="00340DC3"/>
    <w:rsid w:val="00340F6C"/>
    <w:rsid w:val="00341064"/>
    <w:rsid w:val="003410FA"/>
    <w:rsid w:val="00341222"/>
    <w:rsid w:val="00341361"/>
    <w:rsid w:val="003414E3"/>
    <w:rsid w:val="003416DA"/>
    <w:rsid w:val="00341777"/>
    <w:rsid w:val="003418EF"/>
    <w:rsid w:val="00341B82"/>
    <w:rsid w:val="00341BEA"/>
    <w:rsid w:val="00341D3A"/>
    <w:rsid w:val="00341D5D"/>
    <w:rsid w:val="00341DE5"/>
    <w:rsid w:val="00341EDD"/>
    <w:rsid w:val="00342205"/>
    <w:rsid w:val="003423DD"/>
    <w:rsid w:val="0034245B"/>
    <w:rsid w:val="00342581"/>
    <w:rsid w:val="00342656"/>
    <w:rsid w:val="003426CF"/>
    <w:rsid w:val="00342737"/>
    <w:rsid w:val="003428BD"/>
    <w:rsid w:val="00342937"/>
    <w:rsid w:val="00342A0A"/>
    <w:rsid w:val="00342A31"/>
    <w:rsid w:val="00342E28"/>
    <w:rsid w:val="00342F2E"/>
    <w:rsid w:val="00342FC9"/>
    <w:rsid w:val="003430B7"/>
    <w:rsid w:val="00343104"/>
    <w:rsid w:val="00343152"/>
    <w:rsid w:val="0034366C"/>
    <w:rsid w:val="0034386C"/>
    <w:rsid w:val="00343B65"/>
    <w:rsid w:val="00343B6F"/>
    <w:rsid w:val="00343B7D"/>
    <w:rsid w:val="00343CE6"/>
    <w:rsid w:val="00343E05"/>
    <w:rsid w:val="00343F9A"/>
    <w:rsid w:val="00343FBE"/>
    <w:rsid w:val="00343FC3"/>
    <w:rsid w:val="00343FCE"/>
    <w:rsid w:val="003440DA"/>
    <w:rsid w:val="0034410E"/>
    <w:rsid w:val="003445B9"/>
    <w:rsid w:val="00344600"/>
    <w:rsid w:val="003446E9"/>
    <w:rsid w:val="00344786"/>
    <w:rsid w:val="003447BA"/>
    <w:rsid w:val="003447C2"/>
    <w:rsid w:val="00344A6C"/>
    <w:rsid w:val="00344AA6"/>
    <w:rsid w:val="00344E02"/>
    <w:rsid w:val="00344E4B"/>
    <w:rsid w:val="00344F6B"/>
    <w:rsid w:val="00345045"/>
    <w:rsid w:val="0034507A"/>
    <w:rsid w:val="00345351"/>
    <w:rsid w:val="003454B8"/>
    <w:rsid w:val="00345557"/>
    <w:rsid w:val="003455C1"/>
    <w:rsid w:val="003456FB"/>
    <w:rsid w:val="00345729"/>
    <w:rsid w:val="003457D7"/>
    <w:rsid w:val="00345939"/>
    <w:rsid w:val="00345A9C"/>
    <w:rsid w:val="00345ADF"/>
    <w:rsid w:val="00345B0B"/>
    <w:rsid w:val="00345BE0"/>
    <w:rsid w:val="00345D60"/>
    <w:rsid w:val="00345D61"/>
    <w:rsid w:val="00345E31"/>
    <w:rsid w:val="00345EF1"/>
    <w:rsid w:val="0034610B"/>
    <w:rsid w:val="0034610C"/>
    <w:rsid w:val="00346111"/>
    <w:rsid w:val="00346115"/>
    <w:rsid w:val="003461D3"/>
    <w:rsid w:val="0034659F"/>
    <w:rsid w:val="003467BC"/>
    <w:rsid w:val="00346878"/>
    <w:rsid w:val="00346922"/>
    <w:rsid w:val="00346B56"/>
    <w:rsid w:val="00346BC1"/>
    <w:rsid w:val="00346DB2"/>
    <w:rsid w:val="00347092"/>
    <w:rsid w:val="003471AC"/>
    <w:rsid w:val="003473AE"/>
    <w:rsid w:val="00347433"/>
    <w:rsid w:val="0034743D"/>
    <w:rsid w:val="00347505"/>
    <w:rsid w:val="0034769C"/>
    <w:rsid w:val="003479CF"/>
    <w:rsid w:val="00347AB0"/>
    <w:rsid w:val="00347B29"/>
    <w:rsid w:val="00347D07"/>
    <w:rsid w:val="00347E66"/>
    <w:rsid w:val="00347E8A"/>
    <w:rsid w:val="00347FA1"/>
    <w:rsid w:val="00347FC8"/>
    <w:rsid w:val="0035014D"/>
    <w:rsid w:val="0035014E"/>
    <w:rsid w:val="003501F5"/>
    <w:rsid w:val="00350266"/>
    <w:rsid w:val="003502B5"/>
    <w:rsid w:val="0035032D"/>
    <w:rsid w:val="003503C7"/>
    <w:rsid w:val="0035045D"/>
    <w:rsid w:val="00350472"/>
    <w:rsid w:val="00350505"/>
    <w:rsid w:val="00350775"/>
    <w:rsid w:val="0035078D"/>
    <w:rsid w:val="003508DF"/>
    <w:rsid w:val="0035095A"/>
    <w:rsid w:val="003509F5"/>
    <w:rsid w:val="00350C6F"/>
    <w:rsid w:val="00350CE8"/>
    <w:rsid w:val="00350D61"/>
    <w:rsid w:val="00350E43"/>
    <w:rsid w:val="00351037"/>
    <w:rsid w:val="003510F8"/>
    <w:rsid w:val="0035113C"/>
    <w:rsid w:val="003512FE"/>
    <w:rsid w:val="003513C5"/>
    <w:rsid w:val="00351447"/>
    <w:rsid w:val="00351605"/>
    <w:rsid w:val="00351696"/>
    <w:rsid w:val="003517A3"/>
    <w:rsid w:val="003517B6"/>
    <w:rsid w:val="003517CB"/>
    <w:rsid w:val="003517F0"/>
    <w:rsid w:val="00351816"/>
    <w:rsid w:val="003518E5"/>
    <w:rsid w:val="0035190A"/>
    <w:rsid w:val="00351A03"/>
    <w:rsid w:val="00351C90"/>
    <w:rsid w:val="0035217F"/>
    <w:rsid w:val="003521C4"/>
    <w:rsid w:val="00352234"/>
    <w:rsid w:val="00352427"/>
    <w:rsid w:val="003526A1"/>
    <w:rsid w:val="003526B1"/>
    <w:rsid w:val="003526EA"/>
    <w:rsid w:val="003526FB"/>
    <w:rsid w:val="0035279F"/>
    <w:rsid w:val="00352929"/>
    <w:rsid w:val="00352973"/>
    <w:rsid w:val="003529FB"/>
    <w:rsid w:val="00352C45"/>
    <w:rsid w:val="003530F2"/>
    <w:rsid w:val="0035310E"/>
    <w:rsid w:val="003532CB"/>
    <w:rsid w:val="003532CE"/>
    <w:rsid w:val="003533EE"/>
    <w:rsid w:val="003535C4"/>
    <w:rsid w:val="003536AD"/>
    <w:rsid w:val="003537F6"/>
    <w:rsid w:val="00353A5E"/>
    <w:rsid w:val="00353B1C"/>
    <w:rsid w:val="00353B39"/>
    <w:rsid w:val="00353E33"/>
    <w:rsid w:val="00354003"/>
    <w:rsid w:val="00354313"/>
    <w:rsid w:val="0035448E"/>
    <w:rsid w:val="003544AB"/>
    <w:rsid w:val="00354606"/>
    <w:rsid w:val="00354733"/>
    <w:rsid w:val="00354737"/>
    <w:rsid w:val="00354874"/>
    <w:rsid w:val="003549F0"/>
    <w:rsid w:val="00354A24"/>
    <w:rsid w:val="00354A6B"/>
    <w:rsid w:val="00354A75"/>
    <w:rsid w:val="00354B29"/>
    <w:rsid w:val="00354B52"/>
    <w:rsid w:val="00354C69"/>
    <w:rsid w:val="00354E5F"/>
    <w:rsid w:val="00354F11"/>
    <w:rsid w:val="0035507E"/>
    <w:rsid w:val="00355110"/>
    <w:rsid w:val="003551AE"/>
    <w:rsid w:val="003551B7"/>
    <w:rsid w:val="003551CD"/>
    <w:rsid w:val="0035521E"/>
    <w:rsid w:val="00355286"/>
    <w:rsid w:val="00355396"/>
    <w:rsid w:val="00355580"/>
    <w:rsid w:val="00355733"/>
    <w:rsid w:val="00355841"/>
    <w:rsid w:val="00355862"/>
    <w:rsid w:val="00355894"/>
    <w:rsid w:val="00355898"/>
    <w:rsid w:val="0035590D"/>
    <w:rsid w:val="0035595A"/>
    <w:rsid w:val="003559C0"/>
    <w:rsid w:val="00355A3C"/>
    <w:rsid w:val="00355B3A"/>
    <w:rsid w:val="00355B66"/>
    <w:rsid w:val="00355BE2"/>
    <w:rsid w:val="00355CC6"/>
    <w:rsid w:val="00355D09"/>
    <w:rsid w:val="00356010"/>
    <w:rsid w:val="003561E4"/>
    <w:rsid w:val="00356274"/>
    <w:rsid w:val="0035629D"/>
    <w:rsid w:val="003562A4"/>
    <w:rsid w:val="0035630D"/>
    <w:rsid w:val="00356355"/>
    <w:rsid w:val="00356388"/>
    <w:rsid w:val="003563CA"/>
    <w:rsid w:val="003563E8"/>
    <w:rsid w:val="003565AB"/>
    <w:rsid w:val="00356678"/>
    <w:rsid w:val="003566AB"/>
    <w:rsid w:val="003566C3"/>
    <w:rsid w:val="003566E8"/>
    <w:rsid w:val="0035692F"/>
    <w:rsid w:val="00356944"/>
    <w:rsid w:val="003569EA"/>
    <w:rsid w:val="00356CE5"/>
    <w:rsid w:val="00356D60"/>
    <w:rsid w:val="00356D85"/>
    <w:rsid w:val="00356E8D"/>
    <w:rsid w:val="00356F98"/>
    <w:rsid w:val="003570C3"/>
    <w:rsid w:val="00357138"/>
    <w:rsid w:val="0035721F"/>
    <w:rsid w:val="0035727E"/>
    <w:rsid w:val="00357358"/>
    <w:rsid w:val="00357400"/>
    <w:rsid w:val="00357614"/>
    <w:rsid w:val="00357734"/>
    <w:rsid w:val="003577A8"/>
    <w:rsid w:val="003577F6"/>
    <w:rsid w:val="003578CC"/>
    <w:rsid w:val="0035792E"/>
    <w:rsid w:val="00357944"/>
    <w:rsid w:val="00357A1A"/>
    <w:rsid w:val="00357A8F"/>
    <w:rsid w:val="00357ABC"/>
    <w:rsid w:val="00357D49"/>
    <w:rsid w:val="00357DDD"/>
    <w:rsid w:val="00357E0B"/>
    <w:rsid w:val="00357FE2"/>
    <w:rsid w:val="0035BF59"/>
    <w:rsid w:val="003600DD"/>
    <w:rsid w:val="003601D4"/>
    <w:rsid w:val="0036044C"/>
    <w:rsid w:val="0036046C"/>
    <w:rsid w:val="003605B6"/>
    <w:rsid w:val="003605B7"/>
    <w:rsid w:val="00360A1A"/>
    <w:rsid w:val="00360AC5"/>
    <w:rsid w:val="00360AD3"/>
    <w:rsid w:val="00360BD7"/>
    <w:rsid w:val="00360BE0"/>
    <w:rsid w:val="00360D45"/>
    <w:rsid w:val="00360D4E"/>
    <w:rsid w:val="00360F1F"/>
    <w:rsid w:val="00360FEB"/>
    <w:rsid w:val="00361019"/>
    <w:rsid w:val="00361224"/>
    <w:rsid w:val="0036148D"/>
    <w:rsid w:val="00361519"/>
    <w:rsid w:val="00361536"/>
    <w:rsid w:val="00361865"/>
    <w:rsid w:val="0036188A"/>
    <w:rsid w:val="00361A03"/>
    <w:rsid w:val="00361A1E"/>
    <w:rsid w:val="00361B6C"/>
    <w:rsid w:val="00361BB8"/>
    <w:rsid w:val="00361C8B"/>
    <w:rsid w:val="00361D0C"/>
    <w:rsid w:val="00361DFA"/>
    <w:rsid w:val="00361FF0"/>
    <w:rsid w:val="00362159"/>
    <w:rsid w:val="0036222E"/>
    <w:rsid w:val="003623F0"/>
    <w:rsid w:val="00362460"/>
    <w:rsid w:val="003624B8"/>
    <w:rsid w:val="0036251B"/>
    <w:rsid w:val="00362A53"/>
    <w:rsid w:val="00362A79"/>
    <w:rsid w:val="00362C57"/>
    <w:rsid w:val="00362D9C"/>
    <w:rsid w:val="00362E40"/>
    <w:rsid w:val="00362EB8"/>
    <w:rsid w:val="00362EBB"/>
    <w:rsid w:val="0036318A"/>
    <w:rsid w:val="00363234"/>
    <w:rsid w:val="003633D9"/>
    <w:rsid w:val="00363400"/>
    <w:rsid w:val="00363495"/>
    <w:rsid w:val="00363513"/>
    <w:rsid w:val="00363622"/>
    <w:rsid w:val="00363804"/>
    <w:rsid w:val="00363824"/>
    <w:rsid w:val="00363868"/>
    <w:rsid w:val="00363955"/>
    <w:rsid w:val="003639C8"/>
    <w:rsid w:val="00363B7E"/>
    <w:rsid w:val="00363BF8"/>
    <w:rsid w:val="00363E50"/>
    <w:rsid w:val="00363F44"/>
    <w:rsid w:val="0036405E"/>
    <w:rsid w:val="00364163"/>
    <w:rsid w:val="00364346"/>
    <w:rsid w:val="0036437E"/>
    <w:rsid w:val="003645C1"/>
    <w:rsid w:val="00364791"/>
    <w:rsid w:val="00364813"/>
    <w:rsid w:val="00364AA8"/>
    <w:rsid w:val="00364D10"/>
    <w:rsid w:val="00364E68"/>
    <w:rsid w:val="00364E8E"/>
    <w:rsid w:val="00365135"/>
    <w:rsid w:val="003651DB"/>
    <w:rsid w:val="0036526C"/>
    <w:rsid w:val="0036526F"/>
    <w:rsid w:val="003652B2"/>
    <w:rsid w:val="003652BE"/>
    <w:rsid w:val="003653F7"/>
    <w:rsid w:val="00365477"/>
    <w:rsid w:val="00365488"/>
    <w:rsid w:val="0036558A"/>
    <w:rsid w:val="0036572C"/>
    <w:rsid w:val="0036582A"/>
    <w:rsid w:val="00365881"/>
    <w:rsid w:val="003658E3"/>
    <w:rsid w:val="0036597C"/>
    <w:rsid w:val="003659BD"/>
    <w:rsid w:val="00365A34"/>
    <w:rsid w:val="00365AC0"/>
    <w:rsid w:val="00365AE9"/>
    <w:rsid w:val="00365B15"/>
    <w:rsid w:val="00365B27"/>
    <w:rsid w:val="00365BD8"/>
    <w:rsid w:val="00365C2E"/>
    <w:rsid w:val="00365CE5"/>
    <w:rsid w:val="00365E01"/>
    <w:rsid w:val="00365E66"/>
    <w:rsid w:val="00365E7A"/>
    <w:rsid w:val="00365F9E"/>
    <w:rsid w:val="00366231"/>
    <w:rsid w:val="00366483"/>
    <w:rsid w:val="0036654B"/>
    <w:rsid w:val="0036656A"/>
    <w:rsid w:val="003665A4"/>
    <w:rsid w:val="003665AA"/>
    <w:rsid w:val="003665B5"/>
    <w:rsid w:val="003666BD"/>
    <w:rsid w:val="00366734"/>
    <w:rsid w:val="0036678F"/>
    <w:rsid w:val="0036685E"/>
    <w:rsid w:val="00366872"/>
    <w:rsid w:val="00366A2A"/>
    <w:rsid w:val="00366B31"/>
    <w:rsid w:val="00366B71"/>
    <w:rsid w:val="00366BF3"/>
    <w:rsid w:val="00366C6F"/>
    <w:rsid w:val="00366CAC"/>
    <w:rsid w:val="00366E46"/>
    <w:rsid w:val="00366EC7"/>
    <w:rsid w:val="00366EE3"/>
    <w:rsid w:val="00366FF6"/>
    <w:rsid w:val="00367156"/>
    <w:rsid w:val="0036721D"/>
    <w:rsid w:val="00367257"/>
    <w:rsid w:val="003672D0"/>
    <w:rsid w:val="0036767D"/>
    <w:rsid w:val="00367685"/>
    <w:rsid w:val="00367763"/>
    <w:rsid w:val="003677D9"/>
    <w:rsid w:val="00367961"/>
    <w:rsid w:val="00367A56"/>
    <w:rsid w:val="00367ABC"/>
    <w:rsid w:val="00367D1D"/>
    <w:rsid w:val="00367DC0"/>
    <w:rsid w:val="003700AD"/>
    <w:rsid w:val="003700DA"/>
    <w:rsid w:val="0037018D"/>
    <w:rsid w:val="00370486"/>
    <w:rsid w:val="00370497"/>
    <w:rsid w:val="00370599"/>
    <w:rsid w:val="00370669"/>
    <w:rsid w:val="00370886"/>
    <w:rsid w:val="003708EF"/>
    <w:rsid w:val="00370994"/>
    <w:rsid w:val="00370B18"/>
    <w:rsid w:val="00370D99"/>
    <w:rsid w:val="00370DB4"/>
    <w:rsid w:val="00370F00"/>
    <w:rsid w:val="00370FD9"/>
    <w:rsid w:val="00371112"/>
    <w:rsid w:val="0037127C"/>
    <w:rsid w:val="003712A4"/>
    <w:rsid w:val="003712EB"/>
    <w:rsid w:val="003713D8"/>
    <w:rsid w:val="0037143F"/>
    <w:rsid w:val="003714B5"/>
    <w:rsid w:val="003714DB"/>
    <w:rsid w:val="00371553"/>
    <w:rsid w:val="00371584"/>
    <w:rsid w:val="00371872"/>
    <w:rsid w:val="00371A7F"/>
    <w:rsid w:val="00371AA7"/>
    <w:rsid w:val="00371B8C"/>
    <w:rsid w:val="00371BCC"/>
    <w:rsid w:val="00371C13"/>
    <w:rsid w:val="00371F47"/>
    <w:rsid w:val="00371F67"/>
    <w:rsid w:val="00371FA2"/>
    <w:rsid w:val="00372153"/>
    <w:rsid w:val="00372361"/>
    <w:rsid w:val="003724B4"/>
    <w:rsid w:val="0037251F"/>
    <w:rsid w:val="003726B8"/>
    <w:rsid w:val="00372732"/>
    <w:rsid w:val="00372783"/>
    <w:rsid w:val="003727E0"/>
    <w:rsid w:val="0037284E"/>
    <w:rsid w:val="003728F5"/>
    <w:rsid w:val="003729DD"/>
    <w:rsid w:val="00372B55"/>
    <w:rsid w:val="00372B8C"/>
    <w:rsid w:val="00372C73"/>
    <w:rsid w:val="00372CEE"/>
    <w:rsid w:val="00372D2E"/>
    <w:rsid w:val="00373034"/>
    <w:rsid w:val="003730BF"/>
    <w:rsid w:val="00373165"/>
    <w:rsid w:val="00373379"/>
    <w:rsid w:val="00373437"/>
    <w:rsid w:val="00373688"/>
    <w:rsid w:val="00373800"/>
    <w:rsid w:val="0037393F"/>
    <w:rsid w:val="003739AB"/>
    <w:rsid w:val="00373BF8"/>
    <w:rsid w:val="00373D8D"/>
    <w:rsid w:val="00373DFA"/>
    <w:rsid w:val="00373EA0"/>
    <w:rsid w:val="00373ED2"/>
    <w:rsid w:val="00374003"/>
    <w:rsid w:val="0037405D"/>
    <w:rsid w:val="0037416A"/>
    <w:rsid w:val="00374228"/>
    <w:rsid w:val="00374376"/>
    <w:rsid w:val="003745C7"/>
    <w:rsid w:val="00374647"/>
    <w:rsid w:val="00374670"/>
    <w:rsid w:val="00374753"/>
    <w:rsid w:val="00374820"/>
    <w:rsid w:val="003749D3"/>
    <w:rsid w:val="00374A2A"/>
    <w:rsid w:val="00374A5C"/>
    <w:rsid w:val="00374B32"/>
    <w:rsid w:val="00374BA7"/>
    <w:rsid w:val="00374BDC"/>
    <w:rsid w:val="00374CFC"/>
    <w:rsid w:val="00374F30"/>
    <w:rsid w:val="00374F6C"/>
    <w:rsid w:val="00374F77"/>
    <w:rsid w:val="00374FB2"/>
    <w:rsid w:val="00374FC2"/>
    <w:rsid w:val="00375105"/>
    <w:rsid w:val="00375139"/>
    <w:rsid w:val="00375150"/>
    <w:rsid w:val="00375163"/>
    <w:rsid w:val="003751BF"/>
    <w:rsid w:val="003751F8"/>
    <w:rsid w:val="0037565E"/>
    <w:rsid w:val="00375770"/>
    <w:rsid w:val="00375785"/>
    <w:rsid w:val="00375794"/>
    <w:rsid w:val="0037583D"/>
    <w:rsid w:val="00375934"/>
    <w:rsid w:val="00375988"/>
    <w:rsid w:val="0037599D"/>
    <w:rsid w:val="003759BC"/>
    <w:rsid w:val="00375B2C"/>
    <w:rsid w:val="00375D10"/>
    <w:rsid w:val="00375DB6"/>
    <w:rsid w:val="00375DF7"/>
    <w:rsid w:val="003762B7"/>
    <w:rsid w:val="00376375"/>
    <w:rsid w:val="00376394"/>
    <w:rsid w:val="003764B4"/>
    <w:rsid w:val="00376510"/>
    <w:rsid w:val="00376611"/>
    <w:rsid w:val="003766F8"/>
    <w:rsid w:val="00376742"/>
    <w:rsid w:val="0037678D"/>
    <w:rsid w:val="003768C7"/>
    <w:rsid w:val="003768DD"/>
    <w:rsid w:val="003768EF"/>
    <w:rsid w:val="003769FC"/>
    <w:rsid w:val="00376B27"/>
    <w:rsid w:val="00376C50"/>
    <w:rsid w:val="00376CC8"/>
    <w:rsid w:val="00376DB0"/>
    <w:rsid w:val="00376F90"/>
    <w:rsid w:val="00376FA3"/>
    <w:rsid w:val="00376FBD"/>
    <w:rsid w:val="0037702A"/>
    <w:rsid w:val="00377030"/>
    <w:rsid w:val="003770A1"/>
    <w:rsid w:val="003770F0"/>
    <w:rsid w:val="00377252"/>
    <w:rsid w:val="00377289"/>
    <w:rsid w:val="00377422"/>
    <w:rsid w:val="00377480"/>
    <w:rsid w:val="003775E6"/>
    <w:rsid w:val="00377600"/>
    <w:rsid w:val="003777C1"/>
    <w:rsid w:val="00377855"/>
    <w:rsid w:val="00377926"/>
    <w:rsid w:val="00377BE2"/>
    <w:rsid w:val="00377C38"/>
    <w:rsid w:val="00377D64"/>
    <w:rsid w:val="00377D83"/>
    <w:rsid w:val="00377D8B"/>
    <w:rsid w:val="00377EBB"/>
    <w:rsid w:val="00377F72"/>
    <w:rsid w:val="00377F88"/>
    <w:rsid w:val="00380058"/>
    <w:rsid w:val="0038005E"/>
    <w:rsid w:val="00380258"/>
    <w:rsid w:val="003803E3"/>
    <w:rsid w:val="00380475"/>
    <w:rsid w:val="0038059A"/>
    <w:rsid w:val="003805D9"/>
    <w:rsid w:val="003805DE"/>
    <w:rsid w:val="003807A4"/>
    <w:rsid w:val="00380852"/>
    <w:rsid w:val="00380A00"/>
    <w:rsid w:val="00380AEC"/>
    <w:rsid w:val="00380B95"/>
    <w:rsid w:val="00380C29"/>
    <w:rsid w:val="00380CDF"/>
    <w:rsid w:val="00380D8F"/>
    <w:rsid w:val="00380E24"/>
    <w:rsid w:val="00380E5A"/>
    <w:rsid w:val="00380F95"/>
    <w:rsid w:val="00381032"/>
    <w:rsid w:val="00381035"/>
    <w:rsid w:val="003813BB"/>
    <w:rsid w:val="003813EE"/>
    <w:rsid w:val="003814BA"/>
    <w:rsid w:val="0038150A"/>
    <w:rsid w:val="0038156B"/>
    <w:rsid w:val="0038171F"/>
    <w:rsid w:val="00381785"/>
    <w:rsid w:val="003818C3"/>
    <w:rsid w:val="00381975"/>
    <w:rsid w:val="00381AEE"/>
    <w:rsid w:val="00381D77"/>
    <w:rsid w:val="00381DD1"/>
    <w:rsid w:val="00381EF1"/>
    <w:rsid w:val="00381FB1"/>
    <w:rsid w:val="00382031"/>
    <w:rsid w:val="00382033"/>
    <w:rsid w:val="0038219C"/>
    <w:rsid w:val="0038227F"/>
    <w:rsid w:val="00382321"/>
    <w:rsid w:val="0038252A"/>
    <w:rsid w:val="0038254D"/>
    <w:rsid w:val="0038269C"/>
    <w:rsid w:val="003827A0"/>
    <w:rsid w:val="00382810"/>
    <w:rsid w:val="0038286F"/>
    <w:rsid w:val="00382C80"/>
    <w:rsid w:val="00382DE2"/>
    <w:rsid w:val="00382ED6"/>
    <w:rsid w:val="00382F94"/>
    <w:rsid w:val="003830D2"/>
    <w:rsid w:val="003830D4"/>
    <w:rsid w:val="00383103"/>
    <w:rsid w:val="003834DD"/>
    <w:rsid w:val="003838F1"/>
    <w:rsid w:val="00383AAA"/>
    <w:rsid w:val="00383B4F"/>
    <w:rsid w:val="00383B67"/>
    <w:rsid w:val="00383CCC"/>
    <w:rsid w:val="00383D6D"/>
    <w:rsid w:val="00383E9E"/>
    <w:rsid w:val="0038414A"/>
    <w:rsid w:val="0038429C"/>
    <w:rsid w:val="003844BE"/>
    <w:rsid w:val="00384590"/>
    <w:rsid w:val="0038478F"/>
    <w:rsid w:val="003848A4"/>
    <w:rsid w:val="0038494F"/>
    <w:rsid w:val="0038497E"/>
    <w:rsid w:val="003849AC"/>
    <w:rsid w:val="00384B35"/>
    <w:rsid w:val="00384BC4"/>
    <w:rsid w:val="00384EB2"/>
    <w:rsid w:val="00384EBF"/>
    <w:rsid w:val="00384F9D"/>
    <w:rsid w:val="00384FA0"/>
    <w:rsid w:val="00385117"/>
    <w:rsid w:val="003851EB"/>
    <w:rsid w:val="0038541C"/>
    <w:rsid w:val="0038551B"/>
    <w:rsid w:val="0038561B"/>
    <w:rsid w:val="0038564F"/>
    <w:rsid w:val="003858B8"/>
    <w:rsid w:val="003858FD"/>
    <w:rsid w:val="00385941"/>
    <w:rsid w:val="00385A9A"/>
    <w:rsid w:val="00385C1F"/>
    <w:rsid w:val="00385CF8"/>
    <w:rsid w:val="00385D63"/>
    <w:rsid w:val="00385EEF"/>
    <w:rsid w:val="00386031"/>
    <w:rsid w:val="0038603C"/>
    <w:rsid w:val="003861BC"/>
    <w:rsid w:val="00386411"/>
    <w:rsid w:val="0038641C"/>
    <w:rsid w:val="0038642B"/>
    <w:rsid w:val="00386473"/>
    <w:rsid w:val="00386520"/>
    <w:rsid w:val="00386549"/>
    <w:rsid w:val="003865D4"/>
    <w:rsid w:val="003866D8"/>
    <w:rsid w:val="0038672E"/>
    <w:rsid w:val="003867E1"/>
    <w:rsid w:val="003869A2"/>
    <w:rsid w:val="00386BF4"/>
    <w:rsid w:val="00386D49"/>
    <w:rsid w:val="00386E05"/>
    <w:rsid w:val="00386F4C"/>
    <w:rsid w:val="003870CD"/>
    <w:rsid w:val="003870E2"/>
    <w:rsid w:val="00387110"/>
    <w:rsid w:val="00387148"/>
    <w:rsid w:val="00387174"/>
    <w:rsid w:val="0038718E"/>
    <w:rsid w:val="003872C4"/>
    <w:rsid w:val="0038732F"/>
    <w:rsid w:val="003875CE"/>
    <w:rsid w:val="00387849"/>
    <w:rsid w:val="003879FC"/>
    <w:rsid w:val="00387B0F"/>
    <w:rsid w:val="00387B80"/>
    <w:rsid w:val="00387C58"/>
    <w:rsid w:val="00387CBA"/>
    <w:rsid w:val="00387CBD"/>
    <w:rsid w:val="00390449"/>
    <w:rsid w:val="00390533"/>
    <w:rsid w:val="0039068F"/>
    <w:rsid w:val="003906C7"/>
    <w:rsid w:val="0039072B"/>
    <w:rsid w:val="0039098E"/>
    <w:rsid w:val="00390AA1"/>
    <w:rsid w:val="00390CAA"/>
    <w:rsid w:val="00390CF3"/>
    <w:rsid w:val="00390CF6"/>
    <w:rsid w:val="00390E13"/>
    <w:rsid w:val="00390EEE"/>
    <w:rsid w:val="00390EFE"/>
    <w:rsid w:val="0039101B"/>
    <w:rsid w:val="00391093"/>
    <w:rsid w:val="003910AD"/>
    <w:rsid w:val="003910D7"/>
    <w:rsid w:val="003911B0"/>
    <w:rsid w:val="00391355"/>
    <w:rsid w:val="003913A4"/>
    <w:rsid w:val="003914E9"/>
    <w:rsid w:val="00391504"/>
    <w:rsid w:val="003915E4"/>
    <w:rsid w:val="00391623"/>
    <w:rsid w:val="00391664"/>
    <w:rsid w:val="00391674"/>
    <w:rsid w:val="003916B0"/>
    <w:rsid w:val="003916DE"/>
    <w:rsid w:val="003917CC"/>
    <w:rsid w:val="003917F2"/>
    <w:rsid w:val="003918AE"/>
    <w:rsid w:val="003918B0"/>
    <w:rsid w:val="00391929"/>
    <w:rsid w:val="00391A1C"/>
    <w:rsid w:val="00391AD2"/>
    <w:rsid w:val="00391B57"/>
    <w:rsid w:val="00391C62"/>
    <w:rsid w:val="00391CE5"/>
    <w:rsid w:val="00391DA7"/>
    <w:rsid w:val="00391E7F"/>
    <w:rsid w:val="00391E9F"/>
    <w:rsid w:val="00392057"/>
    <w:rsid w:val="0039207A"/>
    <w:rsid w:val="00392248"/>
    <w:rsid w:val="00392251"/>
    <w:rsid w:val="00392301"/>
    <w:rsid w:val="00392358"/>
    <w:rsid w:val="0039240A"/>
    <w:rsid w:val="00392492"/>
    <w:rsid w:val="003924EF"/>
    <w:rsid w:val="0039250A"/>
    <w:rsid w:val="0039279F"/>
    <w:rsid w:val="00392891"/>
    <w:rsid w:val="00392907"/>
    <w:rsid w:val="00392933"/>
    <w:rsid w:val="00392A16"/>
    <w:rsid w:val="00392A94"/>
    <w:rsid w:val="00392B59"/>
    <w:rsid w:val="00392E31"/>
    <w:rsid w:val="0039317C"/>
    <w:rsid w:val="0039325F"/>
    <w:rsid w:val="003933FE"/>
    <w:rsid w:val="00393621"/>
    <w:rsid w:val="003937C5"/>
    <w:rsid w:val="00393835"/>
    <w:rsid w:val="003938A9"/>
    <w:rsid w:val="00393A56"/>
    <w:rsid w:val="00393A65"/>
    <w:rsid w:val="00393B43"/>
    <w:rsid w:val="00394002"/>
    <w:rsid w:val="0039420E"/>
    <w:rsid w:val="0039442A"/>
    <w:rsid w:val="00394437"/>
    <w:rsid w:val="00394512"/>
    <w:rsid w:val="003945CF"/>
    <w:rsid w:val="00394639"/>
    <w:rsid w:val="0039466C"/>
    <w:rsid w:val="0039468A"/>
    <w:rsid w:val="003946B9"/>
    <w:rsid w:val="003947F8"/>
    <w:rsid w:val="00394850"/>
    <w:rsid w:val="003948D5"/>
    <w:rsid w:val="00394937"/>
    <w:rsid w:val="00394953"/>
    <w:rsid w:val="003949BF"/>
    <w:rsid w:val="003949E9"/>
    <w:rsid w:val="00394A8B"/>
    <w:rsid w:val="00394CD5"/>
    <w:rsid w:val="00394D39"/>
    <w:rsid w:val="00394EB1"/>
    <w:rsid w:val="0039528B"/>
    <w:rsid w:val="003952BF"/>
    <w:rsid w:val="003952C0"/>
    <w:rsid w:val="00395346"/>
    <w:rsid w:val="003954B0"/>
    <w:rsid w:val="003954B7"/>
    <w:rsid w:val="003954E2"/>
    <w:rsid w:val="00395678"/>
    <w:rsid w:val="003956AA"/>
    <w:rsid w:val="00395725"/>
    <w:rsid w:val="0039573E"/>
    <w:rsid w:val="003957DB"/>
    <w:rsid w:val="0039587D"/>
    <w:rsid w:val="00395979"/>
    <w:rsid w:val="00395A2B"/>
    <w:rsid w:val="00395A46"/>
    <w:rsid w:val="00395A99"/>
    <w:rsid w:val="00395B04"/>
    <w:rsid w:val="00395B51"/>
    <w:rsid w:val="00395B9B"/>
    <w:rsid w:val="00395C49"/>
    <w:rsid w:val="00395D27"/>
    <w:rsid w:val="00395ECF"/>
    <w:rsid w:val="00395F7A"/>
    <w:rsid w:val="0039614F"/>
    <w:rsid w:val="00396267"/>
    <w:rsid w:val="00396386"/>
    <w:rsid w:val="003963B3"/>
    <w:rsid w:val="00396406"/>
    <w:rsid w:val="00396621"/>
    <w:rsid w:val="003966D0"/>
    <w:rsid w:val="00396814"/>
    <w:rsid w:val="00396898"/>
    <w:rsid w:val="00396A9D"/>
    <w:rsid w:val="00396AF0"/>
    <w:rsid w:val="00396BA1"/>
    <w:rsid w:val="00396D5C"/>
    <w:rsid w:val="00396E45"/>
    <w:rsid w:val="00396F5A"/>
    <w:rsid w:val="00397122"/>
    <w:rsid w:val="00397308"/>
    <w:rsid w:val="0039739C"/>
    <w:rsid w:val="0039744F"/>
    <w:rsid w:val="0039749F"/>
    <w:rsid w:val="00397598"/>
    <w:rsid w:val="0039778C"/>
    <w:rsid w:val="00397881"/>
    <w:rsid w:val="00397A84"/>
    <w:rsid w:val="00397B1F"/>
    <w:rsid w:val="00397B69"/>
    <w:rsid w:val="00397C71"/>
    <w:rsid w:val="00397D0F"/>
    <w:rsid w:val="00397D48"/>
    <w:rsid w:val="00397E1E"/>
    <w:rsid w:val="00397EF1"/>
    <w:rsid w:val="00397F2B"/>
    <w:rsid w:val="003A00DE"/>
    <w:rsid w:val="003A01FB"/>
    <w:rsid w:val="003A02BF"/>
    <w:rsid w:val="003A0334"/>
    <w:rsid w:val="003A0424"/>
    <w:rsid w:val="003A0468"/>
    <w:rsid w:val="003A059F"/>
    <w:rsid w:val="003A0612"/>
    <w:rsid w:val="003A0632"/>
    <w:rsid w:val="003A07EB"/>
    <w:rsid w:val="003A0897"/>
    <w:rsid w:val="003A0910"/>
    <w:rsid w:val="003A0AC0"/>
    <w:rsid w:val="003A0C39"/>
    <w:rsid w:val="003A0E1F"/>
    <w:rsid w:val="003A0EA4"/>
    <w:rsid w:val="003A0FE4"/>
    <w:rsid w:val="003A11FE"/>
    <w:rsid w:val="003A1310"/>
    <w:rsid w:val="003A13FB"/>
    <w:rsid w:val="003A1589"/>
    <w:rsid w:val="003A1645"/>
    <w:rsid w:val="003A167C"/>
    <w:rsid w:val="003A178B"/>
    <w:rsid w:val="003A1817"/>
    <w:rsid w:val="003A18A7"/>
    <w:rsid w:val="003A1BDC"/>
    <w:rsid w:val="003A1C5E"/>
    <w:rsid w:val="003A1D2B"/>
    <w:rsid w:val="003A1D5E"/>
    <w:rsid w:val="003A1D93"/>
    <w:rsid w:val="003A1DA1"/>
    <w:rsid w:val="003A1E95"/>
    <w:rsid w:val="003A1F80"/>
    <w:rsid w:val="003A2040"/>
    <w:rsid w:val="003A210E"/>
    <w:rsid w:val="003A2199"/>
    <w:rsid w:val="003A2414"/>
    <w:rsid w:val="003A257C"/>
    <w:rsid w:val="003A2584"/>
    <w:rsid w:val="003A25C2"/>
    <w:rsid w:val="003A260A"/>
    <w:rsid w:val="003A26E4"/>
    <w:rsid w:val="003A2772"/>
    <w:rsid w:val="003A2789"/>
    <w:rsid w:val="003A2804"/>
    <w:rsid w:val="003A288E"/>
    <w:rsid w:val="003A2913"/>
    <w:rsid w:val="003A29AC"/>
    <w:rsid w:val="003A2BF8"/>
    <w:rsid w:val="003A2C14"/>
    <w:rsid w:val="003A2EDF"/>
    <w:rsid w:val="003A306F"/>
    <w:rsid w:val="003A30F9"/>
    <w:rsid w:val="003A3154"/>
    <w:rsid w:val="003A31C4"/>
    <w:rsid w:val="003A31DF"/>
    <w:rsid w:val="003A327E"/>
    <w:rsid w:val="003A333E"/>
    <w:rsid w:val="003A3486"/>
    <w:rsid w:val="003A350C"/>
    <w:rsid w:val="003A3521"/>
    <w:rsid w:val="003A3583"/>
    <w:rsid w:val="003A35C5"/>
    <w:rsid w:val="003A371B"/>
    <w:rsid w:val="003A37C0"/>
    <w:rsid w:val="003A38DA"/>
    <w:rsid w:val="003A39C1"/>
    <w:rsid w:val="003A3A42"/>
    <w:rsid w:val="003A3A66"/>
    <w:rsid w:val="003A3AFE"/>
    <w:rsid w:val="003A3B1C"/>
    <w:rsid w:val="003A3B36"/>
    <w:rsid w:val="003A3C2C"/>
    <w:rsid w:val="003A3C7F"/>
    <w:rsid w:val="003A3CD0"/>
    <w:rsid w:val="003A3D59"/>
    <w:rsid w:val="003A3E00"/>
    <w:rsid w:val="003A3E04"/>
    <w:rsid w:val="003A3EB5"/>
    <w:rsid w:val="003A41D3"/>
    <w:rsid w:val="003A42D6"/>
    <w:rsid w:val="003A438F"/>
    <w:rsid w:val="003A45D0"/>
    <w:rsid w:val="003A4665"/>
    <w:rsid w:val="003A47CD"/>
    <w:rsid w:val="003A494E"/>
    <w:rsid w:val="003A4963"/>
    <w:rsid w:val="003A4B1D"/>
    <w:rsid w:val="003A4DCE"/>
    <w:rsid w:val="003A4F11"/>
    <w:rsid w:val="003A4F33"/>
    <w:rsid w:val="003A4FC8"/>
    <w:rsid w:val="003A5013"/>
    <w:rsid w:val="003A5088"/>
    <w:rsid w:val="003A50B5"/>
    <w:rsid w:val="003A511E"/>
    <w:rsid w:val="003A5211"/>
    <w:rsid w:val="003A5331"/>
    <w:rsid w:val="003A5336"/>
    <w:rsid w:val="003A53A1"/>
    <w:rsid w:val="003A53AF"/>
    <w:rsid w:val="003A5440"/>
    <w:rsid w:val="003A5720"/>
    <w:rsid w:val="003A579C"/>
    <w:rsid w:val="003A5A25"/>
    <w:rsid w:val="003A5BEA"/>
    <w:rsid w:val="003A5C19"/>
    <w:rsid w:val="003A5C2A"/>
    <w:rsid w:val="003A5C89"/>
    <w:rsid w:val="003A5F2A"/>
    <w:rsid w:val="003A601D"/>
    <w:rsid w:val="003A62AE"/>
    <w:rsid w:val="003A6418"/>
    <w:rsid w:val="003A641D"/>
    <w:rsid w:val="003A6442"/>
    <w:rsid w:val="003A6464"/>
    <w:rsid w:val="003A6660"/>
    <w:rsid w:val="003A66DF"/>
    <w:rsid w:val="003A67D2"/>
    <w:rsid w:val="003A6841"/>
    <w:rsid w:val="003A69DB"/>
    <w:rsid w:val="003A6A24"/>
    <w:rsid w:val="003A6BDF"/>
    <w:rsid w:val="003A6C09"/>
    <w:rsid w:val="003A6D37"/>
    <w:rsid w:val="003A705F"/>
    <w:rsid w:val="003A706E"/>
    <w:rsid w:val="003A7096"/>
    <w:rsid w:val="003A7161"/>
    <w:rsid w:val="003A7174"/>
    <w:rsid w:val="003A7211"/>
    <w:rsid w:val="003A73DD"/>
    <w:rsid w:val="003A7468"/>
    <w:rsid w:val="003A74C6"/>
    <w:rsid w:val="003A7BB1"/>
    <w:rsid w:val="003A7BCD"/>
    <w:rsid w:val="003A7CA9"/>
    <w:rsid w:val="003A7D04"/>
    <w:rsid w:val="003A7DBF"/>
    <w:rsid w:val="003A7F80"/>
    <w:rsid w:val="003A7FCE"/>
    <w:rsid w:val="003B00B7"/>
    <w:rsid w:val="003B0107"/>
    <w:rsid w:val="003B024A"/>
    <w:rsid w:val="003B0271"/>
    <w:rsid w:val="003B02B4"/>
    <w:rsid w:val="003B03A1"/>
    <w:rsid w:val="003B03BF"/>
    <w:rsid w:val="003B05D5"/>
    <w:rsid w:val="003B05FB"/>
    <w:rsid w:val="003B05FF"/>
    <w:rsid w:val="003B0662"/>
    <w:rsid w:val="003B072E"/>
    <w:rsid w:val="003B081D"/>
    <w:rsid w:val="003B0913"/>
    <w:rsid w:val="003B09CC"/>
    <w:rsid w:val="003B0A38"/>
    <w:rsid w:val="003B0BA2"/>
    <w:rsid w:val="003B0BE0"/>
    <w:rsid w:val="003B0D8A"/>
    <w:rsid w:val="003B0DD3"/>
    <w:rsid w:val="003B0E63"/>
    <w:rsid w:val="003B0F67"/>
    <w:rsid w:val="003B0F99"/>
    <w:rsid w:val="003B1154"/>
    <w:rsid w:val="003B1304"/>
    <w:rsid w:val="003B13C6"/>
    <w:rsid w:val="003B13CE"/>
    <w:rsid w:val="003B1574"/>
    <w:rsid w:val="003B1613"/>
    <w:rsid w:val="003B161E"/>
    <w:rsid w:val="003B1694"/>
    <w:rsid w:val="003B178D"/>
    <w:rsid w:val="003B18EC"/>
    <w:rsid w:val="003B196C"/>
    <w:rsid w:val="003B19AA"/>
    <w:rsid w:val="003B1B63"/>
    <w:rsid w:val="003B1B8E"/>
    <w:rsid w:val="003B1BDF"/>
    <w:rsid w:val="003B1BEC"/>
    <w:rsid w:val="003B1CD7"/>
    <w:rsid w:val="003B1DB0"/>
    <w:rsid w:val="003B1E6F"/>
    <w:rsid w:val="003B20F3"/>
    <w:rsid w:val="003B25EA"/>
    <w:rsid w:val="003B277F"/>
    <w:rsid w:val="003B2932"/>
    <w:rsid w:val="003B293A"/>
    <w:rsid w:val="003B29EB"/>
    <w:rsid w:val="003B2A1F"/>
    <w:rsid w:val="003B2C13"/>
    <w:rsid w:val="003B2CE3"/>
    <w:rsid w:val="003B2CFE"/>
    <w:rsid w:val="003B2D04"/>
    <w:rsid w:val="003B2D51"/>
    <w:rsid w:val="003B2D81"/>
    <w:rsid w:val="003B2DD4"/>
    <w:rsid w:val="003B2F71"/>
    <w:rsid w:val="003B2F9D"/>
    <w:rsid w:val="003B31D0"/>
    <w:rsid w:val="003B3248"/>
    <w:rsid w:val="003B326B"/>
    <w:rsid w:val="003B32D4"/>
    <w:rsid w:val="003B336D"/>
    <w:rsid w:val="003B338A"/>
    <w:rsid w:val="003B3540"/>
    <w:rsid w:val="003B35B2"/>
    <w:rsid w:val="003B363D"/>
    <w:rsid w:val="003B3831"/>
    <w:rsid w:val="003B3931"/>
    <w:rsid w:val="003B39FA"/>
    <w:rsid w:val="003B3D33"/>
    <w:rsid w:val="003B3E54"/>
    <w:rsid w:val="003B3E93"/>
    <w:rsid w:val="003B3FDB"/>
    <w:rsid w:val="003B40D1"/>
    <w:rsid w:val="003B4103"/>
    <w:rsid w:val="003B422D"/>
    <w:rsid w:val="003B4255"/>
    <w:rsid w:val="003B4310"/>
    <w:rsid w:val="003B45EA"/>
    <w:rsid w:val="003B484E"/>
    <w:rsid w:val="003B49EA"/>
    <w:rsid w:val="003B4BCE"/>
    <w:rsid w:val="003B4CBA"/>
    <w:rsid w:val="003B4CBE"/>
    <w:rsid w:val="003B4D4C"/>
    <w:rsid w:val="003B4F16"/>
    <w:rsid w:val="003B4F39"/>
    <w:rsid w:val="003B5108"/>
    <w:rsid w:val="003B516F"/>
    <w:rsid w:val="003B57A8"/>
    <w:rsid w:val="003B59EC"/>
    <w:rsid w:val="003B5A7A"/>
    <w:rsid w:val="003B5B7F"/>
    <w:rsid w:val="003B5D20"/>
    <w:rsid w:val="003B5DCF"/>
    <w:rsid w:val="003B5F9B"/>
    <w:rsid w:val="003B5FB6"/>
    <w:rsid w:val="003B6004"/>
    <w:rsid w:val="003B60DA"/>
    <w:rsid w:val="003B61E1"/>
    <w:rsid w:val="003B61EF"/>
    <w:rsid w:val="003B61FC"/>
    <w:rsid w:val="003B63A4"/>
    <w:rsid w:val="003B63F8"/>
    <w:rsid w:val="003B6412"/>
    <w:rsid w:val="003B6428"/>
    <w:rsid w:val="003B6497"/>
    <w:rsid w:val="003B65D1"/>
    <w:rsid w:val="003B67EE"/>
    <w:rsid w:val="003B6B0D"/>
    <w:rsid w:val="003B6B44"/>
    <w:rsid w:val="003B6B96"/>
    <w:rsid w:val="003B6BB6"/>
    <w:rsid w:val="003B6C72"/>
    <w:rsid w:val="003B6FC2"/>
    <w:rsid w:val="003B705E"/>
    <w:rsid w:val="003B70F9"/>
    <w:rsid w:val="003B7132"/>
    <w:rsid w:val="003B74B2"/>
    <w:rsid w:val="003B7613"/>
    <w:rsid w:val="003B77F4"/>
    <w:rsid w:val="003B7826"/>
    <w:rsid w:val="003B792F"/>
    <w:rsid w:val="003B7946"/>
    <w:rsid w:val="003B7AB9"/>
    <w:rsid w:val="003B7BDE"/>
    <w:rsid w:val="003B7C21"/>
    <w:rsid w:val="003B7DE3"/>
    <w:rsid w:val="003B7EA3"/>
    <w:rsid w:val="003B7F01"/>
    <w:rsid w:val="003C00B3"/>
    <w:rsid w:val="003C00E8"/>
    <w:rsid w:val="003C027C"/>
    <w:rsid w:val="003C0311"/>
    <w:rsid w:val="003C0346"/>
    <w:rsid w:val="003C0562"/>
    <w:rsid w:val="003C056B"/>
    <w:rsid w:val="003C058C"/>
    <w:rsid w:val="003C062C"/>
    <w:rsid w:val="003C0697"/>
    <w:rsid w:val="003C071B"/>
    <w:rsid w:val="003C07C2"/>
    <w:rsid w:val="003C0822"/>
    <w:rsid w:val="003C08EC"/>
    <w:rsid w:val="003C0973"/>
    <w:rsid w:val="003C0A8B"/>
    <w:rsid w:val="003C0AF9"/>
    <w:rsid w:val="003C0B6A"/>
    <w:rsid w:val="003C0B86"/>
    <w:rsid w:val="003C0C91"/>
    <w:rsid w:val="003C0CE5"/>
    <w:rsid w:val="003C0D70"/>
    <w:rsid w:val="003C0D9A"/>
    <w:rsid w:val="003C0E09"/>
    <w:rsid w:val="003C0E7B"/>
    <w:rsid w:val="003C11DE"/>
    <w:rsid w:val="003C1290"/>
    <w:rsid w:val="003C12B4"/>
    <w:rsid w:val="003C1354"/>
    <w:rsid w:val="003C14C0"/>
    <w:rsid w:val="003C151A"/>
    <w:rsid w:val="003C1664"/>
    <w:rsid w:val="003C19F9"/>
    <w:rsid w:val="003C1A4B"/>
    <w:rsid w:val="003C1A97"/>
    <w:rsid w:val="003C1B9A"/>
    <w:rsid w:val="003C1EC6"/>
    <w:rsid w:val="003C1F86"/>
    <w:rsid w:val="003C1FD4"/>
    <w:rsid w:val="003C2045"/>
    <w:rsid w:val="003C21CA"/>
    <w:rsid w:val="003C235E"/>
    <w:rsid w:val="003C249A"/>
    <w:rsid w:val="003C256C"/>
    <w:rsid w:val="003C26FB"/>
    <w:rsid w:val="003C2855"/>
    <w:rsid w:val="003C2975"/>
    <w:rsid w:val="003C29C6"/>
    <w:rsid w:val="003C2A41"/>
    <w:rsid w:val="003C2ADB"/>
    <w:rsid w:val="003C2AEC"/>
    <w:rsid w:val="003C2BD6"/>
    <w:rsid w:val="003C2DF1"/>
    <w:rsid w:val="003C2EEE"/>
    <w:rsid w:val="003C30B5"/>
    <w:rsid w:val="003C3212"/>
    <w:rsid w:val="003C322B"/>
    <w:rsid w:val="003C3314"/>
    <w:rsid w:val="003C331F"/>
    <w:rsid w:val="003C339C"/>
    <w:rsid w:val="003C33AD"/>
    <w:rsid w:val="003C3433"/>
    <w:rsid w:val="003C34BE"/>
    <w:rsid w:val="003C35AB"/>
    <w:rsid w:val="003C35D3"/>
    <w:rsid w:val="003C366E"/>
    <w:rsid w:val="003C3854"/>
    <w:rsid w:val="003C3966"/>
    <w:rsid w:val="003C3AD9"/>
    <w:rsid w:val="003C3BB3"/>
    <w:rsid w:val="003C3E4D"/>
    <w:rsid w:val="003C3E79"/>
    <w:rsid w:val="003C3ECC"/>
    <w:rsid w:val="003C3F83"/>
    <w:rsid w:val="003C413A"/>
    <w:rsid w:val="003C45D9"/>
    <w:rsid w:val="003C46C9"/>
    <w:rsid w:val="003C4804"/>
    <w:rsid w:val="003C49D0"/>
    <w:rsid w:val="003C4C1D"/>
    <w:rsid w:val="003C4C67"/>
    <w:rsid w:val="003C4CED"/>
    <w:rsid w:val="003C4F56"/>
    <w:rsid w:val="003C4FDB"/>
    <w:rsid w:val="003C5069"/>
    <w:rsid w:val="003C538F"/>
    <w:rsid w:val="003C563A"/>
    <w:rsid w:val="003C5879"/>
    <w:rsid w:val="003C5A97"/>
    <w:rsid w:val="003C5B93"/>
    <w:rsid w:val="003C5BC7"/>
    <w:rsid w:val="003C5C28"/>
    <w:rsid w:val="003C5C97"/>
    <w:rsid w:val="003C5DEE"/>
    <w:rsid w:val="003C5E0C"/>
    <w:rsid w:val="003C5F34"/>
    <w:rsid w:val="003C5FB9"/>
    <w:rsid w:val="003C6014"/>
    <w:rsid w:val="003C6042"/>
    <w:rsid w:val="003C61C7"/>
    <w:rsid w:val="003C6336"/>
    <w:rsid w:val="003C63A6"/>
    <w:rsid w:val="003C660B"/>
    <w:rsid w:val="003C660D"/>
    <w:rsid w:val="003C6663"/>
    <w:rsid w:val="003C6912"/>
    <w:rsid w:val="003C69B9"/>
    <w:rsid w:val="003C6B12"/>
    <w:rsid w:val="003C6BF7"/>
    <w:rsid w:val="003C6C69"/>
    <w:rsid w:val="003C6C80"/>
    <w:rsid w:val="003C6DB7"/>
    <w:rsid w:val="003C6DCB"/>
    <w:rsid w:val="003C6E18"/>
    <w:rsid w:val="003C6E24"/>
    <w:rsid w:val="003C7074"/>
    <w:rsid w:val="003C70B0"/>
    <w:rsid w:val="003C7155"/>
    <w:rsid w:val="003C7333"/>
    <w:rsid w:val="003C7374"/>
    <w:rsid w:val="003C737C"/>
    <w:rsid w:val="003C7608"/>
    <w:rsid w:val="003C764A"/>
    <w:rsid w:val="003C7781"/>
    <w:rsid w:val="003C7799"/>
    <w:rsid w:val="003C7814"/>
    <w:rsid w:val="003C793A"/>
    <w:rsid w:val="003C79B7"/>
    <w:rsid w:val="003C79D1"/>
    <w:rsid w:val="003C79F8"/>
    <w:rsid w:val="003C7AA0"/>
    <w:rsid w:val="003C7AF3"/>
    <w:rsid w:val="003C7B40"/>
    <w:rsid w:val="003C7C6D"/>
    <w:rsid w:val="003C7C72"/>
    <w:rsid w:val="003C7D61"/>
    <w:rsid w:val="003C7EBF"/>
    <w:rsid w:val="003C7F14"/>
    <w:rsid w:val="003D0028"/>
    <w:rsid w:val="003D0164"/>
    <w:rsid w:val="003D01C8"/>
    <w:rsid w:val="003D02DB"/>
    <w:rsid w:val="003D0462"/>
    <w:rsid w:val="003D048A"/>
    <w:rsid w:val="003D06E3"/>
    <w:rsid w:val="003D0777"/>
    <w:rsid w:val="003D07D6"/>
    <w:rsid w:val="003D081D"/>
    <w:rsid w:val="003D084A"/>
    <w:rsid w:val="003D0868"/>
    <w:rsid w:val="003D0882"/>
    <w:rsid w:val="003D09C9"/>
    <w:rsid w:val="003D0A14"/>
    <w:rsid w:val="003D0BF8"/>
    <w:rsid w:val="003D0CA7"/>
    <w:rsid w:val="003D0DA6"/>
    <w:rsid w:val="003D0DA9"/>
    <w:rsid w:val="003D0DF0"/>
    <w:rsid w:val="003D0E09"/>
    <w:rsid w:val="003D1096"/>
    <w:rsid w:val="003D10E3"/>
    <w:rsid w:val="003D1206"/>
    <w:rsid w:val="003D12FB"/>
    <w:rsid w:val="003D1447"/>
    <w:rsid w:val="003D144C"/>
    <w:rsid w:val="003D1456"/>
    <w:rsid w:val="003D14B7"/>
    <w:rsid w:val="003D150C"/>
    <w:rsid w:val="003D17AA"/>
    <w:rsid w:val="003D17BB"/>
    <w:rsid w:val="003D1987"/>
    <w:rsid w:val="003D19D0"/>
    <w:rsid w:val="003D1A0C"/>
    <w:rsid w:val="003D1A59"/>
    <w:rsid w:val="003D1C96"/>
    <w:rsid w:val="003D1E4C"/>
    <w:rsid w:val="003D1EBA"/>
    <w:rsid w:val="003D1F57"/>
    <w:rsid w:val="003D1FC5"/>
    <w:rsid w:val="003D215E"/>
    <w:rsid w:val="003D21F6"/>
    <w:rsid w:val="003D2256"/>
    <w:rsid w:val="003D2351"/>
    <w:rsid w:val="003D24C5"/>
    <w:rsid w:val="003D24FB"/>
    <w:rsid w:val="003D2518"/>
    <w:rsid w:val="003D259D"/>
    <w:rsid w:val="003D261A"/>
    <w:rsid w:val="003D2623"/>
    <w:rsid w:val="003D2685"/>
    <w:rsid w:val="003D2758"/>
    <w:rsid w:val="003D2915"/>
    <w:rsid w:val="003D298C"/>
    <w:rsid w:val="003D2B93"/>
    <w:rsid w:val="003D2B9D"/>
    <w:rsid w:val="003D2BB0"/>
    <w:rsid w:val="003D2C0E"/>
    <w:rsid w:val="003D2CE7"/>
    <w:rsid w:val="003D2D0E"/>
    <w:rsid w:val="003D2D3D"/>
    <w:rsid w:val="003D2DA6"/>
    <w:rsid w:val="003D2E1C"/>
    <w:rsid w:val="003D2E5D"/>
    <w:rsid w:val="003D2EA4"/>
    <w:rsid w:val="003D2EAC"/>
    <w:rsid w:val="003D2EC3"/>
    <w:rsid w:val="003D3175"/>
    <w:rsid w:val="003D31D9"/>
    <w:rsid w:val="003D31FB"/>
    <w:rsid w:val="003D32A7"/>
    <w:rsid w:val="003D3301"/>
    <w:rsid w:val="003D332C"/>
    <w:rsid w:val="003D3479"/>
    <w:rsid w:val="003D3550"/>
    <w:rsid w:val="003D35B9"/>
    <w:rsid w:val="003D36CE"/>
    <w:rsid w:val="003D36F2"/>
    <w:rsid w:val="003D37CD"/>
    <w:rsid w:val="003D38C7"/>
    <w:rsid w:val="003D394D"/>
    <w:rsid w:val="003D3BCD"/>
    <w:rsid w:val="003D3C18"/>
    <w:rsid w:val="003D3E0E"/>
    <w:rsid w:val="003D4048"/>
    <w:rsid w:val="003D4210"/>
    <w:rsid w:val="003D44A1"/>
    <w:rsid w:val="003D4537"/>
    <w:rsid w:val="003D4549"/>
    <w:rsid w:val="003D4705"/>
    <w:rsid w:val="003D4BB0"/>
    <w:rsid w:val="003D4CD8"/>
    <w:rsid w:val="003D4D76"/>
    <w:rsid w:val="003D4DDC"/>
    <w:rsid w:val="003D4EC6"/>
    <w:rsid w:val="003D4EE5"/>
    <w:rsid w:val="003D4F6A"/>
    <w:rsid w:val="003D510D"/>
    <w:rsid w:val="003D5182"/>
    <w:rsid w:val="003D5192"/>
    <w:rsid w:val="003D524E"/>
    <w:rsid w:val="003D5285"/>
    <w:rsid w:val="003D52B0"/>
    <w:rsid w:val="003D52F1"/>
    <w:rsid w:val="003D53FE"/>
    <w:rsid w:val="003D55AC"/>
    <w:rsid w:val="003D55C5"/>
    <w:rsid w:val="003D55E1"/>
    <w:rsid w:val="003D5622"/>
    <w:rsid w:val="003D56C5"/>
    <w:rsid w:val="003D5767"/>
    <w:rsid w:val="003D5768"/>
    <w:rsid w:val="003D5769"/>
    <w:rsid w:val="003D5870"/>
    <w:rsid w:val="003D5938"/>
    <w:rsid w:val="003D59A8"/>
    <w:rsid w:val="003D5B9C"/>
    <w:rsid w:val="003D5C38"/>
    <w:rsid w:val="003D5D74"/>
    <w:rsid w:val="003D5DCC"/>
    <w:rsid w:val="003D5E0B"/>
    <w:rsid w:val="003D5E3A"/>
    <w:rsid w:val="003D5E9B"/>
    <w:rsid w:val="003D5EF4"/>
    <w:rsid w:val="003D6384"/>
    <w:rsid w:val="003D63D1"/>
    <w:rsid w:val="003D642E"/>
    <w:rsid w:val="003D65B4"/>
    <w:rsid w:val="003D661F"/>
    <w:rsid w:val="003D6631"/>
    <w:rsid w:val="003D664B"/>
    <w:rsid w:val="003D671E"/>
    <w:rsid w:val="003D684A"/>
    <w:rsid w:val="003D6894"/>
    <w:rsid w:val="003D692F"/>
    <w:rsid w:val="003D6997"/>
    <w:rsid w:val="003D6AB8"/>
    <w:rsid w:val="003D6B4A"/>
    <w:rsid w:val="003D6D27"/>
    <w:rsid w:val="003D7086"/>
    <w:rsid w:val="003D71A5"/>
    <w:rsid w:val="003D71AF"/>
    <w:rsid w:val="003D71B8"/>
    <w:rsid w:val="003D729C"/>
    <w:rsid w:val="003D72D1"/>
    <w:rsid w:val="003D7458"/>
    <w:rsid w:val="003D74CF"/>
    <w:rsid w:val="003D76E5"/>
    <w:rsid w:val="003D7821"/>
    <w:rsid w:val="003D7909"/>
    <w:rsid w:val="003D794C"/>
    <w:rsid w:val="003D7976"/>
    <w:rsid w:val="003D7A28"/>
    <w:rsid w:val="003D7AEC"/>
    <w:rsid w:val="003D7C7E"/>
    <w:rsid w:val="003D7D7F"/>
    <w:rsid w:val="003D7E9B"/>
    <w:rsid w:val="003D7FE4"/>
    <w:rsid w:val="003E00AA"/>
    <w:rsid w:val="003E019D"/>
    <w:rsid w:val="003E029D"/>
    <w:rsid w:val="003E02F0"/>
    <w:rsid w:val="003E034A"/>
    <w:rsid w:val="003E0352"/>
    <w:rsid w:val="003E0392"/>
    <w:rsid w:val="003E0521"/>
    <w:rsid w:val="003E0661"/>
    <w:rsid w:val="003E06FC"/>
    <w:rsid w:val="003E076F"/>
    <w:rsid w:val="003E0809"/>
    <w:rsid w:val="003E08AC"/>
    <w:rsid w:val="003E091E"/>
    <w:rsid w:val="003E0AC0"/>
    <w:rsid w:val="003E0BF4"/>
    <w:rsid w:val="003E0BF8"/>
    <w:rsid w:val="003E0C67"/>
    <w:rsid w:val="003E0C9E"/>
    <w:rsid w:val="003E0CCB"/>
    <w:rsid w:val="003E0CEE"/>
    <w:rsid w:val="003E0E0A"/>
    <w:rsid w:val="003E0F06"/>
    <w:rsid w:val="003E0FEF"/>
    <w:rsid w:val="003E121F"/>
    <w:rsid w:val="003E1334"/>
    <w:rsid w:val="003E139C"/>
    <w:rsid w:val="003E168C"/>
    <w:rsid w:val="003E16C1"/>
    <w:rsid w:val="003E1712"/>
    <w:rsid w:val="003E18E7"/>
    <w:rsid w:val="003E1A66"/>
    <w:rsid w:val="003E1AB7"/>
    <w:rsid w:val="003E1C82"/>
    <w:rsid w:val="003E1D42"/>
    <w:rsid w:val="003E1DB8"/>
    <w:rsid w:val="003E1ED3"/>
    <w:rsid w:val="003E1F52"/>
    <w:rsid w:val="003E1F9A"/>
    <w:rsid w:val="003E21F0"/>
    <w:rsid w:val="003E249D"/>
    <w:rsid w:val="003E286F"/>
    <w:rsid w:val="003E28C8"/>
    <w:rsid w:val="003E295B"/>
    <w:rsid w:val="003E2976"/>
    <w:rsid w:val="003E2987"/>
    <w:rsid w:val="003E2A86"/>
    <w:rsid w:val="003E2CC1"/>
    <w:rsid w:val="003E2CDA"/>
    <w:rsid w:val="003E2DB5"/>
    <w:rsid w:val="003E2F47"/>
    <w:rsid w:val="003E2FC7"/>
    <w:rsid w:val="003E30D4"/>
    <w:rsid w:val="003E3164"/>
    <w:rsid w:val="003E31E6"/>
    <w:rsid w:val="003E3295"/>
    <w:rsid w:val="003E32E1"/>
    <w:rsid w:val="003E3313"/>
    <w:rsid w:val="003E3364"/>
    <w:rsid w:val="003E33B8"/>
    <w:rsid w:val="003E35B1"/>
    <w:rsid w:val="003E3653"/>
    <w:rsid w:val="003E370B"/>
    <w:rsid w:val="003E381E"/>
    <w:rsid w:val="003E385A"/>
    <w:rsid w:val="003E38EE"/>
    <w:rsid w:val="003E3A8B"/>
    <w:rsid w:val="003E3C65"/>
    <w:rsid w:val="003E3CE9"/>
    <w:rsid w:val="003E3D01"/>
    <w:rsid w:val="003E4577"/>
    <w:rsid w:val="003E462A"/>
    <w:rsid w:val="003E46A8"/>
    <w:rsid w:val="003E46E0"/>
    <w:rsid w:val="003E478A"/>
    <w:rsid w:val="003E486B"/>
    <w:rsid w:val="003E496D"/>
    <w:rsid w:val="003E4ABD"/>
    <w:rsid w:val="003E4AC5"/>
    <w:rsid w:val="003E4B9C"/>
    <w:rsid w:val="003E4BCC"/>
    <w:rsid w:val="003E525B"/>
    <w:rsid w:val="003E52E9"/>
    <w:rsid w:val="003E5371"/>
    <w:rsid w:val="003E5415"/>
    <w:rsid w:val="003E542E"/>
    <w:rsid w:val="003E5446"/>
    <w:rsid w:val="003E553D"/>
    <w:rsid w:val="003E5574"/>
    <w:rsid w:val="003E5656"/>
    <w:rsid w:val="003E57DA"/>
    <w:rsid w:val="003E58E2"/>
    <w:rsid w:val="003E5B63"/>
    <w:rsid w:val="003E5BA0"/>
    <w:rsid w:val="003E5BAC"/>
    <w:rsid w:val="003E5CE5"/>
    <w:rsid w:val="003E5D79"/>
    <w:rsid w:val="003E5DD9"/>
    <w:rsid w:val="003E5ED4"/>
    <w:rsid w:val="003E5F1D"/>
    <w:rsid w:val="003E5F7F"/>
    <w:rsid w:val="003E6051"/>
    <w:rsid w:val="003E6194"/>
    <w:rsid w:val="003E6332"/>
    <w:rsid w:val="003E63BC"/>
    <w:rsid w:val="003E6410"/>
    <w:rsid w:val="003E6456"/>
    <w:rsid w:val="003E65F0"/>
    <w:rsid w:val="003E6616"/>
    <w:rsid w:val="003E6861"/>
    <w:rsid w:val="003E6954"/>
    <w:rsid w:val="003E6A0C"/>
    <w:rsid w:val="003E6B68"/>
    <w:rsid w:val="003E6B90"/>
    <w:rsid w:val="003E6CBB"/>
    <w:rsid w:val="003E6E57"/>
    <w:rsid w:val="003E6F30"/>
    <w:rsid w:val="003E6F45"/>
    <w:rsid w:val="003E6FF8"/>
    <w:rsid w:val="003E7058"/>
    <w:rsid w:val="003E709C"/>
    <w:rsid w:val="003E70B4"/>
    <w:rsid w:val="003E71D3"/>
    <w:rsid w:val="003E7279"/>
    <w:rsid w:val="003E7397"/>
    <w:rsid w:val="003E7775"/>
    <w:rsid w:val="003E7CBD"/>
    <w:rsid w:val="003E7F56"/>
    <w:rsid w:val="003E7F77"/>
    <w:rsid w:val="003F0044"/>
    <w:rsid w:val="003F00F2"/>
    <w:rsid w:val="003F027C"/>
    <w:rsid w:val="003F050C"/>
    <w:rsid w:val="003F0590"/>
    <w:rsid w:val="003F062E"/>
    <w:rsid w:val="003F070F"/>
    <w:rsid w:val="003F073C"/>
    <w:rsid w:val="003F0802"/>
    <w:rsid w:val="003F0807"/>
    <w:rsid w:val="003F085B"/>
    <w:rsid w:val="003F0897"/>
    <w:rsid w:val="003F0A43"/>
    <w:rsid w:val="003F0AC7"/>
    <w:rsid w:val="003F0BA5"/>
    <w:rsid w:val="003F0BA9"/>
    <w:rsid w:val="003F0DB4"/>
    <w:rsid w:val="003F0F87"/>
    <w:rsid w:val="003F1275"/>
    <w:rsid w:val="003F15E5"/>
    <w:rsid w:val="003F1980"/>
    <w:rsid w:val="003F19FB"/>
    <w:rsid w:val="003F1B2A"/>
    <w:rsid w:val="003F1B48"/>
    <w:rsid w:val="003F1B7C"/>
    <w:rsid w:val="003F1B8D"/>
    <w:rsid w:val="003F1B9E"/>
    <w:rsid w:val="003F1D56"/>
    <w:rsid w:val="003F1DF7"/>
    <w:rsid w:val="003F1DFA"/>
    <w:rsid w:val="003F1E2A"/>
    <w:rsid w:val="003F1E9A"/>
    <w:rsid w:val="003F1FC9"/>
    <w:rsid w:val="003F202C"/>
    <w:rsid w:val="003F224B"/>
    <w:rsid w:val="003F23DF"/>
    <w:rsid w:val="003F248B"/>
    <w:rsid w:val="003F2542"/>
    <w:rsid w:val="003F25E8"/>
    <w:rsid w:val="003F26B7"/>
    <w:rsid w:val="003F27F9"/>
    <w:rsid w:val="003F28F1"/>
    <w:rsid w:val="003F295A"/>
    <w:rsid w:val="003F29AD"/>
    <w:rsid w:val="003F2A27"/>
    <w:rsid w:val="003F2BB9"/>
    <w:rsid w:val="003F2BC5"/>
    <w:rsid w:val="003F2BF2"/>
    <w:rsid w:val="003F2D40"/>
    <w:rsid w:val="003F2DE6"/>
    <w:rsid w:val="003F2EDF"/>
    <w:rsid w:val="003F2F99"/>
    <w:rsid w:val="003F30B8"/>
    <w:rsid w:val="003F30F8"/>
    <w:rsid w:val="003F3122"/>
    <w:rsid w:val="003F313C"/>
    <w:rsid w:val="003F316B"/>
    <w:rsid w:val="003F3195"/>
    <w:rsid w:val="003F3248"/>
    <w:rsid w:val="003F3389"/>
    <w:rsid w:val="003F33A2"/>
    <w:rsid w:val="003F358F"/>
    <w:rsid w:val="003F35EE"/>
    <w:rsid w:val="003F3729"/>
    <w:rsid w:val="003F372B"/>
    <w:rsid w:val="003F377F"/>
    <w:rsid w:val="003F3A1D"/>
    <w:rsid w:val="003F3B7C"/>
    <w:rsid w:val="003F3C18"/>
    <w:rsid w:val="003F3C6A"/>
    <w:rsid w:val="003F3C89"/>
    <w:rsid w:val="003F3C93"/>
    <w:rsid w:val="003F3D22"/>
    <w:rsid w:val="003F3D45"/>
    <w:rsid w:val="003F3DB3"/>
    <w:rsid w:val="003F3E83"/>
    <w:rsid w:val="003F3ECD"/>
    <w:rsid w:val="003F3FC0"/>
    <w:rsid w:val="003F3FFE"/>
    <w:rsid w:val="003F4026"/>
    <w:rsid w:val="003F4111"/>
    <w:rsid w:val="003F412B"/>
    <w:rsid w:val="003F4432"/>
    <w:rsid w:val="003F4570"/>
    <w:rsid w:val="003F46CF"/>
    <w:rsid w:val="003F46F3"/>
    <w:rsid w:val="003F47A7"/>
    <w:rsid w:val="003F490E"/>
    <w:rsid w:val="003F4AA4"/>
    <w:rsid w:val="003F4AE0"/>
    <w:rsid w:val="003F4B1C"/>
    <w:rsid w:val="003F4C22"/>
    <w:rsid w:val="003F4D13"/>
    <w:rsid w:val="003F4F46"/>
    <w:rsid w:val="003F4F8D"/>
    <w:rsid w:val="003F50B9"/>
    <w:rsid w:val="003F51F6"/>
    <w:rsid w:val="003F524C"/>
    <w:rsid w:val="003F533C"/>
    <w:rsid w:val="003F5385"/>
    <w:rsid w:val="003F5455"/>
    <w:rsid w:val="003F54E9"/>
    <w:rsid w:val="003F54F5"/>
    <w:rsid w:val="003F55C8"/>
    <w:rsid w:val="003F562D"/>
    <w:rsid w:val="003F5657"/>
    <w:rsid w:val="003F591B"/>
    <w:rsid w:val="003F5A3D"/>
    <w:rsid w:val="003F5AB5"/>
    <w:rsid w:val="003F5CD6"/>
    <w:rsid w:val="003F5CDE"/>
    <w:rsid w:val="003F5D94"/>
    <w:rsid w:val="003F5ED4"/>
    <w:rsid w:val="003F601B"/>
    <w:rsid w:val="003F603D"/>
    <w:rsid w:val="003F6144"/>
    <w:rsid w:val="003F61D9"/>
    <w:rsid w:val="003F624D"/>
    <w:rsid w:val="003F6413"/>
    <w:rsid w:val="003F673F"/>
    <w:rsid w:val="003F67D3"/>
    <w:rsid w:val="003F68B6"/>
    <w:rsid w:val="003F69C2"/>
    <w:rsid w:val="003F6B55"/>
    <w:rsid w:val="003F6C2A"/>
    <w:rsid w:val="003F6C7F"/>
    <w:rsid w:val="003F6DC7"/>
    <w:rsid w:val="003F6DF1"/>
    <w:rsid w:val="003F6F54"/>
    <w:rsid w:val="003F7075"/>
    <w:rsid w:val="003F734A"/>
    <w:rsid w:val="003F7488"/>
    <w:rsid w:val="003F7679"/>
    <w:rsid w:val="003F76BE"/>
    <w:rsid w:val="003F781B"/>
    <w:rsid w:val="003F78DD"/>
    <w:rsid w:val="003F7A78"/>
    <w:rsid w:val="003F7B76"/>
    <w:rsid w:val="003F7B92"/>
    <w:rsid w:val="003F7C40"/>
    <w:rsid w:val="003F7CA8"/>
    <w:rsid w:val="003F7CB1"/>
    <w:rsid w:val="003F7E91"/>
    <w:rsid w:val="003F7F5D"/>
    <w:rsid w:val="00400075"/>
    <w:rsid w:val="0040011D"/>
    <w:rsid w:val="0040031B"/>
    <w:rsid w:val="0040046D"/>
    <w:rsid w:val="00400683"/>
    <w:rsid w:val="00400698"/>
    <w:rsid w:val="004007CC"/>
    <w:rsid w:val="00400832"/>
    <w:rsid w:val="004008D6"/>
    <w:rsid w:val="00400A3C"/>
    <w:rsid w:val="00400A66"/>
    <w:rsid w:val="00400B87"/>
    <w:rsid w:val="00400B9F"/>
    <w:rsid w:val="00400BC2"/>
    <w:rsid w:val="00400CAF"/>
    <w:rsid w:val="00400D70"/>
    <w:rsid w:val="00400DDD"/>
    <w:rsid w:val="00400EBE"/>
    <w:rsid w:val="00400F08"/>
    <w:rsid w:val="00400F12"/>
    <w:rsid w:val="00400F6A"/>
    <w:rsid w:val="00401087"/>
    <w:rsid w:val="00401103"/>
    <w:rsid w:val="004012C2"/>
    <w:rsid w:val="00401335"/>
    <w:rsid w:val="00401551"/>
    <w:rsid w:val="0040155C"/>
    <w:rsid w:val="00401619"/>
    <w:rsid w:val="00401649"/>
    <w:rsid w:val="0040170C"/>
    <w:rsid w:val="0040177B"/>
    <w:rsid w:val="004018D1"/>
    <w:rsid w:val="00401921"/>
    <w:rsid w:val="004019AF"/>
    <w:rsid w:val="004019B7"/>
    <w:rsid w:val="00401BCE"/>
    <w:rsid w:val="00401C5E"/>
    <w:rsid w:val="00401F8A"/>
    <w:rsid w:val="00401F99"/>
    <w:rsid w:val="00402114"/>
    <w:rsid w:val="0040220F"/>
    <w:rsid w:val="004022A6"/>
    <w:rsid w:val="004022BF"/>
    <w:rsid w:val="00402474"/>
    <w:rsid w:val="00402584"/>
    <w:rsid w:val="004026B5"/>
    <w:rsid w:val="00402786"/>
    <w:rsid w:val="004027E0"/>
    <w:rsid w:val="00402822"/>
    <w:rsid w:val="004028B3"/>
    <w:rsid w:val="004028B8"/>
    <w:rsid w:val="0040295F"/>
    <w:rsid w:val="00402989"/>
    <w:rsid w:val="00402BC6"/>
    <w:rsid w:val="00402C25"/>
    <w:rsid w:val="00402C3A"/>
    <w:rsid w:val="00402C90"/>
    <w:rsid w:val="00402C95"/>
    <w:rsid w:val="00402E90"/>
    <w:rsid w:val="00402E9A"/>
    <w:rsid w:val="00402FD4"/>
    <w:rsid w:val="00403001"/>
    <w:rsid w:val="0040302D"/>
    <w:rsid w:val="004030B7"/>
    <w:rsid w:val="004030C2"/>
    <w:rsid w:val="00403155"/>
    <w:rsid w:val="004031DE"/>
    <w:rsid w:val="00403264"/>
    <w:rsid w:val="00403297"/>
    <w:rsid w:val="00403400"/>
    <w:rsid w:val="004036C3"/>
    <w:rsid w:val="00403702"/>
    <w:rsid w:val="004037C8"/>
    <w:rsid w:val="004038F6"/>
    <w:rsid w:val="00403913"/>
    <w:rsid w:val="00403956"/>
    <w:rsid w:val="00403979"/>
    <w:rsid w:val="00403990"/>
    <w:rsid w:val="00403A0A"/>
    <w:rsid w:val="00403AF8"/>
    <w:rsid w:val="00403B08"/>
    <w:rsid w:val="00403C10"/>
    <w:rsid w:val="00403C78"/>
    <w:rsid w:val="00403E95"/>
    <w:rsid w:val="00403F09"/>
    <w:rsid w:val="00403F28"/>
    <w:rsid w:val="00403F39"/>
    <w:rsid w:val="00404128"/>
    <w:rsid w:val="0040419D"/>
    <w:rsid w:val="0040442B"/>
    <w:rsid w:val="00404449"/>
    <w:rsid w:val="004044D1"/>
    <w:rsid w:val="00404547"/>
    <w:rsid w:val="004045C7"/>
    <w:rsid w:val="0040472A"/>
    <w:rsid w:val="004047A7"/>
    <w:rsid w:val="004047EC"/>
    <w:rsid w:val="004048D1"/>
    <w:rsid w:val="00404959"/>
    <w:rsid w:val="00404B71"/>
    <w:rsid w:val="00404CAC"/>
    <w:rsid w:val="00404D2B"/>
    <w:rsid w:val="00404D37"/>
    <w:rsid w:val="00404F33"/>
    <w:rsid w:val="00405103"/>
    <w:rsid w:val="00405178"/>
    <w:rsid w:val="0040519E"/>
    <w:rsid w:val="004051F3"/>
    <w:rsid w:val="00405210"/>
    <w:rsid w:val="00405233"/>
    <w:rsid w:val="004052AA"/>
    <w:rsid w:val="004053FF"/>
    <w:rsid w:val="0040549C"/>
    <w:rsid w:val="00405623"/>
    <w:rsid w:val="00405690"/>
    <w:rsid w:val="004056A7"/>
    <w:rsid w:val="0040583D"/>
    <w:rsid w:val="0040592B"/>
    <w:rsid w:val="00405A56"/>
    <w:rsid w:val="00405C23"/>
    <w:rsid w:val="00405C33"/>
    <w:rsid w:val="00405C6B"/>
    <w:rsid w:val="00405DFD"/>
    <w:rsid w:val="00406013"/>
    <w:rsid w:val="00406074"/>
    <w:rsid w:val="00406155"/>
    <w:rsid w:val="004061CF"/>
    <w:rsid w:val="004061D5"/>
    <w:rsid w:val="004062D4"/>
    <w:rsid w:val="0040632C"/>
    <w:rsid w:val="00406400"/>
    <w:rsid w:val="004064F4"/>
    <w:rsid w:val="0040653C"/>
    <w:rsid w:val="0040655F"/>
    <w:rsid w:val="00406561"/>
    <w:rsid w:val="00406562"/>
    <w:rsid w:val="00406583"/>
    <w:rsid w:val="00406716"/>
    <w:rsid w:val="004067E3"/>
    <w:rsid w:val="004069B5"/>
    <w:rsid w:val="00406A6E"/>
    <w:rsid w:val="00406BC7"/>
    <w:rsid w:val="00406D1D"/>
    <w:rsid w:val="00406DE7"/>
    <w:rsid w:val="00406E3A"/>
    <w:rsid w:val="00406ECA"/>
    <w:rsid w:val="004070D1"/>
    <w:rsid w:val="00407399"/>
    <w:rsid w:val="00407439"/>
    <w:rsid w:val="0040746E"/>
    <w:rsid w:val="00407499"/>
    <w:rsid w:val="0040759E"/>
    <w:rsid w:val="0040764B"/>
    <w:rsid w:val="004076D8"/>
    <w:rsid w:val="0040787B"/>
    <w:rsid w:val="0040794D"/>
    <w:rsid w:val="00407B55"/>
    <w:rsid w:val="00407B5F"/>
    <w:rsid w:val="00407BD8"/>
    <w:rsid w:val="00407D32"/>
    <w:rsid w:val="00407D8A"/>
    <w:rsid w:val="00407E1E"/>
    <w:rsid w:val="00407E2B"/>
    <w:rsid w:val="00407E8A"/>
    <w:rsid w:val="00407FE4"/>
    <w:rsid w:val="004101BF"/>
    <w:rsid w:val="004102CC"/>
    <w:rsid w:val="00410321"/>
    <w:rsid w:val="004103CC"/>
    <w:rsid w:val="004106C8"/>
    <w:rsid w:val="00410704"/>
    <w:rsid w:val="0041076E"/>
    <w:rsid w:val="004107DF"/>
    <w:rsid w:val="0041083D"/>
    <w:rsid w:val="0041084A"/>
    <w:rsid w:val="00410853"/>
    <w:rsid w:val="00410865"/>
    <w:rsid w:val="00410D29"/>
    <w:rsid w:val="00410D67"/>
    <w:rsid w:val="00410D6A"/>
    <w:rsid w:val="00410F44"/>
    <w:rsid w:val="00410F98"/>
    <w:rsid w:val="004110E7"/>
    <w:rsid w:val="0041118F"/>
    <w:rsid w:val="0041119C"/>
    <w:rsid w:val="0041123F"/>
    <w:rsid w:val="004112E2"/>
    <w:rsid w:val="00411383"/>
    <w:rsid w:val="004115EE"/>
    <w:rsid w:val="004116A3"/>
    <w:rsid w:val="00411A46"/>
    <w:rsid w:val="00411A56"/>
    <w:rsid w:val="00411B09"/>
    <w:rsid w:val="00411B9E"/>
    <w:rsid w:val="00411C2D"/>
    <w:rsid w:val="00411C63"/>
    <w:rsid w:val="00411C89"/>
    <w:rsid w:val="00411CEF"/>
    <w:rsid w:val="00411E91"/>
    <w:rsid w:val="00412077"/>
    <w:rsid w:val="00412085"/>
    <w:rsid w:val="004121E0"/>
    <w:rsid w:val="0041225B"/>
    <w:rsid w:val="004123BE"/>
    <w:rsid w:val="004125CA"/>
    <w:rsid w:val="00412853"/>
    <w:rsid w:val="004128F6"/>
    <w:rsid w:val="00412AD6"/>
    <w:rsid w:val="00412AFB"/>
    <w:rsid w:val="00412B05"/>
    <w:rsid w:val="00412B16"/>
    <w:rsid w:val="00412B94"/>
    <w:rsid w:val="00412BD8"/>
    <w:rsid w:val="00412CAA"/>
    <w:rsid w:val="00412CF0"/>
    <w:rsid w:val="00412E2E"/>
    <w:rsid w:val="00412E3E"/>
    <w:rsid w:val="00413064"/>
    <w:rsid w:val="00413201"/>
    <w:rsid w:val="004134E4"/>
    <w:rsid w:val="0041361D"/>
    <w:rsid w:val="00413621"/>
    <w:rsid w:val="00413660"/>
    <w:rsid w:val="0041374C"/>
    <w:rsid w:val="00413789"/>
    <w:rsid w:val="0041378F"/>
    <w:rsid w:val="00413884"/>
    <w:rsid w:val="0041391C"/>
    <w:rsid w:val="004139B6"/>
    <w:rsid w:val="00413A6A"/>
    <w:rsid w:val="00413A87"/>
    <w:rsid w:val="00413C37"/>
    <w:rsid w:val="00413C91"/>
    <w:rsid w:val="00413D0C"/>
    <w:rsid w:val="00413D15"/>
    <w:rsid w:val="00413D19"/>
    <w:rsid w:val="00413D57"/>
    <w:rsid w:val="00413F23"/>
    <w:rsid w:val="00413F53"/>
    <w:rsid w:val="0041428A"/>
    <w:rsid w:val="004142AF"/>
    <w:rsid w:val="00414321"/>
    <w:rsid w:val="004143C2"/>
    <w:rsid w:val="00414406"/>
    <w:rsid w:val="0041452B"/>
    <w:rsid w:val="00414544"/>
    <w:rsid w:val="00414656"/>
    <w:rsid w:val="00414660"/>
    <w:rsid w:val="004146D4"/>
    <w:rsid w:val="00414732"/>
    <w:rsid w:val="00414983"/>
    <w:rsid w:val="00414A84"/>
    <w:rsid w:val="00414B61"/>
    <w:rsid w:val="00414BBE"/>
    <w:rsid w:val="00414E62"/>
    <w:rsid w:val="00414E8E"/>
    <w:rsid w:val="00414F0D"/>
    <w:rsid w:val="00414F70"/>
    <w:rsid w:val="00414FCB"/>
    <w:rsid w:val="00414FF3"/>
    <w:rsid w:val="0041507E"/>
    <w:rsid w:val="00415127"/>
    <w:rsid w:val="0041524C"/>
    <w:rsid w:val="0041554D"/>
    <w:rsid w:val="004155C5"/>
    <w:rsid w:val="004155CA"/>
    <w:rsid w:val="004155F6"/>
    <w:rsid w:val="0041565E"/>
    <w:rsid w:val="004157E4"/>
    <w:rsid w:val="004158E7"/>
    <w:rsid w:val="0041599E"/>
    <w:rsid w:val="00415A56"/>
    <w:rsid w:val="00415B33"/>
    <w:rsid w:val="00415B37"/>
    <w:rsid w:val="00415B6D"/>
    <w:rsid w:val="00415B88"/>
    <w:rsid w:val="00415C4C"/>
    <w:rsid w:val="00415CB3"/>
    <w:rsid w:val="00415D21"/>
    <w:rsid w:val="00415DB7"/>
    <w:rsid w:val="00415DC7"/>
    <w:rsid w:val="00416075"/>
    <w:rsid w:val="00416158"/>
    <w:rsid w:val="0041619D"/>
    <w:rsid w:val="004161A1"/>
    <w:rsid w:val="004161AA"/>
    <w:rsid w:val="00416253"/>
    <w:rsid w:val="00416445"/>
    <w:rsid w:val="0041646A"/>
    <w:rsid w:val="0041648B"/>
    <w:rsid w:val="004164CF"/>
    <w:rsid w:val="004165B9"/>
    <w:rsid w:val="004165FA"/>
    <w:rsid w:val="00416673"/>
    <w:rsid w:val="004168FD"/>
    <w:rsid w:val="00416920"/>
    <w:rsid w:val="004169A0"/>
    <w:rsid w:val="00416C29"/>
    <w:rsid w:val="00416D9C"/>
    <w:rsid w:val="00416DB0"/>
    <w:rsid w:val="00416F45"/>
    <w:rsid w:val="00417025"/>
    <w:rsid w:val="004171D0"/>
    <w:rsid w:val="0041733F"/>
    <w:rsid w:val="00417728"/>
    <w:rsid w:val="004177A7"/>
    <w:rsid w:val="00417889"/>
    <w:rsid w:val="00417A4D"/>
    <w:rsid w:val="00417DAC"/>
    <w:rsid w:val="00417E30"/>
    <w:rsid w:val="00417E34"/>
    <w:rsid w:val="00417E5F"/>
    <w:rsid w:val="00417EFF"/>
    <w:rsid w:val="00417F3D"/>
    <w:rsid w:val="00417F54"/>
    <w:rsid w:val="00417F7C"/>
    <w:rsid w:val="00417FF8"/>
    <w:rsid w:val="004200D8"/>
    <w:rsid w:val="004200F4"/>
    <w:rsid w:val="004201DA"/>
    <w:rsid w:val="00420361"/>
    <w:rsid w:val="00420382"/>
    <w:rsid w:val="004203E4"/>
    <w:rsid w:val="004203F5"/>
    <w:rsid w:val="00420666"/>
    <w:rsid w:val="00420681"/>
    <w:rsid w:val="0042078E"/>
    <w:rsid w:val="004207BC"/>
    <w:rsid w:val="00420A69"/>
    <w:rsid w:val="00420B97"/>
    <w:rsid w:val="00420BA5"/>
    <w:rsid w:val="00420BD8"/>
    <w:rsid w:val="00420C61"/>
    <w:rsid w:val="00420D29"/>
    <w:rsid w:val="00420DA0"/>
    <w:rsid w:val="00420E78"/>
    <w:rsid w:val="00420E85"/>
    <w:rsid w:val="00420F41"/>
    <w:rsid w:val="00420FDC"/>
    <w:rsid w:val="00421376"/>
    <w:rsid w:val="00421383"/>
    <w:rsid w:val="004213E3"/>
    <w:rsid w:val="00421409"/>
    <w:rsid w:val="0042147B"/>
    <w:rsid w:val="0042157E"/>
    <w:rsid w:val="00421631"/>
    <w:rsid w:val="0042173E"/>
    <w:rsid w:val="00421849"/>
    <w:rsid w:val="004219E4"/>
    <w:rsid w:val="00421AA7"/>
    <w:rsid w:val="00421B17"/>
    <w:rsid w:val="00421B52"/>
    <w:rsid w:val="00421B94"/>
    <w:rsid w:val="00421C5B"/>
    <w:rsid w:val="00421CBB"/>
    <w:rsid w:val="00421DAE"/>
    <w:rsid w:val="00421DDD"/>
    <w:rsid w:val="00421E23"/>
    <w:rsid w:val="00421E9F"/>
    <w:rsid w:val="00421F65"/>
    <w:rsid w:val="004220DF"/>
    <w:rsid w:val="0042210A"/>
    <w:rsid w:val="00422123"/>
    <w:rsid w:val="004221B1"/>
    <w:rsid w:val="004221F0"/>
    <w:rsid w:val="00422229"/>
    <w:rsid w:val="004222AE"/>
    <w:rsid w:val="00422302"/>
    <w:rsid w:val="004224BD"/>
    <w:rsid w:val="004224EC"/>
    <w:rsid w:val="004225D6"/>
    <w:rsid w:val="004226A0"/>
    <w:rsid w:val="00422704"/>
    <w:rsid w:val="00422736"/>
    <w:rsid w:val="00422766"/>
    <w:rsid w:val="0042288D"/>
    <w:rsid w:val="004228C2"/>
    <w:rsid w:val="0042295A"/>
    <w:rsid w:val="00422A71"/>
    <w:rsid w:val="00422C08"/>
    <w:rsid w:val="00422C51"/>
    <w:rsid w:val="00422C99"/>
    <w:rsid w:val="00422D12"/>
    <w:rsid w:val="00422E57"/>
    <w:rsid w:val="00422EED"/>
    <w:rsid w:val="0042303D"/>
    <w:rsid w:val="004233A1"/>
    <w:rsid w:val="00423516"/>
    <w:rsid w:val="004236E8"/>
    <w:rsid w:val="00423A70"/>
    <w:rsid w:val="00423AE9"/>
    <w:rsid w:val="00423BCD"/>
    <w:rsid w:val="00423F9A"/>
    <w:rsid w:val="004242EB"/>
    <w:rsid w:val="004243AB"/>
    <w:rsid w:val="0042456B"/>
    <w:rsid w:val="00424584"/>
    <w:rsid w:val="004246C4"/>
    <w:rsid w:val="0042474F"/>
    <w:rsid w:val="00424864"/>
    <w:rsid w:val="00424D63"/>
    <w:rsid w:val="00424E63"/>
    <w:rsid w:val="00424ED9"/>
    <w:rsid w:val="004251A6"/>
    <w:rsid w:val="004252E2"/>
    <w:rsid w:val="004253A3"/>
    <w:rsid w:val="00425495"/>
    <w:rsid w:val="0042555B"/>
    <w:rsid w:val="00425560"/>
    <w:rsid w:val="00425581"/>
    <w:rsid w:val="004255A3"/>
    <w:rsid w:val="00425611"/>
    <w:rsid w:val="00425664"/>
    <w:rsid w:val="004256AD"/>
    <w:rsid w:val="004256DA"/>
    <w:rsid w:val="004258A8"/>
    <w:rsid w:val="004259B5"/>
    <w:rsid w:val="004259BC"/>
    <w:rsid w:val="00425FEB"/>
    <w:rsid w:val="0042608E"/>
    <w:rsid w:val="00426293"/>
    <w:rsid w:val="004263C9"/>
    <w:rsid w:val="004264F2"/>
    <w:rsid w:val="00426557"/>
    <w:rsid w:val="0042669B"/>
    <w:rsid w:val="00426819"/>
    <w:rsid w:val="00426907"/>
    <w:rsid w:val="00426977"/>
    <w:rsid w:val="00426A5D"/>
    <w:rsid w:val="00426ACA"/>
    <w:rsid w:val="00426D8F"/>
    <w:rsid w:val="00426EE4"/>
    <w:rsid w:val="00426F2C"/>
    <w:rsid w:val="0042704F"/>
    <w:rsid w:val="004272FC"/>
    <w:rsid w:val="004273AE"/>
    <w:rsid w:val="004273E9"/>
    <w:rsid w:val="00427416"/>
    <w:rsid w:val="00427444"/>
    <w:rsid w:val="004274A1"/>
    <w:rsid w:val="004274D0"/>
    <w:rsid w:val="00427535"/>
    <w:rsid w:val="004276B0"/>
    <w:rsid w:val="004277AA"/>
    <w:rsid w:val="004277F3"/>
    <w:rsid w:val="004277F4"/>
    <w:rsid w:val="00427824"/>
    <w:rsid w:val="0042794D"/>
    <w:rsid w:val="00427AE6"/>
    <w:rsid w:val="00427C92"/>
    <w:rsid w:val="00427D8A"/>
    <w:rsid w:val="00427E05"/>
    <w:rsid w:val="00427E74"/>
    <w:rsid w:val="00427EA4"/>
    <w:rsid w:val="00427EAE"/>
    <w:rsid w:val="00430237"/>
    <w:rsid w:val="00430306"/>
    <w:rsid w:val="00430333"/>
    <w:rsid w:val="00430359"/>
    <w:rsid w:val="004303BA"/>
    <w:rsid w:val="0043047E"/>
    <w:rsid w:val="004304A2"/>
    <w:rsid w:val="00430602"/>
    <w:rsid w:val="0043079B"/>
    <w:rsid w:val="00430811"/>
    <w:rsid w:val="0043084B"/>
    <w:rsid w:val="00430B48"/>
    <w:rsid w:val="00430B74"/>
    <w:rsid w:val="00430C23"/>
    <w:rsid w:val="00430DEE"/>
    <w:rsid w:val="00430ECC"/>
    <w:rsid w:val="00431071"/>
    <w:rsid w:val="004312F0"/>
    <w:rsid w:val="004314C3"/>
    <w:rsid w:val="004314C6"/>
    <w:rsid w:val="0043173B"/>
    <w:rsid w:val="004317D9"/>
    <w:rsid w:val="0043181D"/>
    <w:rsid w:val="0043183B"/>
    <w:rsid w:val="0043188F"/>
    <w:rsid w:val="00431A30"/>
    <w:rsid w:val="00431AFD"/>
    <w:rsid w:val="00431D39"/>
    <w:rsid w:val="00431E69"/>
    <w:rsid w:val="00431F97"/>
    <w:rsid w:val="00431FD5"/>
    <w:rsid w:val="00431FE5"/>
    <w:rsid w:val="00432078"/>
    <w:rsid w:val="0043208B"/>
    <w:rsid w:val="004320AB"/>
    <w:rsid w:val="004320CE"/>
    <w:rsid w:val="0043212B"/>
    <w:rsid w:val="004321B6"/>
    <w:rsid w:val="004322D7"/>
    <w:rsid w:val="00432353"/>
    <w:rsid w:val="004323C0"/>
    <w:rsid w:val="00432401"/>
    <w:rsid w:val="00432438"/>
    <w:rsid w:val="004324AB"/>
    <w:rsid w:val="00432626"/>
    <w:rsid w:val="0043270F"/>
    <w:rsid w:val="00432720"/>
    <w:rsid w:val="004327F6"/>
    <w:rsid w:val="004328B9"/>
    <w:rsid w:val="00432929"/>
    <w:rsid w:val="00432974"/>
    <w:rsid w:val="004329BA"/>
    <w:rsid w:val="004329BE"/>
    <w:rsid w:val="004329DA"/>
    <w:rsid w:val="00432B26"/>
    <w:rsid w:val="00432B98"/>
    <w:rsid w:val="00432CCF"/>
    <w:rsid w:val="00432D36"/>
    <w:rsid w:val="00432D6C"/>
    <w:rsid w:val="00432E66"/>
    <w:rsid w:val="00432E96"/>
    <w:rsid w:val="00432F48"/>
    <w:rsid w:val="00432FB0"/>
    <w:rsid w:val="0043305E"/>
    <w:rsid w:val="004330AD"/>
    <w:rsid w:val="004330EF"/>
    <w:rsid w:val="00433100"/>
    <w:rsid w:val="0043314D"/>
    <w:rsid w:val="00433153"/>
    <w:rsid w:val="004332D7"/>
    <w:rsid w:val="00433658"/>
    <w:rsid w:val="004337C3"/>
    <w:rsid w:val="00433B5C"/>
    <w:rsid w:val="00433BA7"/>
    <w:rsid w:val="00433C0E"/>
    <w:rsid w:val="00433CE7"/>
    <w:rsid w:val="00433E9B"/>
    <w:rsid w:val="00433EC3"/>
    <w:rsid w:val="00433EE0"/>
    <w:rsid w:val="00433F1F"/>
    <w:rsid w:val="0043403C"/>
    <w:rsid w:val="004340A3"/>
    <w:rsid w:val="004342A2"/>
    <w:rsid w:val="00434389"/>
    <w:rsid w:val="00434481"/>
    <w:rsid w:val="004345C3"/>
    <w:rsid w:val="004345D9"/>
    <w:rsid w:val="004345EE"/>
    <w:rsid w:val="0043466A"/>
    <w:rsid w:val="00434719"/>
    <w:rsid w:val="00434925"/>
    <w:rsid w:val="0043494D"/>
    <w:rsid w:val="004349DA"/>
    <w:rsid w:val="00434BE1"/>
    <w:rsid w:val="00434C19"/>
    <w:rsid w:val="00434C95"/>
    <w:rsid w:val="00434D31"/>
    <w:rsid w:val="00434DCC"/>
    <w:rsid w:val="00434DDD"/>
    <w:rsid w:val="00434EBA"/>
    <w:rsid w:val="00434EBD"/>
    <w:rsid w:val="00434F96"/>
    <w:rsid w:val="0043547E"/>
    <w:rsid w:val="00435616"/>
    <w:rsid w:val="004356D0"/>
    <w:rsid w:val="0043572E"/>
    <w:rsid w:val="00435920"/>
    <w:rsid w:val="00435994"/>
    <w:rsid w:val="00435A0F"/>
    <w:rsid w:val="00435A61"/>
    <w:rsid w:val="00435A99"/>
    <w:rsid w:val="00435B1D"/>
    <w:rsid w:val="00435CBE"/>
    <w:rsid w:val="00435CDF"/>
    <w:rsid w:val="00435DDA"/>
    <w:rsid w:val="00435E65"/>
    <w:rsid w:val="00435E93"/>
    <w:rsid w:val="00435F5F"/>
    <w:rsid w:val="00435FF7"/>
    <w:rsid w:val="00436071"/>
    <w:rsid w:val="004360CB"/>
    <w:rsid w:val="00436230"/>
    <w:rsid w:val="0043629C"/>
    <w:rsid w:val="00436508"/>
    <w:rsid w:val="004367CB"/>
    <w:rsid w:val="004367F2"/>
    <w:rsid w:val="0043681D"/>
    <w:rsid w:val="00436846"/>
    <w:rsid w:val="00436977"/>
    <w:rsid w:val="00436A25"/>
    <w:rsid w:val="00436A6F"/>
    <w:rsid w:val="00436CAF"/>
    <w:rsid w:val="00436CD3"/>
    <w:rsid w:val="00436CFB"/>
    <w:rsid w:val="00436D46"/>
    <w:rsid w:val="00436D4C"/>
    <w:rsid w:val="00436EC7"/>
    <w:rsid w:val="004371CA"/>
    <w:rsid w:val="0043729E"/>
    <w:rsid w:val="004373CA"/>
    <w:rsid w:val="004373E9"/>
    <w:rsid w:val="004374F3"/>
    <w:rsid w:val="00437790"/>
    <w:rsid w:val="004377A9"/>
    <w:rsid w:val="00437981"/>
    <w:rsid w:val="004379AA"/>
    <w:rsid w:val="00437A11"/>
    <w:rsid w:val="00437A26"/>
    <w:rsid w:val="00437A70"/>
    <w:rsid w:val="00437AFE"/>
    <w:rsid w:val="00437B2B"/>
    <w:rsid w:val="00437BB9"/>
    <w:rsid w:val="00437C28"/>
    <w:rsid w:val="00437D0E"/>
    <w:rsid w:val="00437D1D"/>
    <w:rsid w:val="00437F07"/>
    <w:rsid w:val="00437F6F"/>
    <w:rsid w:val="0044006A"/>
    <w:rsid w:val="00440091"/>
    <w:rsid w:val="0044013E"/>
    <w:rsid w:val="0044015B"/>
    <w:rsid w:val="0044022D"/>
    <w:rsid w:val="00440248"/>
    <w:rsid w:val="00440384"/>
    <w:rsid w:val="00440589"/>
    <w:rsid w:val="00440746"/>
    <w:rsid w:val="004407AA"/>
    <w:rsid w:val="004408BA"/>
    <w:rsid w:val="00440C47"/>
    <w:rsid w:val="00440D84"/>
    <w:rsid w:val="00440DE1"/>
    <w:rsid w:val="00440E0A"/>
    <w:rsid w:val="00440E34"/>
    <w:rsid w:val="0044128A"/>
    <w:rsid w:val="00441363"/>
    <w:rsid w:val="004413BC"/>
    <w:rsid w:val="0044147E"/>
    <w:rsid w:val="004414E9"/>
    <w:rsid w:val="004415AF"/>
    <w:rsid w:val="004415CD"/>
    <w:rsid w:val="00441653"/>
    <w:rsid w:val="0044166C"/>
    <w:rsid w:val="0044179D"/>
    <w:rsid w:val="00441AC4"/>
    <w:rsid w:val="00441AED"/>
    <w:rsid w:val="00441B0F"/>
    <w:rsid w:val="00441C58"/>
    <w:rsid w:val="00441D41"/>
    <w:rsid w:val="00441DAE"/>
    <w:rsid w:val="00441DBD"/>
    <w:rsid w:val="00441E63"/>
    <w:rsid w:val="00442031"/>
    <w:rsid w:val="0044203B"/>
    <w:rsid w:val="00442056"/>
    <w:rsid w:val="004420FB"/>
    <w:rsid w:val="00442277"/>
    <w:rsid w:val="0044235D"/>
    <w:rsid w:val="0044245A"/>
    <w:rsid w:val="004425B6"/>
    <w:rsid w:val="004426C2"/>
    <w:rsid w:val="00442955"/>
    <w:rsid w:val="00442C02"/>
    <w:rsid w:val="00442C4D"/>
    <w:rsid w:val="00442E35"/>
    <w:rsid w:val="00443116"/>
    <w:rsid w:val="004432B5"/>
    <w:rsid w:val="004432EA"/>
    <w:rsid w:val="004433FD"/>
    <w:rsid w:val="0044340F"/>
    <w:rsid w:val="0044355B"/>
    <w:rsid w:val="004436D7"/>
    <w:rsid w:val="004436D8"/>
    <w:rsid w:val="0044373A"/>
    <w:rsid w:val="004437A2"/>
    <w:rsid w:val="00443815"/>
    <w:rsid w:val="0044388D"/>
    <w:rsid w:val="00443897"/>
    <w:rsid w:val="004439C6"/>
    <w:rsid w:val="004439E0"/>
    <w:rsid w:val="00443A9F"/>
    <w:rsid w:val="00443AB0"/>
    <w:rsid w:val="00443C30"/>
    <w:rsid w:val="00443C42"/>
    <w:rsid w:val="00443D79"/>
    <w:rsid w:val="00443E8A"/>
    <w:rsid w:val="00443ED9"/>
    <w:rsid w:val="00443EFE"/>
    <w:rsid w:val="00443F4D"/>
    <w:rsid w:val="00444038"/>
    <w:rsid w:val="004440A0"/>
    <w:rsid w:val="0044425B"/>
    <w:rsid w:val="004443E9"/>
    <w:rsid w:val="0044461C"/>
    <w:rsid w:val="004446AF"/>
    <w:rsid w:val="00444706"/>
    <w:rsid w:val="00444727"/>
    <w:rsid w:val="00444739"/>
    <w:rsid w:val="00444815"/>
    <w:rsid w:val="0044488C"/>
    <w:rsid w:val="004448A9"/>
    <w:rsid w:val="004449B6"/>
    <w:rsid w:val="00444A9F"/>
    <w:rsid w:val="00444C11"/>
    <w:rsid w:val="00444CCC"/>
    <w:rsid w:val="00444EBF"/>
    <w:rsid w:val="00445160"/>
    <w:rsid w:val="004452E8"/>
    <w:rsid w:val="00445329"/>
    <w:rsid w:val="004454CC"/>
    <w:rsid w:val="00445651"/>
    <w:rsid w:val="00445710"/>
    <w:rsid w:val="00445763"/>
    <w:rsid w:val="0044593B"/>
    <w:rsid w:val="0044594C"/>
    <w:rsid w:val="004459BB"/>
    <w:rsid w:val="00445BFC"/>
    <w:rsid w:val="00445C59"/>
    <w:rsid w:val="00445C73"/>
    <w:rsid w:val="00445EAC"/>
    <w:rsid w:val="00445FD4"/>
    <w:rsid w:val="00446098"/>
    <w:rsid w:val="004463D4"/>
    <w:rsid w:val="004463EE"/>
    <w:rsid w:val="00446400"/>
    <w:rsid w:val="00446429"/>
    <w:rsid w:val="0044669B"/>
    <w:rsid w:val="004466F0"/>
    <w:rsid w:val="0044696A"/>
    <w:rsid w:val="0044697A"/>
    <w:rsid w:val="00446999"/>
    <w:rsid w:val="00446A9E"/>
    <w:rsid w:val="00446BBB"/>
    <w:rsid w:val="00446C7E"/>
    <w:rsid w:val="00446CD3"/>
    <w:rsid w:val="00446CE0"/>
    <w:rsid w:val="00446D24"/>
    <w:rsid w:val="00446F4B"/>
    <w:rsid w:val="00447042"/>
    <w:rsid w:val="00447140"/>
    <w:rsid w:val="0044714E"/>
    <w:rsid w:val="004471C0"/>
    <w:rsid w:val="004471D5"/>
    <w:rsid w:val="004471D6"/>
    <w:rsid w:val="004475DC"/>
    <w:rsid w:val="004476BD"/>
    <w:rsid w:val="00447A1A"/>
    <w:rsid w:val="00447A56"/>
    <w:rsid w:val="00447AD7"/>
    <w:rsid w:val="00447AEF"/>
    <w:rsid w:val="00447B7A"/>
    <w:rsid w:val="00447BE5"/>
    <w:rsid w:val="00447D3E"/>
    <w:rsid w:val="00447EC6"/>
    <w:rsid w:val="00450104"/>
    <w:rsid w:val="004501D1"/>
    <w:rsid w:val="004502C1"/>
    <w:rsid w:val="00450325"/>
    <w:rsid w:val="004505E5"/>
    <w:rsid w:val="00450709"/>
    <w:rsid w:val="004508CC"/>
    <w:rsid w:val="004509D3"/>
    <w:rsid w:val="00450A4E"/>
    <w:rsid w:val="00450B46"/>
    <w:rsid w:val="00450B89"/>
    <w:rsid w:val="00450CB8"/>
    <w:rsid w:val="00450E0D"/>
    <w:rsid w:val="00450EC8"/>
    <w:rsid w:val="00450F56"/>
    <w:rsid w:val="00450FEE"/>
    <w:rsid w:val="00451003"/>
    <w:rsid w:val="00451009"/>
    <w:rsid w:val="004510E5"/>
    <w:rsid w:val="00451286"/>
    <w:rsid w:val="0045153A"/>
    <w:rsid w:val="0045169A"/>
    <w:rsid w:val="0045173E"/>
    <w:rsid w:val="0045174A"/>
    <w:rsid w:val="0045176B"/>
    <w:rsid w:val="004519CB"/>
    <w:rsid w:val="00451A5F"/>
    <w:rsid w:val="00451AE7"/>
    <w:rsid w:val="00451B01"/>
    <w:rsid w:val="00451B23"/>
    <w:rsid w:val="00451D7B"/>
    <w:rsid w:val="00451E15"/>
    <w:rsid w:val="00451F2E"/>
    <w:rsid w:val="00451F89"/>
    <w:rsid w:val="00451FD3"/>
    <w:rsid w:val="00451FE0"/>
    <w:rsid w:val="00452041"/>
    <w:rsid w:val="0045205F"/>
    <w:rsid w:val="00452156"/>
    <w:rsid w:val="004521E2"/>
    <w:rsid w:val="004521F0"/>
    <w:rsid w:val="0045227C"/>
    <w:rsid w:val="004522E1"/>
    <w:rsid w:val="004523D7"/>
    <w:rsid w:val="0045251A"/>
    <w:rsid w:val="0045272B"/>
    <w:rsid w:val="00452763"/>
    <w:rsid w:val="004528CC"/>
    <w:rsid w:val="004528ED"/>
    <w:rsid w:val="0045291E"/>
    <w:rsid w:val="00452988"/>
    <w:rsid w:val="0045298A"/>
    <w:rsid w:val="00452B57"/>
    <w:rsid w:val="00452BFE"/>
    <w:rsid w:val="00452D9E"/>
    <w:rsid w:val="00452F4A"/>
    <w:rsid w:val="00452F57"/>
    <w:rsid w:val="00453072"/>
    <w:rsid w:val="00453177"/>
    <w:rsid w:val="00453261"/>
    <w:rsid w:val="0045332E"/>
    <w:rsid w:val="00453380"/>
    <w:rsid w:val="0045345B"/>
    <w:rsid w:val="00453479"/>
    <w:rsid w:val="00453497"/>
    <w:rsid w:val="004534CD"/>
    <w:rsid w:val="0045363F"/>
    <w:rsid w:val="00453794"/>
    <w:rsid w:val="0045397E"/>
    <w:rsid w:val="00453C3E"/>
    <w:rsid w:val="00453D68"/>
    <w:rsid w:val="00453EE1"/>
    <w:rsid w:val="00453F71"/>
    <w:rsid w:val="00453FCA"/>
    <w:rsid w:val="0045416E"/>
    <w:rsid w:val="0045427C"/>
    <w:rsid w:val="00454348"/>
    <w:rsid w:val="00454560"/>
    <w:rsid w:val="0045487C"/>
    <w:rsid w:val="0045489E"/>
    <w:rsid w:val="0045494F"/>
    <w:rsid w:val="0045498F"/>
    <w:rsid w:val="00454BF5"/>
    <w:rsid w:val="00454C1E"/>
    <w:rsid w:val="00454EEE"/>
    <w:rsid w:val="00455130"/>
    <w:rsid w:val="004552EB"/>
    <w:rsid w:val="004554A1"/>
    <w:rsid w:val="0045553D"/>
    <w:rsid w:val="0045561B"/>
    <w:rsid w:val="00455760"/>
    <w:rsid w:val="0045581B"/>
    <w:rsid w:val="00455907"/>
    <w:rsid w:val="004559A9"/>
    <w:rsid w:val="00455D3F"/>
    <w:rsid w:val="00455FCB"/>
    <w:rsid w:val="00455FDA"/>
    <w:rsid w:val="00455FF5"/>
    <w:rsid w:val="0045608D"/>
    <w:rsid w:val="0045621D"/>
    <w:rsid w:val="00456226"/>
    <w:rsid w:val="00456249"/>
    <w:rsid w:val="00456287"/>
    <w:rsid w:val="0045648D"/>
    <w:rsid w:val="00456553"/>
    <w:rsid w:val="00456626"/>
    <w:rsid w:val="004567EA"/>
    <w:rsid w:val="00456875"/>
    <w:rsid w:val="00456895"/>
    <w:rsid w:val="004569CE"/>
    <w:rsid w:val="004569EA"/>
    <w:rsid w:val="00456A2D"/>
    <w:rsid w:val="00456A6A"/>
    <w:rsid w:val="00456A88"/>
    <w:rsid w:val="00456C88"/>
    <w:rsid w:val="00456D3F"/>
    <w:rsid w:val="00456DDD"/>
    <w:rsid w:val="00456F5B"/>
    <w:rsid w:val="0045705C"/>
    <w:rsid w:val="00457083"/>
    <w:rsid w:val="00457097"/>
    <w:rsid w:val="00457140"/>
    <w:rsid w:val="0045714B"/>
    <w:rsid w:val="0045716D"/>
    <w:rsid w:val="0045724D"/>
    <w:rsid w:val="00457333"/>
    <w:rsid w:val="004573BC"/>
    <w:rsid w:val="004573E0"/>
    <w:rsid w:val="004574D5"/>
    <w:rsid w:val="004576D7"/>
    <w:rsid w:val="00457754"/>
    <w:rsid w:val="004577BC"/>
    <w:rsid w:val="004579DF"/>
    <w:rsid w:val="004579F0"/>
    <w:rsid w:val="00457A1D"/>
    <w:rsid w:val="00457ACA"/>
    <w:rsid w:val="00457C06"/>
    <w:rsid w:val="00457C8B"/>
    <w:rsid w:val="00457E55"/>
    <w:rsid w:val="00457FF8"/>
    <w:rsid w:val="00460086"/>
    <w:rsid w:val="004600C6"/>
    <w:rsid w:val="00460245"/>
    <w:rsid w:val="00460260"/>
    <w:rsid w:val="00460405"/>
    <w:rsid w:val="00460425"/>
    <w:rsid w:val="00460541"/>
    <w:rsid w:val="004605A0"/>
    <w:rsid w:val="004605AB"/>
    <w:rsid w:val="00460628"/>
    <w:rsid w:val="00460663"/>
    <w:rsid w:val="004608AA"/>
    <w:rsid w:val="00460A16"/>
    <w:rsid w:val="00460CD6"/>
    <w:rsid w:val="00460CDB"/>
    <w:rsid w:val="00460F14"/>
    <w:rsid w:val="004613DE"/>
    <w:rsid w:val="004613F2"/>
    <w:rsid w:val="00461413"/>
    <w:rsid w:val="0046142B"/>
    <w:rsid w:val="0046151F"/>
    <w:rsid w:val="0046166F"/>
    <w:rsid w:val="004616BA"/>
    <w:rsid w:val="00461895"/>
    <w:rsid w:val="00461921"/>
    <w:rsid w:val="004619D0"/>
    <w:rsid w:val="00461A4F"/>
    <w:rsid w:val="00461B3B"/>
    <w:rsid w:val="00461BC3"/>
    <w:rsid w:val="00461CE7"/>
    <w:rsid w:val="00461D31"/>
    <w:rsid w:val="00461DC7"/>
    <w:rsid w:val="00461DF2"/>
    <w:rsid w:val="00461E57"/>
    <w:rsid w:val="00461E83"/>
    <w:rsid w:val="00461F48"/>
    <w:rsid w:val="00461FB1"/>
    <w:rsid w:val="00462007"/>
    <w:rsid w:val="00462017"/>
    <w:rsid w:val="0046203F"/>
    <w:rsid w:val="0046207F"/>
    <w:rsid w:val="00462104"/>
    <w:rsid w:val="00462166"/>
    <w:rsid w:val="00462297"/>
    <w:rsid w:val="00462513"/>
    <w:rsid w:val="00462523"/>
    <w:rsid w:val="004625D8"/>
    <w:rsid w:val="00462639"/>
    <w:rsid w:val="00462751"/>
    <w:rsid w:val="00462868"/>
    <w:rsid w:val="00462912"/>
    <w:rsid w:val="00462931"/>
    <w:rsid w:val="00462A3F"/>
    <w:rsid w:val="00462A53"/>
    <w:rsid w:val="00462EB5"/>
    <w:rsid w:val="00462F44"/>
    <w:rsid w:val="00462F58"/>
    <w:rsid w:val="00462F63"/>
    <w:rsid w:val="00462F75"/>
    <w:rsid w:val="00462FA5"/>
    <w:rsid w:val="004630C0"/>
    <w:rsid w:val="00463587"/>
    <w:rsid w:val="004636F7"/>
    <w:rsid w:val="00463719"/>
    <w:rsid w:val="00463726"/>
    <w:rsid w:val="00463760"/>
    <w:rsid w:val="004637A3"/>
    <w:rsid w:val="0046386C"/>
    <w:rsid w:val="004638F4"/>
    <w:rsid w:val="0046397A"/>
    <w:rsid w:val="00463A29"/>
    <w:rsid w:val="00463BB2"/>
    <w:rsid w:val="00463BCA"/>
    <w:rsid w:val="00463D7B"/>
    <w:rsid w:val="00463DE0"/>
    <w:rsid w:val="00463E43"/>
    <w:rsid w:val="00463E5B"/>
    <w:rsid w:val="00463E65"/>
    <w:rsid w:val="00463EF7"/>
    <w:rsid w:val="00463F6D"/>
    <w:rsid w:val="00463FB6"/>
    <w:rsid w:val="00463FCF"/>
    <w:rsid w:val="004640E9"/>
    <w:rsid w:val="004640FA"/>
    <w:rsid w:val="00464100"/>
    <w:rsid w:val="004641E8"/>
    <w:rsid w:val="00464216"/>
    <w:rsid w:val="00464238"/>
    <w:rsid w:val="0046427A"/>
    <w:rsid w:val="004643BF"/>
    <w:rsid w:val="004643EE"/>
    <w:rsid w:val="0046463E"/>
    <w:rsid w:val="00464663"/>
    <w:rsid w:val="0046482F"/>
    <w:rsid w:val="004648CF"/>
    <w:rsid w:val="00464A35"/>
    <w:rsid w:val="00464A68"/>
    <w:rsid w:val="00464B6E"/>
    <w:rsid w:val="00464CD3"/>
    <w:rsid w:val="00464CD8"/>
    <w:rsid w:val="00464FA1"/>
    <w:rsid w:val="00465076"/>
    <w:rsid w:val="0046519A"/>
    <w:rsid w:val="00465234"/>
    <w:rsid w:val="00465398"/>
    <w:rsid w:val="0046545F"/>
    <w:rsid w:val="004654E1"/>
    <w:rsid w:val="00465599"/>
    <w:rsid w:val="0046563F"/>
    <w:rsid w:val="00465755"/>
    <w:rsid w:val="004657DC"/>
    <w:rsid w:val="004658FA"/>
    <w:rsid w:val="004659B6"/>
    <w:rsid w:val="004659F4"/>
    <w:rsid w:val="00465BC0"/>
    <w:rsid w:val="00465D36"/>
    <w:rsid w:val="00465EA1"/>
    <w:rsid w:val="0046605A"/>
    <w:rsid w:val="004663D8"/>
    <w:rsid w:val="004664AD"/>
    <w:rsid w:val="004664EE"/>
    <w:rsid w:val="0046656D"/>
    <w:rsid w:val="00466582"/>
    <w:rsid w:val="00466A29"/>
    <w:rsid w:val="00466A79"/>
    <w:rsid w:val="00466B60"/>
    <w:rsid w:val="00466C9A"/>
    <w:rsid w:val="00466C9D"/>
    <w:rsid w:val="00466CC2"/>
    <w:rsid w:val="00466E55"/>
    <w:rsid w:val="004670C3"/>
    <w:rsid w:val="0046711D"/>
    <w:rsid w:val="0046717F"/>
    <w:rsid w:val="004671A7"/>
    <w:rsid w:val="0046724D"/>
    <w:rsid w:val="004672C3"/>
    <w:rsid w:val="00467307"/>
    <w:rsid w:val="0046733A"/>
    <w:rsid w:val="0046735C"/>
    <w:rsid w:val="0046745E"/>
    <w:rsid w:val="004675EA"/>
    <w:rsid w:val="00467678"/>
    <w:rsid w:val="0046768E"/>
    <w:rsid w:val="0046785F"/>
    <w:rsid w:val="004678B3"/>
    <w:rsid w:val="004678E6"/>
    <w:rsid w:val="004678EA"/>
    <w:rsid w:val="00467C66"/>
    <w:rsid w:val="00467CF2"/>
    <w:rsid w:val="00467CF7"/>
    <w:rsid w:val="00467E29"/>
    <w:rsid w:val="00467EE4"/>
    <w:rsid w:val="00467F27"/>
    <w:rsid w:val="0047006C"/>
    <w:rsid w:val="004700B1"/>
    <w:rsid w:val="00470129"/>
    <w:rsid w:val="00470235"/>
    <w:rsid w:val="0047027D"/>
    <w:rsid w:val="004702A6"/>
    <w:rsid w:val="004702AA"/>
    <w:rsid w:val="004702C9"/>
    <w:rsid w:val="0047036A"/>
    <w:rsid w:val="004703D7"/>
    <w:rsid w:val="0047047B"/>
    <w:rsid w:val="004704FF"/>
    <w:rsid w:val="00470521"/>
    <w:rsid w:val="00470674"/>
    <w:rsid w:val="0047074C"/>
    <w:rsid w:val="00470889"/>
    <w:rsid w:val="0047088C"/>
    <w:rsid w:val="00470B1B"/>
    <w:rsid w:val="00470CC5"/>
    <w:rsid w:val="00470CF7"/>
    <w:rsid w:val="00470F84"/>
    <w:rsid w:val="00470FCA"/>
    <w:rsid w:val="0047110D"/>
    <w:rsid w:val="00471214"/>
    <w:rsid w:val="0047125D"/>
    <w:rsid w:val="00471296"/>
    <w:rsid w:val="004712CA"/>
    <w:rsid w:val="0047141B"/>
    <w:rsid w:val="004714A4"/>
    <w:rsid w:val="004717BC"/>
    <w:rsid w:val="004717E9"/>
    <w:rsid w:val="0047183B"/>
    <w:rsid w:val="0047190B"/>
    <w:rsid w:val="00471912"/>
    <w:rsid w:val="00471A30"/>
    <w:rsid w:val="00471A6F"/>
    <w:rsid w:val="00471CAD"/>
    <w:rsid w:val="00471CE6"/>
    <w:rsid w:val="00471D06"/>
    <w:rsid w:val="00471D08"/>
    <w:rsid w:val="00471EFB"/>
    <w:rsid w:val="00471F70"/>
    <w:rsid w:val="0047201A"/>
    <w:rsid w:val="004720B5"/>
    <w:rsid w:val="0047217A"/>
    <w:rsid w:val="0047217D"/>
    <w:rsid w:val="00472266"/>
    <w:rsid w:val="004722A7"/>
    <w:rsid w:val="004722BD"/>
    <w:rsid w:val="004723B8"/>
    <w:rsid w:val="004723FE"/>
    <w:rsid w:val="00472406"/>
    <w:rsid w:val="0047242D"/>
    <w:rsid w:val="0047266D"/>
    <w:rsid w:val="004726B2"/>
    <w:rsid w:val="0047277B"/>
    <w:rsid w:val="004727AD"/>
    <w:rsid w:val="004727F6"/>
    <w:rsid w:val="0047294F"/>
    <w:rsid w:val="004729D5"/>
    <w:rsid w:val="00472A6D"/>
    <w:rsid w:val="00472B55"/>
    <w:rsid w:val="00472B59"/>
    <w:rsid w:val="00472B60"/>
    <w:rsid w:val="00472C23"/>
    <w:rsid w:val="00472C69"/>
    <w:rsid w:val="00472CD4"/>
    <w:rsid w:val="00472F25"/>
    <w:rsid w:val="00472FD6"/>
    <w:rsid w:val="00473080"/>
    <w:rsid w:val="004730FB"/>
    <w:rsid w:val="00473155"/>
    <w:rsid w:val="004731B3"/>
    <w:rsid w:val="004732B8"/>
    <w:rsid w:val="00473343"/>
    <w:rsid w:val="00473375"/>
    <w:rsid w:val="00473435"/>
    <w:rsid w:val="00473551"/>
    <w:rsid w:val="004736E3"/>
    <w:rsid w:val="0047370A"/>
    <w:rsid w:val="00473817"/>
    <w:rsid w:val="00473950"/>
    <w:rsid w:val="00473B14"/>
    <w:rsid w:val="00473C15"/>
    <w:rsid w:val="00473D58"/>
    <w:rsid w:val="00473E33"/>
    <w:rsid w:val="00473EFB"/>
    <w:rsid w:val="00473F57"/>
    <w:rsid w:val="0047408D"/>
    <w:rsid w:val="004740CE"/>
    <w:rsid w:val="0047415D"/>
    <w:rsid w:val="004741DB"/>
    <w:rsid w:val="0047433F"/>
    <w:rsid w:val="0047449F"/>
    <w:rsid w:val="004745ED"/>
    <w:rsid w:val="0047463B"/>
    <w:rsid w:val="00474729"/>
    <w:rsid w:val="00474897"/>
    <w:rsid w:val="00474926"/>
    <w:rsid w:val="0047492B"/>
    <w:rsid w:val="0047498C"/>
    <w:rsid w:val="00474AC1"/>
    <w:rsid w:val="00474CD4"/>
    <w:rsid w:val="00474E1F"/>
    <w:rsid w:val="00474E64"/>
    <w:rsid w:val="00474F6A"/>
    <w:rsid w:val="0047503D"/>
    <w:rsid w:val="0047510A"/>
    <w:rsid w:val="00475195"/>
    <w:rsid w:val="004753DF"/>
    <w:rsid w:val="0047546B"/>
    <w:rsid w:val="004754ED"/>
    <w:rsid w:val="00475549"/>
    <w:rsid w:val="004755AC"/>
    <w:rsid w:val="00475649"/>
    <w:rsid w:val="00475861"/>
    <w:rsid w:val="0047590C"/>
    <w:rsid w:val="00475964"/>
    <w:rsid w:val="00475975"/>
    <w:rsid w:val="004759F7"/>
    <w:rsid w:val="00475A2B"/>
    <w:rsid w:val="00475A80"/>
    <w:rsid w:val="00475A98"/>
    <w:rsid w:val="00475AC7"/>
    <w:rsid w:val="00475BD2"/>
    <w:rsid w:val="00475D60"/>
    <w:rsid w:val="00475E22"/>
    <w:rsid w:val="00475ED9"/>
    <w:rsid w:val="00475F4E"/>
    <w:rsid w:val="00476251"/>
    <w:rsid w:val="004762A8"/>
    <w:rsid w:val="0047634D"/>
    <w:rsid w:val="004763CE"/>
    <w:rsid w:val="004766F7"/>
    <w:rsid w:val="004767A8"/>
    <w:rsid w:val="004768AF"/>
    <w:rsid w:val="004768CD"/>
    <w:rsid w:val="00476ADE"/>
    <w:rsid w:val="00476B1A"/>
    <w:rsid w:val="00476C1A"/>
    <w:rsid w:val="00476D83"/>
    <w:rsid w:val="00476D84"/>
    <w:rsid w:val="00476E1D"/>
    <w:rsid w:val="00476E7B"/>
    <w:rsid w:val="00476FFF"/>
    <w:rsid w:val="004770EA"/>
    <w:rsid w:val="00477133"/>
    <w:rsid w:val="00477298"/>
    <w:rsid w:val="004772A9"/>
    <w:rsid w:val="004773D0"/>
    <w:rsid w:val="00477616"/>
    <w:rsid w:val="004776D7"/>
    <w:rsid w:val="00477715"/>
    <w:rsid w:val="00477718"/>
    <w:rsid w:val="00477728"/>
    <w:rsid w:val="00477734"/>
    <w:rsid w:val="00477785"/>
    <w:rsid w:val="004777A3"/>
    <w:rsid w:val="0047788D"/>
    <w:rsid w:val="004778F5"/>
    <w:rsid w:val="00477DD4"/>
    <w:rsid w:val="00477E62"/>
    <w:rsid w:val="004800C9"/>
    <w:rsid w:val="00480351"/>
    <w:rsid w:val="0048036A"/>
    <w:rsid w:val="004804B6"/>
    <w:rsid w:val="00480584"/>
    <w:rsid w:val="00480611"/>
    <w:rsid w:val="0048067E"/>
    <w:rsid w:val="004806EB"/>
    <w:rsid w:val="004807E3"/>
    <w:rsid w:val="00480830"/>
    <w:rsid w:val="00480AB0"/>
    <w:rsid w:val="00480B99"/>
    <w:rsid w:val="00480B9F"/>
    <w:rsid w:val="00480C3E"/>
    <w:rsid w:val="00480C5D"/>
    <w:rsid w:val="00480D9F"/>
    <w:rsid w:val="00480DB8"/>
    <w:rsid w:val="00480EDA"/>
    <w:rsid w:val="00480F99"/>
    <w:rsid w:val="00480FC1"/>
    <w:rsid w:val="00480FF1"/>
    <w:rsid w:val="00481032"/>
    <w:rsid w:val="004810C9"/>
    <w:rsid w:val="0048113B"/>
    <w:rsid w:val="004811C7"/>
    <w:rsid w:val="0048146A"/>
    <w:rsid w:val="004815DB"/>
    <w:rsid w:val="004815DD"/>
    <w:rsid w:val="004818AE"/>
    <w:rsid w:val="00481916"/>
    <w:rsid w:val="00481C0F"/>
    <w:rsid w:val="00481C33"/>
    <w:rsid w:val="00481C43"/>
    <w:rsid w:val="00481D41"/>
    <w:rsid w:val="00481D97"/>
    <w:rsid w:val="00481EFC"/>
    <w:rsid w:val="00481F40"/>
    <w:rsid w:val="00481F48"/>
    <w:rsid w:val="00482038"/>
    <w:rsid w:val="004820BC"/>
    <w:rsid w:val="004821DA"/>
    <w:rsid w:val="00482307"/>
    <w:rsid w:val="004823B7"/>
    <w:rsid w:val="004823EE"/>
    <w:rsid w:val="004826B8"/>
    <w:rsid w:val="004826EC"/>
    <w:rsid w:val="00482726"/>
    <w:rsid w:val="0048289A"/>
    <w:rsid w:val="00482A12"/>
    <w:rsid w:val="00482B74"/>
    <w:rsid w:val="00482CBF"/>
    <w:rsid w:val="00482CDC"/>
    <w:rsid w:val="00482E50"/>
    <w:rsid w:val="00482EB9"/>
    <w:rsid w:val="004831DA"/>
    <w:rsid w:val="004832F8"/>
    <w:rsid w:val="004833C6"/>
    <w:rsid w:val="004833DD"/>
    <w:rsid w:val="0048364D"/>
    <w:rsid w:val="004837F7"/>
    <w:rsid w:val="00483840"/>
    <w:rsid w:val="00483848"/>
    <w:rsid w:val="004838D0"/>
    <w:rsid w:val="00483978"/>
    <w:rsid w:val="004839F9"/>
    <w:rsid w:val="00483B09"/>
    <w:rsid w:val="00483B8D"/>
    <w:rsid w:val="00483B9B"/>
    <w:rsid w:val="00483BA3"/>
    <w:rsid w:val="00483C66"/>
    <w:rsid w:val="00483D29"/>
    <w:rsid w:val="00483E27"/>
    <w:rsid w:val="00483F1C"/>
    <w:rsid w:val="004842AC"/>
    <w:rsid w:val="0048434D"/>
    <w:rsid w:val="00484363"/>
    <w:rsid w:val="00484648"/>
    <w:rsid w:val="00484735"/>
    <w:rsid w:val="00484843"/>
    <w:rsid w:val="00484893"/>
    <w:rsid w:val="00484957"/>
    <w:rsid w:val="004849F6"/>
    <w:rsid w:val="00484A38"/>
    <w:rsid w:val="00484ADD"/>
    <w:rsid w:val="00484B93"/>
    <w:rsid w:val="00484BC2"/>
    <w:rsid w:val="00484D1C"/>
    <w:rsid w:val="00484D29"/>
    <w:rsid w:val="00484E63"/>
    <w:rsid w:val="00485046"/>
    <w:rsid w:val="00485057"/>
    <w:rsid w:val="0048519D"/>
    <w:rsid w:val="004851D0"/>
    <w:rsid w:val="0048542B"/>
    <w:rsid w:val="0048546D"/>
    <w:rsid w:val="0048549C"/>
    <w:rsid w:val="00485533"/>
    <w:rsid w:val="004856BC"/>
    <w:rsid w:val="00485862"/>
    <w:rsid w:val="00485928"/>
    <w:rsid w:val="00485A06"/>
    <w:rsid w:val="00485C55"/>
    <w:rsid w:val="00485EF7"/>
    <w:rsid w:val="00485FF9"/>
    <w:rsid w:val="00486022"/>
    <w:rsid w:val="0048611D"/>
    <w:rsid w:val="004864CB"/>
    <w:rsid w:val="0048654F"/>
    <w:rsid w:val="004865C5"/>
    <w:rsid w:val="004865CF"/>
    <w:rsid w:val="00486762"/>
    <w:rsid w:val="00486788"/>
    <w:rsid w:val="0048685C"/>
    <w:rsid w:val="00486999"/>
    <w:rsid w:val="00486BA8"/>
    <w:rsid w:val="00486C8F"/>
    <w:rsid w:val="00486C95"/>
    <w:rsid w:val="00486C9B"/>
    <w:rsid w:val="00486CD8"/>
    <w:rsid w:val="00486F7B"/>
    <w:rsid w:val="0048726D"/>
    <w:rsid w:val="004872C1"/>
    <w:rsid w:val="0048740E"/>
    <w:rsid w:val="004876F9"/>
    <w:rsid w:val="00487A78"/>
    <w:rsid w:val="00487ABD"/>
    <w:rsid w:val="00487AEA"/>
    <w:rsid w:val="00487BB1"/>
    <w:rsid w:val="00487C3A"/>
    <w:rsid w:val="00487C95"/>
    <w:rsid w:val="00487DB4"/>
    <w:rsid w:val="00487F03"/>
    <w:rsid w:val="00487F50"/>
    <w:rsid w:val="004900CB"/>
    <w:rsid w:val="0049021B"/>
    <w:rsid w:val="00490324"/>
    <w:rsid w:val="004903EA"/>
    <w:rsid w:val="0049049C"/>
    <w:rsid w:val="004904EF"/>
    <w:rsid w:val="00490614"/>
    <w:rsid w:val="0049061D"/>
    <w:rsid w:val="004906BC"/>
    <w:rsid w:val="004906D0"/>
    <w:rsid w:val="004907A9"/>
    <w:rsid w:val="004907C9"/>
    <w:rsid w:val="004907CB"/>
    <w:rsid w:val="00490878"/>
    <w:rsid w:val="0049089C"/>
    <w:rsid w:val="004908F7"/>
    <w:rsid w:val="00490A77"/>
    <w:rsid w:val="00490B9F"/>
    <w:rsid w:val="00490C4F"/>
    <w:rsid w:val="00490CB1"/>
    <w:rsid w:val="00490D73"/>
    <w:rsid w:val="00490D7D"/>
    <w:rsid w:val="00490E13"/>
    <w:rsid w:val="00490E27"/>
    <w:rsid w:val="00490ED4"/>
    <w:rsid w:val="00490F05"/>
    <w:rsid w:val="00490F1E"/>
    <w:rsid w:val="00490F71"/>
    <w:rsid w:val="0049129A"/>
    <w:rsid w:val="004917A4"/>
    <w:rsid w:val="004917C8"/>
    <w:rsid w:val="004918E7"/>
    <w:rsid w:val="0049191A"/>
    <w:rsid w:val="004919EC"/>
    <w:rsid w:val="00491C9E"/>
    <w:rsid w:val="00491CCD"/>
    <w:rsid w:val="00491EF1"/>
    <w:rsid w:val="00491FB2"/>
    <w:rsid w:val="00492026"/>
    <w:rsid w:val="004921DB"/>
    <w:rsid w:val="004921E6"/>
    <w:rsid w:val="0049222C"/>
    <w:rsid w:val="00492266"/>
    <w:rsid w:val="00492277"/>
    <w:rsid w:val="00492438"/>
    <w:rsid w:val="0049262A"/>
    <w:rsid w:val="00492653"/>
    <w:rsid w:val="004926BF"/>
    <w:rsid w:val="00492703"/>
    <w:rsid w:val="00492971"/>
    <w:rsid w:val="004929B8"/>
    <w:rsid w:val="004929F6"/>
    <w:rsid w:val="00492A1F"/>
    <w:rsid w:val="00492A4F"/>
    <w:rsid w:val="00492BE4"/>
    <w:rsid w:val="00492ECE"/>
    <w:rsid w:val="00492F19"/>
    <w:rsid w:val="00493045"/>
    <w:rsid w:val="00493133"/>
    <w:rsid w:val="00493223"/>
    <w:rsid w:val="00493257"/>
    <w:rsid w:val="004932D5"/>
    <w:rsid w:val="004932E2"/>
    <w:rsid w:val="00493310"/>
    <w:rsid w:val="00493319"/>
    <w:rsid w:val="00493552"/>
    <w:rsid w:val="004935BD"/>
    <w:rsid w:val="004939C3"/>
    <w:rsid w:val="00493A31"/>
    <w:rsid w:val="00493B34"/>
    <w:rsid w:val="00493C63"/>
    <w:rsid w:val="00493C6C"/>
    <w:rsid w:val="00493CC6"/>
    <w:rsid w:val="00493DA4"/>
    <w:rsid w:val="00493E29"/>
    <w:rsid w:val="00493F8E"/>
    <w:rsid w:val="00493FE1"/>
    <w:rsid w:val="004940EA"/>
    <w:rsid w:val="00494192"/>
    <w:rsid w:val="0049435B"/>
    <w:rsid w:val="00494422"/>
    <w:rsid w:val="0049448F"/>
    <w:rsid w:val="004944DC"/>
    <w:rsid w:val="0049455D"/>
    <w:rsid w:val="0049465D"/>
    <w:rsid w:val="00494748"/>
    <w:rsid w:val="004947D1"/>
    <w:rsid w:val="004949E9"/>
    <w:rsid w:val="00494AAC"/>
    <w:rsid w:val="00494B56"/>
    <w:rsid w:val="00494B8F"/>
    <w:rsid w:val="00494CAA"/>
    <w:rsid w:val="00494DFC"/>
    <w:rsid w:val="00494E17"/>
    <w:rsid w:val="00494E5E"/>
    <w:rsid w:val="00494F42"/>
    <w:rsid w:val="00494FE0"/>
    <w:rsid w:val="0049520C"/>
    <w:rsid w:val="004957AD"/>
    <w:rsid w:val="0049584E"/>
    <w:rsid w:val="004959AF"/>
    <w:rsid w:val="00495B61"/>
    <w:rsid w:val="00495B63"/>
    <w:rsid w:val="00495BEA"/>
    <w:rsid w:val="00495CCF"/>
    <w:rsid w:val="00495D7D"/>
    <w:rsid w:val="00495DEE"/>
    <w:rsid w:val="00495E4D"/>
    <w:rsid w:val="00495E58"/>
    <w:rsid w:val="0049601B"/>
    <w:rsid w:val="00496199"/>
    <w:rsid w:val="004962BA"/>
    <w:rsid w:val="004962C1"/>
    <w:rsid w:val="00496497"/>
    <w:rsid w:val="0049653C"/>
    <w:rsid w:val="004965A0"/>
    <w:rsid w:val="004965F7"/>
    <w:rsid w:val="00496626"/>
    <w:rsid w:val="004966F0"/>
    <w:rsid w:val="0049670D"/>
    <w:rsid w:val="00496728"/>
    <w:rsid w:val="0049675B"/>
    <w:rsid w:val="00496901"/>
    <w:rsid w:val="00496AF3"/>
    <w:rsid w:val="00496CAF"/>
    <w:rsid w:val="00496CDF"/>
    <w:rsid w:val="00497077"/>
    <w:rsid w:val="0049714F"/>
    <w:rsid w:val="00497176"/>
    <w:rsid w:val="004971D5"/>
    <w:rsid w:val="004972DF"/>
    <w:rsid w:val="0049757F"/>
    <w:rsid w:val="00497696"/>
    <w:rsid w:val="004976DA"/>
    <w:rsid w:val="0049785B"/>
    <w:rsid w:val="004979BE"/>
    <w:rsid w:val="004979D2"/>
    <w:rsid w:val="00497AAB"/>
    <w:rsid w:val="00497DDC"/>
    <w:rsid w:val="00497DE9"/>
    <w:rsid w:val="00497E38"/>
    <w:rsid w:val="00497EBF"/>
    <w:rsid w:val="00497F7E"/>
    <w:rsid w:val="004A0189"/>
    <w:rsid w:val="004A02B7"/>
    <w:rsid w:val="004A0313"/>
    <w:rsid w:val="004A0395"/>
    <w:rsid w:val="004A03EA"/>
    <w:rsid w:val="004A08CE"/>
    <w:rsid w:val="004A09F4"/>
    <w:rsid w:val="004A0B5E"/>
    <w:rsid w:val="004A0CA2"/>
    <w:rsid w:val="004A0E5F"/>
    <w:rsid w:val="004A0E86"/>
    <w:rsid w:val="004A1196"/>
    <w:rsid w:val="004A12E7"/>
    <w:rsid w:val="004A15EA"/>
    <w:rsid w:val="004A1654"/>
    <w:rsid w:val="004A16A7"/>
    <w:rsid w:val="004A17AE"/>
    <w:rsid w:val="004A18AD"/>
    <w:rsid w:val="004A1951"/>
    <w:rsid w:val="004A1972"/>
    <w:rsid w:val="004A1B32"/>
    <w:rsid w:val="004A1BDA"/>
    <w:rsid w:val="004A1D87"/>
    <w:rsid w:val="004A20FA"/>
    <w:rsid w:val="004A217C"/>
    <w:rsid w:val="004A2237"/>
    <w:rsid w:val="004A23A9"/>
    <w:rsid w:val="004A25A8"/>
    <w:rsid w:val="004A2661"/>
    <w:rsid w:val="004A276A"/>
    <w:rsid w:val="004A2865"/>
    <w:rsid w:val="004A294E"/>
    <w:rsid w:val="004A2995"/>
    <w:rsid w:val="004A2A7A"/>
    <w:rsid w:val="004A2AFD"/>
    <w:rsid w:val="004A2B6D"/>
    <w:rsid w:val="004A2E50"/>
    <w:rsid w:val="004A2E6B"/>
    <w:rsid w:val="004A2E75"/>
    <w:rsid w:val="004A2F7F"/>
    <w:rsid w:val="004A3071"/>
    <w:rsid w:val="004A3169"/>
    <w:rsid w:val="004A31B7"/>
    <w:rsid w:val="004A3604"/>
    <w:rsid w:val="004A3823"/>
    <w:rsid w:val="004A3AB6"/>
    <w:rsid w:val="004A3ABC"/>
    <w:rsid w:val="004A3C25"/>
    <w:rsid w:val="004A3CDF"/>
    <w:rsid w:val="004A3D9B"/>
    <w:rsid w:val="004A3DC4"/>
    <w:rsid w:val="004A3E7D"/>
    <w:rsid w:val="004A3F3C"/>
    <w:rsid w:val="004A3FDC"/>
    <w:rsid w:val="004A40AB"/>
    <w:rsid w:val="004A422F"/>
    <w:rsid w:val="004A4238"/>
    <w:rsid w:val="004A427D"/>
    <w:rsid w:val="004A443B"/>
    <w:rsid w:val="004A4458"/>
    <w:rsid w:val="004A448B"/>
    <w:rsid w:val="004A44A5"/>
    <w:rsid w:val="004A4549"/>
    <w:rsid w:val="004A459E"/>
    <w:rsid w:val="004A45D7"/>
    <w:rsid w:val="004A479C"/>
    <w:rsid w:val="004A4855"/>
    <w:rsid w:val="004A490A"/>
    <w:rsid w:val="004A4B3D"/>
    <w:rsid w:val="004A4B70"/>
    <w:rsid w:val="004A4E09"/>
    <w:rsid w:val="004A4F86"/>
    <w:rsid w:val="004A4FCF"/>
    <w:rsid w:val="004A4FD6"/>
    <w:rsid w:val="004A537D"/>
    <w:rsid w:val="004A5542"/>
    <w:rsid w:val="004A55D3"/>
    <w:rsid w:val="004A55DC"/>
    <w:rsid w:val="004A5671"/>
    <w:rsid w:val="004A5833"/>
    <w:rsid w:val="004A593E"/>
    <w:rsid w:val="004A5970"/>
    <w:rsid w:val="004A5AD3"/>
    <w:rsid w:val="004A5B2F"/>
    <w:rsid w:val="004A5DEE"/>
    <w:rsid w:val="004A5E7F"/>
    <w:rsid w:val="004A6064"/>
    <w:rsid w:val="004A60D3"/>
    <w:rsid w:val="004A611B"/>
    <w:rsid w:val="004A61E2"/>
    <w:rsid w:val="004A6344"/>
    <w:rsid w:val="004A64CC"/>
    <w:rsid w:val="004A664B"/>
    <w:rsid w:val="004A69B9"/>
    <w:rsid w:val="004A6ACD"/>
    <w:rsid w:val="004A6B8A"/>
    <w:rsid w:val="004A6CF0"/>
    <w:rsid w:val="004A6D47"/>
    <w:rsid w:val="004A6DDF"/>
    <w:rsid w:val="004A6E72"/>
    <w:rsid w:val="004A6F7E"/>
    <w:rsid w:val="004A6F90"/>
    <w:rsid w:val="004A70E2"/>
    <w:rsid w:val="004A754B"/>
    <w:rsid w:val="004A758D"/>
    <w:rsid w:val="004A772A"/>
    <w:rsid w:val="004A7742"/>
    <w:rsid w:val="004A77EB"/>
    <w:rsid w:val="004A788B"/>
    <w:rsid w:val="004A790E"/>
    <w:rsid w:val="004A7973"/>
    <w:rsid w:val="004A7AD0"/>
    <w:rsid w:val="004A7B76"/>
    <w:rsid w:val="004A7D43"/>
    <w:rsid w:val="004A7D77"/>
    <w:rsid w:val="004B0356"/>
    <w:rsid w:val="004B0546"/>
    <w:rsid w:val="004B05CD"/>
    <w:rsid w:val="004B0612"/>
    <w:rsid w:val="004B0653"/>
    <w:rsid w:val="004B08F1"/>
    <w:rsid w:val="004B0983"/>
    <w:rsid w:val="004B09F1"/>
    <w:rsid w:val="004B0A20"/>
    <w:rsid w:val="004B0B4F"/>
    <w:rsid w:val="004B0C77"/>
    <w:rsid w:val="004B0D77"/>
    <w:rsid w:val="004B0E66"/>
    <w:rsid w:val="004B0EBE"/>
    <w:rsid w:val="004B114A"/>
    <w:rsid w:val="004B1150"/>
    <w:rsid w:val="004B12FF"/>
    <w:rsid w:val="004B1504"/>
    <w:rsid w:val="004B1532"/>
    <w:rsid w:val="004B156D"/>
    <w:rsid w:val="004B158E"/>
    <w:rsid w:val="004B1638"/>
    <w:rsid w:val="004B166F"/>
    <w:rsid w:val="004B178C"/>
    <w:rsid w:val="004B1AC3"/>
    <w:rsid w:val="004B1B88"/>
    <w:rsid w:val="004B1C34"/>
    <w:rsid w:val="004B1C55"/>
    <w:rsid w:val="004B1C9E"/>
    <w:rsid w:val="004B1DCE"/>
    <w:rsid w:val="004B1EAC"/>
    <w:rsid w:val="004B1EFC"/>
    <w:rsid w:val="004B1FE6"/>
    <w:rsid w:val="004B201F"/>
    <w:rsid w:val="004B211D"/>
    <w:rsid w:val="004B227C"/>
    <w:rsid w:val="004B2348"/>
    <w:rsid w:val="004B23F5"/>
    <w:rsid w:val="004B253B"/>
    <w:rsid w:val="004B2574"/>
    <w:rsid w:val="004B25DD"/>
    <w:rsid w:val="004B265B"/>
    <w:rsid w:val="004B26A6"/>
    <w:rsid w:val="004B26EC"/>
    <w:rsid w:val="004B2775"/>
    <w:rsid w:val="004B2779"/>
    <w:rsid w:val="004B28F8"/>
    <w:rsid w:val="004B2B4C"/>
    <w:rsid w:val="004B2BA5"/>
    <w:rsid w:val="004B2CDD"/>
    <w:rsid w:val="004B2DBE"/>
    <w:rsid w:val="004B2DEB"/>
    <w:rsid w:val="004B2DFE"/>
    <w:rsid w:val="004B2F5E"/>
    <w:rsid w:val="004B3029"/>
    <w:rsid w:val="004B3092"/>
    <w:rsid w:val="004B30CD"/>
    <w:rsid w:val="004B330E"/>
    <w:rsid w:val="004B33C3"/>
    <w:rsid w:val="004B3506"/>
    <w:rsid w:val="004B3526"/>
    <w:rsid w:val="004B3720"/>
    <w:rsid w:val="004B3830"/>
    <w:rsid w:val="004B38C5"/>
    <w:rsid w:val="004B3AC3"/>
    <w:rsid w:val="004B3ADA"/>
    <w:rsid w:val="004B3C0C"/>
    <w:rsid w:val="004B3C69"/>
    <w:rsid w:val="004B3C77"/>
    <w:rsid w:val="004B3E14"/>
    <w:rsid w:val="004B3FBD"/>
    <w:rsid w:val="004B40AA"/>
    <w:rsid w:val="004B4127"/>
    <w:rsid w:val="004B416D"/>
    <w:rsid w:val="004B4234"/>
    <w:rsid w:val="004B429F"/>
    <w:rsid w:val="004B436E"/>
    <w:rsid w:val="004B44C7"/>
    <w:rsid w:val="004B44D0"/>
    <w:rsid w:val="004B46EE"/>
    <w:rsid w:val="004B481A"/>
    <w:rsid w:val="004B4989"/>
    <w:rsid w:val="004B4CD4"/>
    <w:rsid w:val="004B4CF2"/>
    <w:rsid w:val="004B4D10"/>
    <w:rsid w:val="004B4DF2"/>
    <w:rsid w:val="004B5069"/>
    <w:rsid w:val="004B5536"/>
    <w:rsid w:val="004B5548"/>
    <w:rsid w:val="004B5640"/>
    <w:rsid w:val="004B574E"/>
    <w:rsid w:val="004B583D"/>
    <w:rsid w:val="004B596E"/>
    <w:rsid w:val="004B5A3A"/>
    <w:rsid w:val="004B5AC2"/>
    <w:rsid w:val="004B5AF7"/>
    <w:rsid w:val="004B5E84"/>
    <w:rsid w:val="004B5E87"/>
    <w:rsid w:val="004B5F41"/>
    <w:rsid w:val="004B5FDE"/>
    <w:rsid w:val="004B6023"/>
    <w:rsid w:val="004B60D4"/>
    <w:rsid w:val="004B6177"/>
    <w:rsid w:val="004B6277"/>
    <w:rsid w:val="004B6298"/>
    <w:rsid w:val="004B629A"/>
    <w:rsid w:val="004B6374"/>
    <w:rsid w:val="004B63B7"/>
    <w:rsid w:val="004B6763"/>
    <w:rsid w:val="004B6929"/>
    <w:rsid w:val="004B6B50"/>
    <w:rsid w:val="004B6B67"/>
    <w:rsid w:val="004B6B84"/>
    <w:rsid w:val="004B6BA9"/>
    <w:rsid w:val="004B6C1C"/>
    <w:rsid w:val="004B6D5E"/>
    <w:rsid w:val="004B6E19"/>
    <w:rsid w:val="004B6F19"/>
    <w:rsid w:val="004B6F68"/>
    <w:rsid w:val="004B6FA6"/>
    <w:rsid w:val="004B6FCD"/>
    <w:rsid w:val="004B7169"/>
    <w:rsid w:val="004B717B"/>
    <w:rsid w:val="004B7185"/>
    <w:rsid w:val="004B7198"/>
    <w:rsid w:val="004B73F1"/>
    <w:rsid w:val="004B743D"/>
    <w:rsid w:val="004B744A"/>
    <w:rsid w:val="004B7454"/>
    <w:rsid w:val="004B74D5"/>
    <w:rsid w:val="004B7511"/>
    <w:rsid w:val="004B7535"/>
    <w:rsid w:val="004B757B"/>
    <w:rsid w:val="004B789F"/>
    <w:rsid w:val="004B78AB"/>
    <w:rsid w:val="004B7938"/>
    <w:rsid w:val="004B796C"/>
    <w:rsid w:val="004B79CE"/>
    <w:rsid w:val="004B7B67"/>
    <w:rsid w:val="004B7BAF"/>
    <w:rsid w:val="004B7C94"/>
    <w:rsid w:val="004B7C9B"/>
    <w:rsid w:val="004B7D6A"/>
    <w:rsid w:val="004B7D83"/>
    <w:rsid w:val="004B7DBF"/>
    <w:rsid w:val="004C014E"/>
    <w:rsid w:val="004C02A5"/>
    <w:rsid w:val="004C02AC"/>
    <w:rsid w:val="004C02D0"/>
    <w:rsid w:val="004C036E"/>
    <w:rsid w:val="004C042B"/>
    <w:rsid w:val="004C0677"/>
    <w:rsid w:val="004C07DB"/>
    <w:rsid w:val="004C07DE"/>
    <w:rsid w:val="004C08E6"/>
    <w:rsid w:val="004C098E"/>
    <w:rsid w:val="004C09C2"/>
    <w:rsid w:val="004C0DDB"/>
    <w:rsid w:val="004C0E46"/>
    <w:rsid w:val="004C0E74"/>
    <w:rsid w:val="004C0F13"/>
    <w:rsid w:val="004C0FE5"/>
    <w:rsid w:val="004C1115"/>
    <w:rsid w:val="004C13E8"/>
    <w:rsid w:val="004C157B"/>
    <w:rsid w:val="004C16A0"/>
    <w:rsid w:val="004C1A48"/>
    <w:rsid w:val="004C1A86"/>
    <w:rsid w:val="004C1B1B"/>
    <w:rsid w:val="004C1B6B"/>
    <w:rsid w:val="004C20D4"/>
    <w:rsid w:val="004C2135"/>
    <w:rsid w:val="004C2352"/>
    <w:rsid w:val="004C2444"/>
    <w:rsid w:val="004C25E1"/>
    <w:rsid w:val="004C2665"/>
    <w:rsid w:val="004C2837"/>
    <w:rsid w:val="004C2870"/>
    <w:rsid w:val="004C291C"/>
    <w:rsid w:val="004C2926"/>
    <w:rsid w:val="004C2C16"/>
    <w:rsid w:val="004C2C6A"/>
    <w:rsid w:val="004C2CF7"/>
    <w:rsid w:val="004C2DC5"/>
    <w:rsid w:val="004C2E66"/>
    <w:rsid w:val="004C2E8A"/>
    <w:rsid w:val="004C2EDE"/>
    <w:rsid w:val="004C2F27"/>
    <w:rsid w:val="004C301F"/>
    <w:rsid w:val="004C3022"/>
    <w:rsid w:val="004C318A"/>
    <w:rsid w:val="004C31B8"/>
    <w:rsid w:val="004C32C3"/>
    <w:rsid w:val="004C32C8"/>
    <w:rsid w:val="004C32D9"/>
    <w:rsid w:val="004C34F4"/>
    <w:rsid w:val="004C3759"/>
    <w:rsid w:val="004C37F7"/>
    <w:rsid w:val="004C38B9"/>
    <w:rsid w:val="004C38BC"/>
    <w:rsid w:val="004C3A54"/>
    <w:rsid w:val="004C3BEC"/>
    <w:rsid w:val="004C3CC4"/>
    <w:rsid w:val="004C3D3D"/>
    <w:rsid w:val="004C3E63"/>
    <w:rsid w:val="004C3ECE"/>
    <w:rsid w:val="004C3F19"/>
    <w:rsid w:val="004C3F5A"/>
    <w:rsid w:val="004C3F8F"/>
    <w:rsid w:val="004C41EE"/>
    <w:rsid w:val="004C42B2"/>
    <w:rsid w:val="004C43E5"/>
    <w:rsid w:val="004C4486"/>
    <w:rsid w:val="004C44BD"/>
    <w:rsid w:val="004C4535"/>
    <w:rsid w:val="004C45DF"/>
    <w:rsid w:val="004C461E"/>
    <w:rsid w:val="004C4708"/>
    <w:rsid w:val="004C473D"/>
    <w:rsid w:val="004C4799"/>
    <w:rsid w:val="004C4979"/>
    <w:rsid w:val="004C4C8C"/>
    <w:rsid w:val="004C4D8C"/>
    <w:rsid w:val="004C4DA2"/>
    <w:rsid w:val="004C4FEB"/>
    <w:rsid w:val="004C506B"/>
    <w:rsid w:val="004C50A6"/>
    <w:rsid w:val="004C5192"/>
    <w:rsid w:val="004C52DD"/>
    <w:rsid w:val="004C52DE"/>
    <w:rsid w:val="004C540D"/>
    <w:rsid w:val="004C5454"/>
    <w:rsid w:val="004C54B9"/>
    <w:rsid w:val="004C5770"/>
    <w:rsid w:val="004C5826"/>
    <w:rsid w:val="004C58AF"/>
    <w:rsid w:val="004C5A52"/>
    <w:rsid w:val="004C5ABD"/>
    <w:rsid w:val="004C5B3B"/>
    <w:rsid w:val="004C5B80"/>
    <w:rsid w:val="004C5C09"/>
    <w:rsid w:val="004C5CF5"/>
    <w:rsid w:val="004C5DE8"/>
    <w:rsid w:val="004C5FCD"/>
    <w:rsid w:val="004C61B8"/>
    <w:rsid w:val="004C6299"/>
    <w:rsid w:val="004C6406"/>
    <w:rsid w:val="004C6462"/>
    <w:rsid w:val="004C648E"/>
    <w:rsid w:val="004C657B"/>
    <w:rsid w:val="004C6623"/>
    <w:rsid w:val="004C6740"/>
    <w:rsid w:val="004C6A58"/>
    <w:rsid w:val="004C6BF1"/>
    <w:rsid w:val="004C6D92"/>
    <w:rsid w:val="004C6EDC"/>
    <w:rsid w:val="004C7104"/>
    <w:rsid w:val="004C714D"/>
    <w:rsid w:val="004C7396"/>
    <w:rsid w:val="004C742B"/>
    <w:rsid w:val="004C7497"/>
    <w:rsid w:val="004C75E9"/>
    <w:rsid w:val="004C761E"/>
    <w:rsid w:val="004C772A"/>
    <w:rsid w:val="004C776E"/>
    <w:rsid w:val="004C7819"/>
    <w:rsid w:val="004C7879"/>
    <w:rsid w:val="004C78B2"/>
    <w:rsid w:val="004C78C4"/>
    <w:rsid w:val="004C79F3"/>
    <w:rsid w:val="004C7AC7"/>
    <w:rsid w:val="004C7CA9"/>
    <w:rsid w:val="004C7D6E"/>
    <w:rsid w:val="004C7DCF"/>
    <w:rsid w:val="004C7E23"/>
    <w:rsid w:val="004C7F16"/>
    <w:rsid w:val="004C7F4E"/>
    <w:rsid w:val="004D0122"/>
    <w:rsid w:val="004D029A"/>
    <w:rsid w:val="004D02BC"/>
    <w:rsid w:val="004D06A9"/>
    <w:rsid w:val="004D0726"/>
    <w:rsid w:val="004D074D"/>
    <w:rsid w:val="004D087A"/>
    <w:rsid w:val="004D088C"/>
    <w:rsid w:val="004D091A"/>
    <w:rsid w:val="004D09B9"/>
    <w:rsid w:val="004D0A46"/>
    <w:rsid w:val="004D0A63"/>
    <w:rsid w:val="004D0AEC"/>
    <w:rsid w:val="004D0BDA"/>
    <w:rsid w:val="004D0CED"/>
    <w:rsid w:val="004D0E9D"/>
    <w:rsid w:val="004D0F5D"/>
    <w:rsid w:val="004D0F7E"/>
    <w:rsid w:val="004D120C"/>
    <w:rsid w:val="004D1219"/>
    <w:rsid w:val="004D12D5"/>
    <w:rsid w:val="004D132A"/>
    <w:rsid w:val="004D13C1"/>
    <w:rsid w:val="004D14D9"/>
    <w:rsid w:val="004D1521"/>
    <w:rsid w:val="004D168F"/>
    <w:rsid w:val="004D16DB"/>
    <w:rsid w:val="004D1A3C"/>
    <w:rsid w:val="004D1B03"/>
    <w:rsid w:val="004D1D67"/>
    <w:rsid w:val="004D1DC3"/>
    <w:rsid w:val="004D1EC1"/>
    <w:rsid w:val="004D24BB"/>
    <w:rsid w:val="004D24FD"/>
    <w:rsid w:val="004D2549"/>
    <w:rsid w:val="004D259A"/>
    <w:rsid w:val="004D25D6"/>
    <w:rsid w:val="004D26F2"/>
    <w:rsid w:val="004D26FB"/>
    <w:rsid w:val="004D27DD"/>
    <w:rsid w:val="004D286C"/>
    <w:rsid w:val="004D28D5"/>
    <w:rsid w:val="004D29B2"/>
    <w:rsid w:val="004D29D7"/>
    <w:rsid w:val="004D2BC1"/>
    <w:rsid w:val="004D2C13"/>
    <w:rsid w:val="004D2E47"/>
    <w:rsid w:val="004D3086"/>
    <w:rsid w:val="004D30B0"/>
    <w:rsid w:val="004D31C9"/>
    <w:rsid w:val="004D34D7"/>
    <w:rsid w:val="004D3515"/>
    <w:rsid w:val="004D3520"/>
    <w:rsid w:val="004D3804"/>
    <w:rsid w:val="004D381B"/>
    <w:rsid w:val="004D39F7"/>
    <w:rsid w:val="004D3CA5"/>
    <w:rsid w:val="004D3FAE"/>
    <w:rsid w:val="004D3FF5"/>
    <w:rsid w:val="004D400F"/>
    <w:rsid w:val="004D4026"/>
    <w:rsid w:val="004D405F"/>
    <w:rsid w:val="004D4245"/>
    <w:rsid w:val="004D4418"/>
    <w:rsid w:val="004D4431"/>
    <w:rsid w:val="004D46DF"/>
    <w:rsid w:val="004D46E2"/>
    <w:rsid w:val="004D4716"/>
    <w:rsid w:val="004D4857"/>
    <w:rsid w:val="004D4875"/>
    <w:rsid w:val="004D4893"/>
    <w:rsid w:val="004D498A"/>
    <w:rsid w:val="004D49C6"/>
    <w:rsid w:val="004D4B47"/>
    <w:rsid w:val="004D4D58"/>
    <w:rsid w:val="004D4D70"/>
    <w:rsid w:val="004D4DED"/>
    <w:rsid w:val="004D4FA4"/>
    <w:rsid w:val="004D4FAE"/>
    <w:rsid w:val="004D4FC2"/>
    <w:rsid w:val="004D5137"/>
    <w:rsid w:val="004D5457"/>
    <w:rsid w:val="004D555E"/>
    <w:rsid w:val="004D5630"/>
    <w:rsid w:val="004D569F"/>
    <w:rsid w:val="004D56C8"/>
    <w:rsid w:val="004D571C"/>
    <w:rsid w:val="004D5A2C"/>
    <w:rsid w:val="004D5A97"/>
    <w:rsid w:val="004D5CAC"/>
    <w:rsid w:val="004D5D4D"/>
    <w:rsid w:val="004D5EDC"/>
    <w:rsid w:val="004D5F47"/>
    <w:rsid w:val="004D5F83"/>
    <w:rsid w:val="004D5FA4"/>
    <w:rsid w:val="004D5FC1"/>
    <w:rsid w:val="004D608D"/>
    <w:rsid w:val="004D63B6"/>
    <w:rsid w:val="004D63C0"/>
    <w:rsid w:val="004D64CA"/>
    <w:rsid w:val="004D64EA"/>
    <w:rsid w:val="004D6541"/>
    <w:rsid w:val="004D6578"/>
    <w:rsid w:val="004D6673"/>
    <w:rsid w:val="004D693B"/>
    <w:rsid w:val="004D6C36"/>
    <w:rsid w:val="004D6E71"/>
    <w:rsid w:val="004D6F2F"/>
    <w:rsid w:val="004D6F9E"/>
    <w:rsid w:val="004D700C"/>
    <w:rsid w:val="004D7070"/>
    <w:rsid w:val="004D70CD"/>
    <w:rsid w:val="004D7177"/>
    <w:rsid w:val="004D7200"/>
    <w:rsid w:val="004D728E"/>
    <w:rsid w:val="004D72D2"/>
    <w:rsid w:val="004D733E"/>
    <w:rsid w:val="004D755C"/>
    <w:rsid w:val="004D76F3"/>
    <w:rsid w:val="004D7C02"/>
    <w:rsid w:val="004D7D3F"/>
    <w:rsid w:val="004D7EC3"/>
    <w:rsid w:val="004D7EF2"/>
    <w:rsid w:val="004D7F42"/>
    <w:rsid w:val="004D7FDB"/>
    <w:rsid w:val="004E0206"/>
    <w:rsid w:val="004E029A"/>
    <w:rsid w:val="004E03D2"/>
    <w:rsid w:val="004E03D9"/>
    <w:rsid w:val="004E03FC"/>
    <w:rsid w:val="004E04B0"/>
    <w:rsid w:val="004E04DF"/>
    <w:rsid w:val="004E057C"/>
    <w:rsid w:val="004E065F"/>
    <w:rsid w:val="004E0736"/>
    <w:rsid w:val="004E0776"/>
    <w:rsid w:val="004E07D6"/>
    <w:rsid w:val="004E086C"/>
    <w:rsid w:val="004E087C"/>
    <w:rsid w:val="004E090F"/>
    <w:rsid w:val="004E09BA"/>
    <w:rsid w:val="004E0BEF"/>
    <w:rsid w:val="004E0C30"/>
    <w:rsid w:val="004E0D73"/>
    <w:rsid w:val="004E0EE0"/>
    <w:rsid w:val="004E0F5C"/>
    <w:rsid w:val="004E0F7F"/>
    <w:rsid w:val="004E0FC9"/>
    <w:rsid w:val="004E10BA"/>
    <w:rsid w:val="004E126E"/>
    <w:rsid w:val="004E1337"/>
    <w:rsid w:val="004E1352"/>
    <w:rsid w:val="004E1367"/>
    <w:rsid w:val="004E1437"/>
    <w:rsid w:val="004E1524"/>
    <w:rsid w:val="004E1537"/>
    <w:rsid w:val="004E15AF"/>
    <w:rsid w:val="004E1604"/>
    <w:rsid w:val="004E1692"/>
    <w:rsid w:val="004E17F7"/>
    <w:rsid w:val="004E1885"/>
    <w:rsid w:val="004E188B"/>
    <w:rsid w:val="004E1A3E"/>
    <w:rsid w:val="004E1A5D"/>
    <w:rsid w:val="004E1A63"/>
    <w:rsid w:val="004E1B17"/>
    <w:rsid w:val="004E1BC8"/>
    <w:rsid w:val="004E1CA8"/>
    <w:rsid w:val="004E1CCC"/>
    <w:rsid w:val="004E1E27"/>
    <w:rsid w:val="004E1EB2"/>
    <w:rsid w:val="004E1EF2"/>
    <w:rsid w:val="004E1F1E"/>
    <w:rsid w:val="004E1F35"/>
    <w:rsid w:val="004E202F"/>
    <w:rsid w:val="004E20CC"/>
    <w:rsid w:val="004E20F7"/>
    <w:rsid w:val="004E2157"/>
    <w:rsid w:val="004E2162"/>
    <w:rsid w:val="004E225E"/>
    <w:rsid w:val="004E24AC"/>
    <w:rsid w:val="004E250C"/>
    <w:rsid w:val="004E2556"/>
    <w:rsid w:val="004E2572"/>
    <w:rsid w:val="004E27F3"/>
    <w:rsid w:val="004E2826"/>
    <w:rsid w:val="004E28DE"/>
    <w:rsid w:val="004E2A9D"/>
    <w:rsid w:val="004E2AB4"/>
    <w:rsid w:val="004E2AE7"/>
    <w:rsid w:val="004E2BC1"/>
    <w:rsid w:val="004E2D01"/>
    <w:rsid w:val="004E2D53"/>
    <w:rsid w:val="004E2DCC"/>
    <w:rsid w:val="004E2E5B"/>
    <w:rsid w:val="004E31A6"/>
    <w:rsid w:val="004E3261"/>
    <w:rsid w:val="004E3346"/>
    <w:rsid w:val="004E3387"/>
    <w:rsid w:val="004E3543"/>
    <w:rsid w:val="004E35E7"/>
    <w:rsid w:val="004E361C"/>
    <w:rsid w:val="004E37C4"/>
    <w:rsid w:val="004E3874"/>
    <w:rsid w:val="004E3960"/>
    <w:rsid w:val="004E3977"/>
    <w:rsid w:val="004E3A17"/>
    <w:rsid w:val="004E3A6A"/>
    <w:rsid w:val="004E3A86"/>
    <w:rsid w:val="004E3AA8"/>
    <w:rsid w:val="004E3C41"/>
    <w:rsid w:val="004E3DE9"/>
    <w:rsid w:val="004E3FC2"/>
    <w:rsid w:val="004E40B5"/>
    <w:rsid w:val="004E40E8"/>
    <w:rsid w:val="004E415C"/>
    <w:rsid w:val="004E41DA"/>
    <w:rsid w:val="004E4316"/>
    <w:rsid w:val="004E431C"/>
    <w:rsid w:val="004E43C5"/>
    <w:rsid w:val="004E453C"/>
    <w:rsid w:val="004E4540"/>
    <w:rsid w:val="004E463C"/>
    <w:rsid w:val="004E4642"/>
    <w:rsid w:val="004E4795"/>
    <w:rsid w:val="004E4C0A"/>
    <w:rsid w:val="004E4D36"/>
    <w:rsid w:val="004E4DAD"/>
    <w:rsid w:val="004E4FF2"/>
    <w:rsid w:val="004E50B3"/>
    <w:rsid w:val="004E51FD"/>
    <w:rsid w:val="004E5283"/>
    <w:rsid w:val="004E534D"/>
    <w:rsid w:val="004E5426"/>
    <w:rsid w:val="004E5432"/>
    <w:rsid w:val="004E544B"/>
    <w:rsid w:val="004E554F"/>
    <w:rsid w:val="004E5841"/>
    <w:rsid w:val="004E58D2"/>
    <w:rsid w:val="004E5963"/>
    <w:rsid w:val="004E59E7"/>
    <w:rsid w:val="004E5C3F"/>
    <w:rsid w:val="004E5C45"/>
    <w:rsid w:val="004E5D80"/>
    <w:rsid w:val="004E5DC3"/>
    <w:rsid w:val="004E5DCF"/>
    <w:rsid w:val="004E5E59"/>
    <w:rsid w:val="004E60A0"/>
    <w:rsid w:val="004E60E0"/>
    <w:rsid w:val="004E62EE"/>
    <w:rsid w:val="004E6527"/>
    <w:rsid w:val="004E65C4"/>
    <w:rsid w:val="004E6772"/>
    <w:rsid w:val="004E6787"/>
    <w:rsid w:val="004E6868"/>
    <w:rsid w:val="004E68F2"/>
    <w:rsid w:val="004E6945"/>
    <w:rsid w:val="004E696E"/>
    <w:rsid w:val="004E69AF"/>
    <w:rsid w:val="004E6A13"/>
    <w:rsid w:val="004E6A76"/>
    <w:rsid w:val="004E6B03"/>
    <w:rsid w:val="004E6B0E"/>
    <w:rsid w:val="004E6B1F"/>
    <w:rsid w:val="004E6C0F"/>
    <w:rsid w:val="004E6F44"/>
    <w:rsid w:val="004E7107"/>
    <w:rsid w:val="004E7137"/>
    <w:rsid w:val="004E7217"/>
    <w:rsid w:val="004E726A"/>
    <w:rsid w:val="004E7285"/>
    <w:rsid w:val="004E73B5"/>
    <w:rsid w:val="004E7477"/>
    <w:rsid w:val="004E7577"/>
    <w:rsid w:val="004E75AD"/>
    <w:rsid w:val="004E7631"/>
    <w:rsid w:val="004E76A1"/>
    <w:rsid w:val="004E7703"/>
    <w:rsid w:val="004E77F6"/>
    <w:rsid w:val="004E7A04"/>
    <w:rsid w:val="004E7C05"/>
    <w:rsid w:val="004E7D0F"/>
    <w:rsid w:val="004E7D87"/>
    <w:rsid w:val="004E7DD5"/>
    <w:rsid w:val="004F0072"/>
    <w:rsid w:val="004F00C1"/>
    <w:rsid w:val="004F02B7"/>
    <w:rsid w:val="004F04A9"/>
    <w:rsid w:val="004F04BF"/>
    <w:rsid w:val="004F05FD"/>
    <w:rsid w:val="004F05FE"/>
    <w:rsid w:val="004F0652"/>
    <w:rsid w:val="004F066B"/>
    <w:rsid w:val="004F06FB"/>
    <w:rsid w:val="004F0780"/>
    <w:rsid w:val="004F0AC7"/>
    <w:rsid w:val="004F0C6A"/>
    <w:rsid w:val="004F0C82"/>
    <w:rsid w:val="004F0D01"/>
    <w:rsid w:val="004F0ECA"/>
    <w:rsid w:val="004F0F44"/>
    <w:rsid w:val="004F107D"/>
    <w:rsid w:val="004F10A8"/>
    <w:rsid w:val="004F10BE"/>
    <w:rsid w:val="004F1104"/>
    <w:rsid w:val="004F1182"/>
    <w:rsid w:val="004F118C"/>
    <w:rsid w:val="004F11E6"/>
    <w:rsid w:val="004F1244"/>
    <w:rsid w:val="004F1266"/>
    <w:rsid w:val="004F1496"/>
    <w:rsid w:val="004F152A"/>
    <w:rsid w:val="004F1641"/>
    <w:rsid w:val="004F172A"/>
    <w:rsid w:val="004F174F"/>
    <w:rsid w:val="004F187F"/>
    <w:rsid w:val="004F1938"/>
    <w:rsid w:val="004F1946"/>
    <w:rsid w:val="004F1991"/>
    <w:rsid w:val="004F1A62"/>
    <w:rsid w:val="004F1CC2"/>
    <w:rsid w:val="004F1FB6"/>
    <w:rsid w:val="004F20BB"/>
    <w:rsid w:val="004F2239"/>
    <w:rsid w:val="004F22BE"/>
    <w:rsid w:val="004F22FB"/>
    <w:rsid w:val="004F238A"/>
    <w:rsid w:val="004F23B8"/>
    <w:rsid w:val="004F244E"/>
    <w:rsid w:val="004F24D0"/>
    <w:rsid w:val="004F261B"/>
    <w:rsid w:val="004F27E4"/>
    <w:rsid w:val="004F2983"/>
    <w:rsid w:val="004F29A1"/>
    <w:rsid w:val="004F29E7"/>
    <w:rsid w:val="004F2AE0"/>
    <w:rsid w:val="004F2B12"/>
    <w:rsid w:val="004F2C49"/>
    <w:rsid w:val="004F2CA2"/>
    <w:rsid w:val="004F2CCE"/>
    <w:rsid w:val="004F2DA6"/>
    <w:rsid w:val="004F2E08"/>
    <w:rsid w:val="004F2E24"/>
    <w:rsid w:val="004F2E3B"/>
    <w:rsid w:val="004F2FE0"/>
    <w:rsid w:val="004F3007"/>
    <w:rsid w:val="004F305B"/>
    <w:rsid w:val="004F308E"/>
    <w:rsid w:val="004F3141"/>
    <w:rsid w:val="004F31DD"/>
    <w:rsid w:val="004F3218"/>
    <w:rsid w:val="004F354D"/>
    <w:rsid w:val="004F356F"/>
    <w:rsid w:val="004F3590"/>
    <w:rsid w:val="004F3610"/>
    <w:rsid w:val="004F364F"/>
    <w:rsid w:val="004F36C4"/>
    <w:rsid w:val="004F37DE"/>
    <w:rsid w:val="004F3912"/>
    <w:rsid w:val="004F3B9D"/>
    <w:rsid w:val="004F3CEC"/>
    <w:rsid w:val="004F3D3E"/>
    <w:rsid w:val="004F3D84"/>
    <w:rsid w:val="004F3DAC"/>
    <w:rsid w:val="004F4073"/>
    <w:rsid w:val="004F41C8"/>
    <w:rsid w:val="004F42BB"/>
    <w:rsid w:val="004F42CD"/>
    <w:rsid w:val="004F42CF"/>
    <w:rsid w:val="004F432F"/>
    <w:rsid w:val="004F435E"/>
    <w:rsid w:val="004F43B8"/>
    <w:rsid w:val="004F43E3"/>
    <w:rsid w:val="004F443D"/>
    <w:rsid w:val="004F44F9"/>
    <w:rsid w:val="004F47C7"/>
    <w:rsid w:val="004F481B"/>
    <w:rsid w:val="004F485C"/>
    <w:rsid w:val="004F49CC"/>
    <w:rsid w:val="004F49D1"/>
    <w:rsid w:val="004F49D9"/>
    <w:rsid w:val="004F4A32"/>
    <w:rsid w:val="004F4ACB"/>
    <w:rsid w:val="004F4BF2"/>
    <w:rsid w:val="004F4E9C"/>
    <w:rsid w:val="004F4F89"/>
    <w:rsid w:val="004F50A6"/>
    <w:rsid w:val="004F50DF"/>
    <w:rsid w:val="004F5106"/>
    <w:rsid w:val="004F53DB"/>
    <w:rsid w:val="004F5459"/>
    <w:rsid w:val="004F5535"/>
    <w:rsid w:val="004F5551"/>
    <w:rsid w:val="004F5680"/>
    <w:rsid w:val="004F56EC"/>
    <w:rsid w:val="004F5702"/>
    <w:rsid w:val="004F57B0"/>
    <w:rsid w:val="004F59AF"/>
    <w:rsid w:val="004F5A9A"/>
    <w:rsid w:val="004F5B67"/>
    <w:rsid w:val="004F5C84"/>
    <w:rsid w:val="004F5DB8"/>
    <w:rsid w:val="004F5ED4"/>
    <w:rsid w:val="004F5EED"/>
    <w:rsid w:val="004F5FB4"/>
    <w:rsid w:val="004F5FF3"/>
    <w:rsid w:val="004F631E"/>
    <w:rsid w:val="004F636E"/>
    <w:rsid w:val="004F6401"/>
    <w:rsid w:val="004F6419"/>
    <w:rsid w:val="004F64FF"/>
    <w:rsid w:val="004F6514"/>
    <w:rsid w:val="004F6575"/>
    <w:rsid w:val="004F6668"/>
    <w:rsid w:val="004F672F"/>
    <w:rsid w:val="004F6756"/>
    <w:rsid w:val="004F676A"/>
    <w:rsid w:val="004F685B"/>
    <w:rsid w:val="004F68D6"/>
    <w:rsid w:val="004F68EB"/>
    <w:rsid w:val="004F6914"/>
    <w:rsid w:val="004F6C27"/>
    <w:rsid w:val="004F6CDD"/>
    <w:rsid w:val="004F6D0F"/>
    <w:rsid w:val="004F6FCB"/>
    <w:rsid w:val="004F6FD3"/>
    <w:rsid w:val="004F700A"/>
    <w:rsid w:val="004F703F"/>
    <w:rsid w:val="004F70B3"/>
    <w:rsid w:val="004F72B9"/>
    <w:rsid w:val="004F73D3"/>
    <w:rsid w:val="004F73F3"/>
    <w:rsid w:val="004F7411"/>
    <w:rsid w:val="004F7477"/>
    <w:rsid w:val="004F74D2"/>
    <w:rsid w:val="004F759D"/>
    <w:rsid w:val="004F7697"/>
    <w:rsid w:val="004F770D"/>
    <w:rsid w:val="004F774E"/>
    <w:rsid w:val="004F7772"/>
    <w:rsid w:val="004F78FB"/>
    <w:rsid w:val="004F7988"/>
    <w:rsid w:val="004F79AE"/>
    <w:rsid w:val="004F7A1D"/>
    <w:rsid w:val="004F7A74"/>
    <w:rsid w:val="004F7C8B"/>
    <w:rsid w:val="004F7E18"/>
    <w:rsid w:val="00500117"/>
    <w:rsid w:val="0050018D"/>
    <w:rsid w:val="005003F3"/>
    <w:rsid w:val="0050067E"/>
    <w:rsid w:val="00500780"/>
    <w:rsid w:val="005007C7"/>
    <w:rsid w:val="00500B54"/>
    <w:rsid w:val="00500B99"/>
    <w:rsid w:val="00500BBC"/>
    <w:rsid w:val="00500C06"/>
    <w:rsid w:val="00500C59"/>
    <w:rsid w:val="00500CD4"/>
    <w:rsid w:val="00500E11"/>
    <w:rsid w:val="00501011"/>
    <w:rsid w:val="0050116A"/>
    <w:rsid w:val="005013AA"/>
    <w:rsid w:val="005013E7"/>
    <w:rsid w:val="005014B4"/>
    <w:rsid w:val="005014F6"/>
    <w:rsid w:val="0050153B"/>
    <w:rsid w:val="005018BB"/>
    <w:rsid w:val="00501951"/>
    <w:rsid w:val="0050196E"/>
    <w:rsid w:val="00501A7A"/>
    <w:rsid w:val="00501B48"/>
    <w:rsid w:val="00501BAC"/>
    <w:rsid w:val="00501BE5"/>
    <w:rsid w:val="00501CD9"/>
    <w:rsid w:val="00501CE5"/>
    <w:rsid w:val="00501E1A"/>
    <w:rsid w:val="00501E43"/>
    <w:rsid w:val="00501F37"/>
    <w:rsid w:val="00502056"/>
    <w:rsid w:val="00502273"/>
    <w:rsid w:val="005023AD"/>
    <w:rsid w:val="005023EB"/>
    <w:rsid w:val="005024BE"/>
    <w:rsid w:val="005025A9"/>
    <w:rsid w:val="005025BF"/>
    <w:rsid w:val="005025D5"/>
    <w:rsid w:val="005026B3"/>
    <w:rsid w:val="00502732"/>
    <w:rsid w:val="00502782"/>
    <w:rsid w:val="00502889"/>
    <w:rsid w:val="005028DB"/>
    <w:rsid w:val="00502996"/>
    <w:rsid w:val="005029F5"/>
    <w:rsid w:val="00502ACB"/>
    <w:rsid w:val="00502CFA"/>
    <w:rsid w:val="00502DCA"/>
    <w:rsid w:val="00502DF3"/>
    <w:rsid w:val="00502EB6"/>
    <w:rsid w:val="00502EF9"/>
    <w:rsid w:val="005030DC"/>
    <w:rsid w:val="005030F3"/>
    <w:rsid w:val="0050345C"/>
    <w:rsid w:val="005034BB"/>
    <w:rsid w:val="00503563"/>
    <w:rsid w:val="005036AD"/>
    <w:rsid w:val="00503777"/>
    <w:rsid w:val="005037CE"/>
    <w:rsid w:val="005037E3"/>
    <w:rsid w:val="00503934"/>
    <w:rsid w:val="00504028"/>
    <w:rsid w:val="0050409F"/>
    <w:rsid w:val="005040E9"/>
    <w:rsid w:val="005040ED"/>
    <w:rsid w:val="00504153"/>
    <w:rsid w:val="00504202"/>
    <w:rsid w:val="00504403"/>
    <w:rsid w:val="0050443A"/>
    <w:rsid w:val="00504525"/>
    <w:rsid w:val="0050455C"/>
    <w:rsid w:val="00504779"/>
    <w:rsid w:val="005047F5"/>
    <w:rsid w:val="0050491A"/>
    <w:rsid w:val="005049B1"/>
    <w:rsid w:val="00504B08"/>
    <w:rsid w:val="00504C56"/>
    <w:rsid w:val="00504DDB"/>
    <w:rsid w:val="00504E08"/>
    <w:rsid w:val="00504F2B"/>
    <w:rsid w:val="0050501D"/>
    <w:rsid w:val="00505051"/>
    <w:rsid w:val="005050BE"/>
    <w:rsid w:val="005050FD"/>
    <w:rsid w:val="005051AA"/>
    <w:rsid w:val="005051F9"/>
    <w:rsid w:val="005052AB"/>
    <w:rsid w:val="00505335"/>
    <w:rsid w:val="00505401"/>
    <w:rsid w:val="005057E3"/>
    <w:rsid w:val="00505879"/>
    <w:rsid w:val="00505A77"/>
    <w:rsid w:val="00505ACB"/>
    <w:rsid w:val="00505EE5"/>
    <w:rsid w:val="00505FFA"/>
    <w:rsid w:val="00506061"/>
    <w:rsid w:val="00506380"/>
    <w:rsid w:val="005063B1"/>
    <w:rsid w:val="00506442"/>
    <w:rsid w:val="005064B4"/>
    <w:rsid w:val="005064C3"/>
    <w:rsid w:val="0050659E"/>
    <w:rsid w:val="00506663"/>
    <w:rsid w:val="00506774"/>
    <w:rsid w:val="00506814"/>
    <w:rsid w:val="00506831"/>
    <w:rsid w:val="00506883"/>
    <w:rsid w:val="005068F4"/>
    <w:rsid w:val="00506907"/>
    <w:rsid w:val="00506A45"/>
    <w:rsid w:val="00506B6C"/>
    <w:rsid w:val="00506BDA"/>
    <w:rsid w:val="00506C13"/>
    <w:rsid w:val="00506C28"/>
    <w:rsid w:val="00506C47"/>
    <w:rsid w:val="00506C56"/>
    <w:rsid w:val="00506C72"/>
    <w:rsid w:val="00506E17"/>
    <w:rsid w:val="00506F31"/>
    <w:rsid w:val="00506FC0"/>
    <w:rsid w:val="00507160"/>
    <w:rsid w:val="005071C9"/>
    <w:rsid w:val="005072F8"/>
    <w:rsid w:val="005073A5"/>
    <w:rsid w:val="005076CC"/>
    <w:rsid w:val="00507729"/>
    <w:rsid w:val="00507749"/>
    <w:rsid w:val="005077B3"/>
    <w:rsid w:val="005077F7"/>
    <w:rsid w:val="0050788C"/>
    <w:rsid w:val="0050795B"/>
    <w:rsid w:val="00507B75"/>
    <w:rsid w:val="00507CB9"/>
    <w:rsid w:val="00507CDB"/>
    <w:rsid w:val="00507E66"/>
    <w:rsid w:val="00507ED5"/>
    <w:rsid w:val="00507F9C"/>
    <w:rsid w:val="00510151"/>
    <w:rsid w:val="00510216"/>
    <w:rsid w:val="00510466"/>
    <w:rsid w:val="005106CF"/>
    <w:rsid w:val="0051076C"/>
    <w:rsid w:val="005107B6"/>
    <w:rsid w:val="005108F4"/>
    <w:rsid w:val="005108FC"/>
    <w:rsid w:val="00510917"/>
    <w:rsid w:val="0051091D"/>
    <w:rsid w:val="0051093C"/>
    <w:rsid w:val="00510A8A"/>
    <w:rsid w:val="00510AA4"/>
    <w:rsid w:val="00510C7F"/>
    <w:rsid w:val="00510D21"/>
    <w:rsid w:val="00510D25"/>
    <w:rsid w:val="00510DAD"/>
    <w:rsid w:val="00510EE4"/>
    <w:rsid w:val="00510F12"/>
    <w:rsid w:val="00510F3C"/>
    <w:rsid w:val="00511180"/>
    <w:rsid w:val="0051160C"/>
    <w:rsid w:val="005116AF"/>
    <w:rsid w:val="005116F9"/>
    <w:rsid w:val="0051173A"/>
    <w:rsid w:val="0051183A"/>
    <w:rsid w:val="00511890"/>
    <w:rsid w:val="00511996"/>
    <w:rsid w:val="00511A68"/>
    <w:rsid w:val="00511AAD"/>
    <w:rsid w:val="00511AE6"/>
    <w:rsid w:val="00511B23"/>
    <w:rsid w:val="00511B66"/>
    <w:rsid w:val="00511CED"/>
    <w:rsid w:val="00511CF8"/>
    <w:rsid w:val="00511D1C"/>
    <w:rsid w:val="00511D4C"/>
    <w:rsid w:val="00511FDE"/>
    <w:rsid w:val="00512166"/>
    <w:rsid w:val="005121C8"/>
    <w:rsid w:val="00512230"/>
    <w:rsid w:val="0051233F"/>
    <w:rsid w:val="0051236A"/>
    <w:rsid w:val="00512393"/>
    <w:rsid w:val="00512594"/>
    <w:rsid w:val="0051263A"/>
    <w:rsid w:val="0051270A"/>
    <w:rsid w:val="00512732"/>
    <w:rsid w:val="0051278E"/>
    <w:rsid w:val="00512821"/>
    <w:rsid w:val="00512873"/>
    <w:rsid w:val="005128C7"/>
    <w:rsid w:val="00512C13"/>
    <w:rsid w:val="00512D28"/>
    <w:rsid w:val="00512D5A"/>
    <w:rsid w:val="00512D88"/>
    <w:rsid w:val="00512E0B"/>
    <w:rsid w:val="00512F8B"/>
    <w:rsid w:val="005132A6"/>
    <w:rsid w:val="005133CB"/>
    <w:rsid w:val="005135E5"/>
    <w:rsid w:val="0051360C"/>
    <w:rsid w:val="0051362D"/>
    <w:rsid w:val="005137D8"/>
    <w:rsid w:val="00513863"/>
    <w:rsid w:val="00513917"/>
    <w:rsid w:val="00513B58"/>
    <w:rsid w:val="00513B82"/>
    <w:rsid w:val="00513BC9"/>
    <w:rsid w:val="00513BFA"/>
    <w:rsid w:val="00513F6B"/>
    <w:rsid w:val="00514099"/>
    <w:rsid w:val="00514115"/>
    <w:rsid w:val="005141D4"/>
    <w:rsid w:val="00514424"/>
    <w:rsid w:val="00514458"/>
    <w:rsid w:val="005144A5"/>
    <w:rsid w:val="0051459F"/>
    <w:rsid w:val="0051460E"/>
    <w:rsid w:val="00514774"/>
    <w:rsid w:val="00514A59"/>
    <w:rsid w:val="00514A85"/>
    <w:rsid w:val="00514AAB"/>
    <w:rsid w:val="00514B1A"/>
    <w:rsid w:val="00514BAE"/>
    <w:rsid w:val="00514C69"/>
    <w:rsid w:val="00514E3F"/>
    <w:rsid w:val="00514F1B"/>
    <w:rsid w:val="00515068"/>
    <w:rsid w:val="0051508B"/>
    <w:rsid w:val="00515182"/>
    <w:rsid w:val="00515189"/>
    <w:rsid w:val="00515215"/>
    <w:rsid w:val="0051525E"/>
    <w:rsid w:val="0051546F"/>
    <w:rsid w:val="0051548D"/>
    <w:rsid w:val="005155B1"/>
    <w:rsid w:val="005156EE"/>
    <w:rsid w:val="005157CB"/>
    <w:rsid w:val="00515810"/>
    <w:rsid w:val="0051582C"/>
    <w:rsid w:val="0051585B"/>
    <w:rsid w:val="00515936"/>
    <w:rsid w:val="005159A3"/>
    <w:rsid w:val="005159FC"/>
    <w:rsid w:val="00515BE6"/>
    <w:rsid w:val="00515BF4"/>
    <w:rsid w:val="00515E88"/>
    <w:rsid w:val="00515EB1"/>
    <w:rsid w:val="00515F1C"/>
    <w:rsid w:val="00515F21"/>
    <w:rsid w:val="005162B4"/>
    <w:rsid w:val="005162FF"/>
    <w:rsid w:val="0051662B"/>
    <w:rsid w:val="0051663F"/>
    <w:rsid w:val="005166E5"/>
    <w:rsid w:val="0051674B"/>
    <w:rsid w:val="00516788"/>
    <w:rsid w:val="005167FF"/>
    <w:rsid w:val="00516851"/>
    <w:rsid w:val="00516912"/>
    <w:rsid w:val="00516944"/>
    <w:rsid w:val="00516AAF"/>
    <w:rsid w:val="00516B38"/>
    <w:rsid w:val="00516F56"/>
    <w:rsid w:val="00517102"/>
    <w:rsid w:val="00517292"/>
    <w:rsid w:val="00517316"/>
    <w:rsid w:val="00517483"/>
    <w:rsid w:val="005174BE"/>
    <w:rsid w:val="005174C9"/>
    <w:rsid w:val="005177AC"/>
    <w:rsid w:val="00517B1D"/>
    <w:rsid w:val="00517E24"/>
    <w:rsid w:val="00517E3A"/>
    <w:rsid w:val="00517E54"/>
    <w:rsid w:val="00520614"/>
    <w:rsid w:val="005207AE"/>
    <w:rsid w:val="005207B6"/>
    <w:rsid w:val="00520867"/>
    <w:rsid w:val="005208F8"/>
    <w:rsid w:val="005209F3"/>
    <w:rsid w:val="00520D41"/>
    <w:rsid w:val="00520F40"/>
    <w:rsid w:val="00520F6B"/>
    <w:rsid w:val="00521159"/>
    <w:rsid w:val="005211FF"/>
    <w:rsid w:val="005212B9"/>
    <w:rsid w:val="00521426"/>
    <w:rsid w:val="0052152B"/>
    <w:rsid w:val="00521801"/>
    <w:rsid w:val="00521876"/>
    <w:rsid w:val="00521CF2"/>
    <w:rsid w:val="00521D45"/>
    <w:rsid w:val="00521E06"/>
    <w:rsid w:val="0052210F"/>
    <w:rsid w:val="0052214E"/>
    <w:rsid w:val="005221C3"/>
    <w:rsid w:val="00522392"/>
    <w:rsid w:val="00522521"/>
    <w:rsid w:val="00522544"/>
    <w:rsid w:val="0052256F"/>
    <w:rsid w:val="0052259D"/>
    <w:rsid w:val="005225DD"/>
    <w:rsid w:val="005226D0"/>
    <w:rsid w:val="0052272F"/>
    <w:rsid w:val="005228BD"/>
    <w:rsid w:val="005228E9"/>
    <w:rsid w:val="00522967"/>
    <w:rsid w:val="00522AFA"/>
    <w:rsid w:val="00522B6E"/>
    <w:rsid w:val="00522C10"/>
    <w:rsid w:val="00522C6E"/>
    <w:rsid w:val="00522DA4"/>
    <w:rsid w:val="00522E38"/>
    <w:rsid w:val="00522F36"/>
    <w:rsid w:val="00522F5D"/>
    <w:rsid w:val="0052307C"/>
    <w:rsid w:val="0052330C"/>
    <w:rsid w:val="00523386"/>
    <w:rsid w:val="0052346C"/>
    <w:rsid w:val="0052349D"/>
    <w:rsid w:val="0052369D"/>
    <w:rsid w:val="005237EF"/>
    <w:rsid w:val="00523968"/>
    <w:rsid w:val="005239E4"/>
    <w:rsid w:val="005239FE"/>
    <w:rsid w:val="00523A15"/>
    <w:rsid w:val="00523A98"/>
    <w:rsid w:val="00523BD8"/>
    <w:rsid w:val="00523E81"/>
    <w:rsid w:val="00523EFA"/>
    <w:rsid w:val="00523FCE"/>
    <w:rsid w:val="0052413C"/>
    <w:rsid w:val="00524176"/>
    <w:rsid w:val="005241AF"/>
    <w:rsid w:val="00524223"/>
    <w:rsid w:val="0052426F"/>
    <w:rsid w:val="0052434C"/>
    <w:rsid w:val="0052439E"/>
    <w:rsid w:val="005243BF"/>
    <w:rsid w:val="005243CC"/>
    <w:rsid w:val="005243CE"/>
    <w:rsid w:val="0052441C"/>
    <w:rsid w:val="0052443F"/>
    <w:rsid w:val="0052444A"/>
    <w:rsid w:val="0052449C"/>
    <w:rsid w:val="005246BC"/>
    <w:rsid w:val="00524789"/>
    <w:rsid w:val="0052483F"/>
    <w:rsid w:val="00524878"/>
    <w:rsid w:val="00524A08"/>
    <w:rsid w:val="00524C89"/>
    <w:rsid w:val="00524D1F"/>
    <w:rsid w:val="00524D25"/>
    <w:rsid w:val="00524D74"/>
    <w:rsid w:val="00524E57"/>
    <w:rsid w:val="00524E58"/>
    <w:rsid w:val="00524F6F"/>
    <w:rsid w:val="0052517D"/>
    <w:rsid w:val="0052518B"/>
    <w:rsid w:val="005251AA"/>
    <w:rsid w:val="005251C5"/>
    <w:rsid w:val="00525318"/>
    <w:rsid w:val="005253D7"/>
    <w:rsid w:val="0052545E"/>
    <w:rsid w:val="00525476"/>
    <w:rsid w:val="005254A8"/>
    <w:rsid w:val="005254D6"/>
    <w:rsid w:val="00525654"/>
    <w:rsid w:val="00525A63"/>
    <w:rsid w:val="00525B1A"/>
    <w:rsid w:val="00525B9F"/>
    <w:rsid w:val="00525BAC"/>
    <w:rsid w:val="00525D41"/>
    <w:rsid w:val="00525D4F"/>
    <w:rsid w:val="00525D6C"/>
    <w:rsid w:val="00525EC0"/>
    <w:rsid w:val="00525EF4"/>
    <w:rsid w:val="00525F52"/>
    <w:rsid w:val="00525F8B"/>
    <w:rsid w:val="00526012"/>
    <w:rsid w:val="00526061"/>
    <w:rsid w:val="00526115"/>
    <w:rsid w:val="00526175"/>
    <w:rsid w:val="005261FB"/>
    <w:rsid w:val="0052634E"/>
    <w:rsid w:val="00526374"/>
    <w:rsid w:val="00526380"/>
    <w:rsid w:val="00526430"/>
    <w:rsid w:val="00526636"/>
    <w:rsid w:val="005267C9"/>
    <w:rsid w:val="005268A0"/>
    <w:rsid w:val="005268DD"/>
    <w:rsid w:val="00526B27"/>
    <w:rsid w:val="00526B7E"/>
    <w:rsid w:val="00526D31"/>
    <w:rsid w:val="00526DEF"/>
    <w:rsid w:val="00527096"/>
    <w:rsid w:val="00527162"/>
    <w:rsid w:val="00527268"/>
    <w:rsid w:val="005272E0"/>
    <w:rsid w:val="0052740D"/>
    <w:rsid w:val="00527437"/>
    <w:rsid w:val="00527581"/>
    <w:rsid w:val="005275BA"/>
    <w:rsid w:val="005275C6"/>
    <w:rsid w:val="00527777"/>
    <w:rsid w:val="00527D92"/>
    <w:rsid w:val="00527DA3"/>
    <w:rsid w:val="00530025"/>
    <w:rsid w:val="00530342"/>
    <w:rsid w:val="00530405"/>
    <w:rsid w:val="0053042C"/>
    <w:rsid w:val="005304A5"/>
    <w:rsid w:val="0053053C"/>
    <w:rsid w:val="0053071D"/>
    <w:rsid w:val="00530819"/>
    <w:rsid w:val="0053081A"/>
    <w:rsid w:val="005309C0"/>
    <w:rsid w:val="00530A29"/>
    <w:rsid w:val="00530A48"/>
    <w:rsid w:val="00530B82"/>
    <w:rsid w:val="00530BF0"/>
    <w:rsid w:val="00530C0A"/>
    <w:rsid w:val="00530D0F"/>
    <w:rsid w:val="00530E2E"/>
    <w:rsid w:val="00530E86"/>
    <w:rsid w:val="00530EF9"/>
    <w:rsid w:val="005312F8"/>
    <w:rsid w:val="00531310"/>
    <w:rsid w:val="005313C4"/>
    <w:rsid w:val="005313FE"/>
    <w:rsid w:val="005315AD"/>
    <w:rsid w:val="005317B8"/>
    <w:rsid w:val="00531807"/>
    <w:rsid w:val="0053194F"/>
    <w:rsid w:val="00531ADD"/>
    <w:rsid w:val="00531AEE"/>
    <w:rsid w:val="00531C8E"/>
    <w:rsid w:val="00531DFC"/>
    <w:rsid w:val="00531EEC"/>
    <w:rsid w:val="00531F0D"/>
    <w:rsid w:val="00532058"/>
    <w:rsid w:val="00532102"/>
    <w:rsid w:val="00532302"/>
    <w:rsid w:val="005323F4"/>
    <w:rsid w:val="005326FE"/>
    <w:rsid w:val="005327F8"/>
    <w:rsid w:val="0053280F"/>
    <w:rsid w:val="00532959"/>
    <w:rsid w:val="00532F42"/>
    <w:rsid w:val="00533055"/>
    <w:rsid w:val="005330F7"/>
    <w:rsid w:val="00533283"/>
    <w:rsid w:val="00533509"/>
    <w:rsid w:val="005335C1"/>
    <w:rsid w:val="005335CE"/>
    <w:rsid w:val="00533609"/>
    <w:rsid w:val="00533646"/>
    <w:rsid w:val="005336D7"/>
    <w:rsid w:val="00533779"/>
    <w:rsid w:val="00533845"/>
    <w:rsid w:val="00533914"/>
    <w:rsid w:val="005339AA"/>
    <w:rsid w:val="00533AC3"/>
    <w:rsid w:val="00533B65"/>
    <w:rsid w:val="00533B9F"/>
    <w:rsid w:val="00533C08"/>
    <w:rsid w:val="00533CCF"/>
    <w:rsid w:val="00533D2B"/>
    <w:rsid w:val="00533D2F"/>
    <w:rsid w:val="00533DA5"/>
    <w:rsid w:val="00533E1A"/>
    <w:rsid w:val="00533EEA"/>
    <w:rsid w:val="00533F7A"/>
    <w:rsid w:val="00533FA7"/>
    <w:rsid w:val="00534003"/>
    <w:rsid w:val="00534113"/>
    <w:rsid w:val="00534114"/>
    <w:rsid w:val="00534278"/>
    <w:rsid w:val="0053435A"/>
    <w:rsid w:val="00534448"/>
    <w:rsid w:val="0053449D"/>
    <w:rsid w:val="00534508"/>
    <w:rsid w:val="00534531"/>
    <w:rsid w:val="005345DF"/>
    <w:rsid w:val="00534706"/>
    <w:rsid w:val="005347EA"/>
    <w:rsid w:val="00534AA1"/>
    <w:rsid w:val="00534E02"/>
    <w:rsid w:val="00534ECD"/>
    <w:rsid w:val="00534F2C"/>
    <w:rsid w:val="00534F2F"/>
    <w:rsid w:val="005350E5"/>
    <w:rsid w:val="00535125"/>
    <w:rsid w:val="00535150"/>
    <w:rsid w:val="00535203"/>
    <w:rsid w:val="005352AA"/>
    <w:rsid w:val="0053555D"/>
    <w:rsid w:val="005355CA"/>
    <w:rsid w:val="00535635"/>
    <w:rsid w:val="0053578C"/>
    <w:rsid w:val="0053596E"/>
    <w:rsid w:val="00535A45"/>
    <w:rsid w:val="00535B1D"/>
    <w:rsid w:val="00535CB1"/>
    <w:rsid w:val="00535CC9"/>
    <w:rsid w:val="00535CCD"/>
    <w:rsid w:val="00535F22"/>
    <w:rsid w:val="00535F25"/>
    <w:rsid w:val="00536085"/>
    <w:rsid w:val="005362E9"/>
    <w:rsid w:val="00536384"/>
    <w:rsid w:val="00536480"/>
    <w:rsid w:val="005364A8"/>
    <w:rsid w:val="005364AC"/>
    <w:rsid w:val="00536500"/>
    <w:rsid w:val="00536580"/>
    <w:rsid w:val="0053662E"/>
    <w:rsid w:val="00536785"/>
    <w:rsid w:val="00536A1E"/>
    <w:rsid w:val="00536B00"/>
    <w:rsid w:val="00536BD5"/>
    <w:rsid w:val="00536C51"/>
    <w:rsid w:val="00536D76"/>
    <w:rsid w:val="00536E42"/>
    <w:rsid w:val="005370DA"/>
    <w:rsid w:val="0053719D"/>
    <w:rsid w:val="0053740A"/>
    <w:rsid w:val="0053746B"/>
    <w:rsid w:val="005374D0"/>
    <w:rsid w:val="00537598"/>
    <w:rsid w:val="00537618"/>
    <w:rsid w:val="0053766F"/>
    <w:rsid w:val="00537720"/>
    <w:rsid w:val="0053773D"/>
    <w:rsid w:val="0053788E"/>
    <w:rsid w:val="0053790A"/>
    <w:rsid w:val="005379C2"/>
    <w:rsid w:val="00537A59"/>
    <w:rsid w:val="00537B33"/>
    <w:rsid w:val="00537B44"/>
    <w:rsid w:val="00537B47"/>
    <w:rsid w:val="00537CE5"/>
    <w:rsid w:val="00537DD2"/>
    <w:rsid w:val="00537DE8"/>
    <w:rsid w:val="00537E9A"/>
    <w:rsid w:val="005401BC"/>
    <w:rsid w:val="0054022E"/>
    <w:rsid w:val="0054045D"/>
    <w:rsid w:val="00540565"/>
    <w:rsid w:val="0054066A"/>
    <w:rsid w:val="0054071B"/>
    <w:rsid w:val="00540901"/>
    <w:rsid w:val="00540961"/>
    <w:rsid w:val="00540BC3"/>
    <w:rsid w:val="00540C36"/>
    <w:rsid w:val="00540D25"/>
    <w:rsid w:val="00540EB9"/>
    <w:rsid w:val="005410A7"/>
    <w:rsid w:val="005410B2"/>
    <w:rsid w:val="005411D2"/>
    <w:rsid w:val="00541301"/>
    <w:rsid w:val="00541351"/>
    <w:rsid w:val="0054136A"/>
    <w:rsid w:val="00541391"/>
    <w:rsid w:val="005413FD"/>
    <w:rsid w:val="00541451"/>
    <w:rsid w:val="005414A5"/>
    <w:rsid w:val="00541533"/>
    <w:rsid w:val="0054170F"/>
    <w:rsid w:val="00541772"/>
    <w:rsid w:val="00541854"/>
    <w:rsid w:val="005418A1"/>
    <w:rsid w:val="005418DC"/>
    <w:rsid w:val="00541994"/>
    <w:rsid w:val="00541B98"/>
    <w:rsid w:val="00541BC6"/>
    <w:rsid w:val="00541C9B"/>
    <w:rsid w:val="00541D45"/>
    <w:rsid w:val="00541E93"/>
    <w:rsid w:val="00541ED4"/>
    <w:rsid w:val="00541F6E"/>
    <w:rsid w:val="0054204D"/>
    <w:rsid w:val="00542079"/>
    <w:rsid w:val="0054209F"/>
    <w:rsid w:val="00542167"/>
    <w:rsid w:val="0054217F"/>
    <w:rsid w:val="005422BF"/>
    <w:rsid w:val="00542398"/>
    <w:rsid w:val="00542546"/>
    <w:rsid w:val="00542565"/>
    <w:rsid w:val="00542594"/>
    <w:rsid w:val="0054261B"/>
    <w:rsid w:val="00542631"/>
    <w:rsid w:val="00542769"/>
    <w:rsid w:val="005427EE"/>
    <w:rsid w:val="00542990"/>
    <w:rsid w:val="005429E6"/>
    <w:rsid w:val="00542B53"/>
    <w:rsid w:val="00542B97"/>
    <w:rsid w:val="00542BA0"/>
    <w:rsid w:val="00542CC7"/>
    <w:rsid w:val="00542DEA"/>
    <w:rsid w:val="00542FD0"/>
    <w:rsid w:val="00543191"/>
    <w:rsid w:val="00543197"/>
    <w:rsid w:val="005431D4"/>
    <w:rsid w:val="00543295"/>
    <w:rsid w:val="005432D0"/>
    <w:rsid w:val="005432F3"/>
    <w:rsid w:val="005435D3"/>
    <w:rsid w:val="00543620"/>
    <w:rsid w:val="00543634"/>
    <w:rsid w:val="00543774"/>
    <w:rsid w:val="005438EB"/>
    <w:rsid w:val="005438FF"/>
    <w:rsid w:val="00543A39"/>
    <w:rsid w:val="00543AFF"/>
    <w:rsid w:val="00543BBB"/>
    <w:rsid w:val="00543C77"/>
    <w:rsid w:val="00543C87"/>
    <w:rsid w:val="00543DCB"/>
    <w:rsid w:val="00543DD5"/>
    <w:rsid w:val="00543EB4"/>
    <w:rsid w:val="00544046"/>
    <w:rsid w:val="0054405F"/>
    <w:rsid w:val="005440AC"/>
    <w:rsid w:val="005441ED"/>
    <w:rsid w:val="005442CA"/>
    <w:rsid w:val="00544427"/>
    <w:rsid w:val="00544465"/>
    <w:rsid w:val="00544497"/>
    <w:rsid w:val="00544752"/>
    <w:rsid w:val="005447C8"/>
    <w:rsid w:val="00544832"/>
    <w:rsid w:val="00544839"/>
    <w:rsid w:val="005448B2"/>
    <w:rsid w:val="005449EB"/>
    <w:rsid w:val="00544A15"/>
    <w:rsid w:val="00544AE5"/>
    <w:rsid w:val="00544B23"/>
    <w:rsid w:val="00544BFA"/>
    <w:rsid w:val="00544C41"/>
    <w:rsid w:val="00544CAF"/>
    <w:rsid w:val="00544D40"/>
    <w:rsid w:val="00544E16"/>
    <w:rsid w:val="00544E18"/>
    <w:rsid w:val="00544F55"/>
    <w:rsid w:val="005450D7"/>
    <w:rsid w:val="00545256"/>
    <w:rsid w:val="0054526F"/>
    <w:rsid w:val="0054549A"/>
    <w:rsid w:val="0054583C"/>
    <w:rsid w:val="0054587B"/>
    <w:rsid w:val="00545898"/>
    <w:rsid w:val="005458E0"/>
    <w:rsid w:val="005459AA"/>
    <w:rsid w:val="00545A00"/>
    <w:rsid w:val="00545B32"/>
    <w:rsid w:val="00545B3B"/>
    <w:rsid w:val="00545BB2"/>
    <w:rsid w:val="00545C32"/>
    <w:rsid w:val="00545D43"/>
    <w:rsid w:val="00545D77"/>
    <w:rsid w:val="00545D97"/>
    <w:rsid w:val="00545D9C"/>
    <w:rsid w:val="00545F77"/>
    <w:rsid w:val="00545FFE"/>
    <w:rsid w:val="005460F0"/>
    <w:rsid w:val="00546161"/>
    <w:rsid w:val="00546298"/>
    <w:rsid w:val="00546309"/>
    <w:rsid w:val="005463F7"/>
    <w:rsid w:val="0054642E"/>
    <w:rsid w:val="0054667D"/>
    <w:rsid w:val="0054674D"/>
    <w:rsid w:val="00546826"/>
    <w:rsid w:val="00546848"/>
    <w:rsid w:val="0054693F"/>
    <w:rsid w:val="0054697C"/>
    <w:rsid w:val="00546B86"/>
    <w:rsid w:val="00546CA6"/>
    <w:rsid w:val="00546D2D"/>
    <w:rsid w:val="00546E2D"/>
    <w:rsid w:val="00546EF9"/>
    <w:rsid w:val="00546F05"/>
    <w:rsid w:val="0054720E"/>
    <w:rsid w:val="005473D5"/>
    <w:rsid w:val="00547578"/>
    <w:rsid w:val="005475B0"/>
    <w:rsid w:val="005475D8"/>
    <w:rsid w:val="00547682"/>
    <w:rsid w:val="00547802"/>
    <w:rsid w:val="00547917"/>
    <w:rsid w:val="0054791D"/>
    <w:rsid w:val="00547971"/>
    <w:rsid w:val="00547976"/>
    <w:rsid w:val="00547AD0"/>
    <w:rsid w:val="00547B4C"/>
    <w:rsid w:val="00547DAF"/>
    <w:rsid w:val="00547EAB"/>
    <w:rsid w:val="00547F43"/>
    <w:rsid w:val="0055010A"/>
    <w:rsid w:val="00550175"/>
    <w:rsid w:val="00550204"/>
    <w:rsid w:val="00550257"/>
    <w:rsid w:val="0055045E"/>
    <w:rsid w:val="005504D5"/>
    <w:rsid w:val="00550526"/>
    <w:rsid w:val="0055061C"/>
    <w:rsid w:val="0055082B"/>
    <w:rsid w:val="0055087C"/>
    <w:rsid w:val="005508C4"/>
    <w:rsid w:val="005508C5"/>
    <w:rsid w:val="005508E5"/>
    <w:rsid w:val="0055096D"/>
    <w:rsid w:val="00550ABF"/>
    <w:rsid w:val="00550FB5"/>
    <w:rsid w:val="00551099"/>
    <w:rsid w:val="005510C7"/>
    <w:rsid w:val="00551193"/>
    <w:rsid w:val="005511C2"/>
    <w:rsid w:val="00551253"/>
    <w:rsid w:val="00551267"/>
    <w:rsid w:val="0055127F"/>
    <w:rsid w:val="00551295"/>
    <w:rsid w:val="005512B7"/>
    <w:rsid w:val="0055146A"/>
    <w:rsid w:val="0055147D"/>
    <w:rsid w:val="005515EC"/>
    <w:rsid w:val="0055164F"/>
    <w:rsid w:val="005516E1"/>
    <w:rsid w:val="00551A45"/>
    <w:rsid w:val="00551B1B"/>
    <w:rsid w:val="00551C6C"/>
    <w:rsid w:val="00551CAA"/>
    <w:rsid w:val="00551D02"/>
    <w:rsid w:val="00551D86"/>
    <w:rsid w:val="00551E69"/>
    <w:rsid w:val="00551FAD"/>
    <w:rsid w:val="00551FC9"/>
    <w:rsid w:val="0055213C"/>
    <w:rsid w:val="0055218B"/>
    <w:rsid w:val="005521A5"/>
    <w:rsid w:val="005521AF"/>
    <w:rsid w:val="005522A7"/>
    <w:rsid w:val="005526FE"/>
    <w:rsid w:val="0055270D"/>
    <w:rsid w:val="00552741"/>
    <w:rsid w:val="005527D2"/>
    <w:rsid w:val="005527FA"/>
    <w:rsid w:val="0055280F"/>
    <w:rsid w:val="0055287E"/>
    <w:rsid w:val="005528E4"/>
    <w:rsid w:val="00552932"/>
    <w:rsid w:val="00552B7C"/>
    <w:rsid w:val="00552CB8"/>
    <w:rsid w:val="00552D0E"/>
    <w:rsid w:val="00552E25"/>
    <w:rsid w:val="00552E4E"/>
    <w:rsid w:val="00552E60"/>
    <w:rsid w:val="00552EDE"/>
    <w:rsid w:val="00552F0E"/>
    <w:rsid w:val="00552FB9"/>
    <w:rsid w:val="00552FC5"/>
    <w:rsid w:val="00552FCA"/>
    <w:rsid w:val="00552FFB"/>
    <w:rsid w:val="00553019"/>
    <w:rsid w:val="00553179"/>
    <w:rsid w:val="00553183"/>
    <w:rsid w:val="00553193"/>
    <w:rsid w:val="0055323D"/>
    <w:rsid w:val="005533F6"/>
    <w:rsid w:val="0055352A"/>
    <w:rsid w:val="005535EE"/>
    <w:rsid w:val="00553668"/>
    <w:rsid w:val="005537D3"/>
    <w:rsid w:val="005537E8"/>
    <w:rsid w:val="00553853"/>
    <w:rsid w:val="00553864"/>
    <w:rsid w:val="005538E1"/>
    <w:rsid w:val="0055398D"/>
    <w:rsid w:val="005539FA"/>
    <w:rsid w:val="00553AFE"/>
    <w:rsid w:val="00553BE4"/>
    <w:rsid w:val="00553CC1"/>
    <w:rsid w:val="00553D12"/>
    <w:rsid w:val="00553D4F"/>
    <w:rsid w:val="00553D6A"/>
    <w:rsid w:val="00553EC9"/>
    <w:rsid w:val="00553EDA"/>
    <w:rsid w:val="00553F75"/>
    <w:rsid w:val="0055409A"/>
    <w:rsid w:val="005540B3"/>
    <w:rsid w:val="005540BD"/>
    <w:rsid w:val="005540DA"/>
    <w:rsid w:val="005540F3"/>
    <w:rsid w:val="00554253"/>
    <w:rsid w:val="00554334"/>
    <w:rsid w:val="00554536"/>
    <w:rsid w:val="005547E6"/>
    <w:rsid w:val="00554842"/>
    <w:rsid w:val="005549DA"/>
    <w:rsid w:val="00554A02"/>
    <w:rsid w:val="00554AE0"/>
    <w:rsid w:val="00554B1C"/>
    <w:rsid w:val="00554BF0"/>
    <w:rsid w:val="00554CFB"/>
    <w:rsid w:val="00554D2E"/>
    <w:rsid w:val="00554F25"/>
    <w:rsid w:val="00555089"/>
    <w:rsid w:val="00555143"/>
    <w:rsid w:val="00555185"/>
    <w:rsid w:val="005552C1"/>
    <w:rsid w:val="005552CC"/>
    <w:rsid w:val="005553B2"/>
    <w:rsid w:val="0055540B"/>
    <w:rsid w:val="00555457"/>
    <w:rsid w:val="0055553E"/>
    <w:rsid w:val="005555C4"/>
    <w:rsid w:val="005555CE"/>
    <w:rsid w:val="005555EF"/>
    <w:rsid w:val="00555700"/>
    <w:rsid w:val="00555817"/>
    <w:rsid w:val="00555840"/>
    <w:rsid w:val="00555912"/>
    <w:rsid w:val="00555CA4"/>
    <w:rsid w:val="00555EE3"/>
    <w:rsid w:val="00555F2D"/>
    <w:rsid w:val="0055618B"/>
    <w:rsid w:val="005562B3"/>
    <w:rsid w:val="005562CB"/>
    <w:rsid w:val="0055648F"/>
    <w:rsid w:val="0055656A"/>
    <w:rsid w:val="005565D2"/>
    <w:rsid w:val="005565ED"/>
    <w:rsid w:val="005568F2"/>
    <w:rsid w:val="00556A17"/>
    <w:rsid w:val="00556AD6"/>
    <w:rsid w:val="00556B76"/>
    <w:rsid w:val="00556DE4"/>
    <w:rsid w:val="00556EB6"/>
    <w:rsid w:val="00556F4A"/>
    <w:rsid w:val="00556F5A"/>
    <w:rsid w:val="0055711B"/>
    <w:rsid w:val="0055717D"/>
    <w:rsid w:val="005572B8"/>
    <w:rsid w:val="005573F7"/>
    <w:rsid w:val="005574FA"/>
    <w:rsid w:val="0055758C"/>
    <w:rsid w:val="00557607"/>
    <w:rsid w:val="0055767E"/>
    <w:rsid w:val="00557697"/>
    <w:rsid w:val="00557870"/>
    <w:rsid w:val="0055791A"/>
    <w:rsid w:val="00557AC1"/>
    <w:rsid w:val="00557D07"/>
    <w:rsid w:val="00557D76"/>
    <w:rsid w:val="00557E16"/>
    <w:rsid w:val="00557E9E"/>
    <w:rsid w:val="00557ECF"/>
    <w:rsid w:val="00557EE8"/>
    <w:rsid w:val="0056013A"/>
    <w:rsid w:val="005601A7"/>
    <w:rsid w:val="00560206"/>
    <w:rsid w:val="0056026E"/>
    <w:rsid w:val="005602FC"/>
    <w:rsid w:val="005604B3"/>
    <w:rsid w:val="00560623"/>
    <w:rsid w:val="00560709"/>
    <w:rsid w:val="00560953"/>
    <w:rsid w:val="00560A36"/>
    <w:rsid w:val="00560AAB"/>
    <w:rsid w:val="00560B11"/>
    <w:rsid w:val="00560B6F"/>
    <w:rsid w:val="00560DAF"/>
    <w:rsid w:val="00560ECD"/>
    <w:rsid w:val="005610D6"/>
    <w:rsid w:val="00561142"/>
    <w:rsid w:val="00561231"/>
    <w:rsid w:val="0056129C"/>
    <w:rsid w:val="00561315"/>
    <w:rsid w:val="0056141B"/>
    <w:rsid w:val="005614AF"/>
    <w:rsid w:val="005614B8"/>
    <w:rsid w:val="0056176F"/>
    <w:rsid w:val="005617D0"/>
    <w:rsid w:val="0056181F"/>
    <w:rsid w:val="00561863"/>
    <w:rsid w:val="005619BD"/>
    <w:rsid w:val="00561BB9"/>
    <w:rsid w:val="00561BF6"/>
    <w:rsid w:val="00561C60"/>
    <w:rsid w:val="00561DFC"/>
    <w:rsid w:val="00561ECF"/>
    <w:rsid w:val="00561F3F"/>
    <w:rsid w:val="00562074"/>
    <w:rsid w:val="0056211C"/>
    <w:rsid w:val="00562127"/>
    <w:rsid w:val="005621E3"/>
    <w:rsid w:val="00562416"/>
    <w:rsid w:val="00562513"/>
    <w:rsid w:val="00562779"/>
    <w:rsid w:val="00562801"/>
    <w:rsid w:val="00562902"/>
    <w:rsid w:val="00562924"/>
    <w:rsid w:val="00562B01"/>
    <w:rsid w:val="00562BCC"/>
    <w:rsid w:val="00562C1C"/>
    <w:rsid w:val="00562C21"/>
    <w:rsid w:val="00562D4B"/>
    <w:rsid w:val="00562D56"/>
    <w:rsid w:val="00562D85"/>
    <w:rsid w:val="00563064"/>
    <w:rsid w:val="005630C7"/>
    <w:rsid w:val="0056317A"/>
    <w:rsid w:val="0056320D"/>
    <w:rsid w:val="00563262"/>
    <w:rsid w:val="0056337F"/>
    <w:rsid w:val="0056338B"/>
    <w:rsid w:val="005633C8"/>
    <w:rsid w:val="005633DE"/>
    <w:rsid w:val="005635A9"/>
    <w:rsid w:val="005635D3"/>
    <w:rsid w:val="0056374B"/>
    <w:rsid w:val="00563809"/>
    <w:rsid w:val="005638F1"/>
    <w:rsid w:val="0056396D"/>
    <w:rsid w:val="005639C2"/>
    <w:rsid w:val="00563AC4"/>
    <w:rsid w:val="00563BA2"/>
    <w:rsid w:val="00563CCE"/>
    <w:rsid w:val="00563DF5"/>
    <w:rsid w:val="00564496"/>
    <w:rsid w:val="00564653"/>
    <w:rsid w:val="005646E0"/>
    <w:rsid w:val="0056498F"/>
    <w:rsid w:val="00564A37"/>
    <w:rsid w:val="00564BDE"/>
    <w:rsid w:val="00564D45"/>
    <w:rsid w:val="00564DDC"/>
    <w:rsid w:val="00564F9A"/>
    <w:rsid w:val="00564FA6"/>
    <w:rsid w:val="005653BD"/>
    <w:rsid w:val="005654CC"/>
    <w:rsid w:val="00565602"/>
    <w:rsid w:val="00565750"/>
    <w:rsid w:val="005657BD"/>
    <w:rsid w:val="005658C5"/>
    <w:rsid w:val="00565A45"/>
    <w:rsid w:val="00565B77"/>
    <w:rsid w:val="00565D10"/>
    <w:rsid w:val="00565D24"/>
    <w:rsid w:val="00565D6E"/>
    <w:rsid w:val="00565DCF"/>
    <w:rsid w:val="005660D4"/>
    <w:rsid w:val="00566140"/>
    <w:rsid w:val="00566303"/>
    <w:rsid w:val="00566356"/>
    <w:rsid w:val="00566379"/>
    <w:rsid w:val="005663C0"/>
    <w:rsid w:val="0056640C"/>
    <w:rsid w:val="00566590"/>
    <w:rsid w:val="00566B1A"/>
    <w:rsid w:val="00566B28"/>
    <w:rsid w:val="00566BD6"/>
    <w:rsid w:val="00566CBE"/>
    <w:rsid w:val="005671E8"/>
    <w:rsid w:val="005672C5"/>
    <w:rsid w:val="005672EE"/>
    <w:rsid w:val="00567347"/>
    <w:rsid w:val="00567394"/>
    <w:rsid w:val="005673A5"/>
    <w:rsid w:val="0056740F"/>
    <w:rsid w:val="0056768F"/>
    <w:rsid w:val="005676E6"/>
    <w:rsid w:val="005677C5"/>
    <w:rsid w:val="00567950"/>
    <w:rsid w:val="00567951"/>
    <w:rsid w:val="00567964"/>
    <w:rsid w:val="005679BA"/>
    <w:rsid w:val="00567B7D"/>
    <w:rsid w:val="00567CAD"/>
    <w:rsid w:val="00567DF3"/>
    <w:rsid w:val="00567E9B"/>
    <w:rsid w:val="00567FB6"/>
    <w:rsid w:val="005700B0"/>
    <w:rsid w:val="005700BB"/>
    <w:rsid w:val="005700DA"/>
    <w:rsid w:val="005702E7"/>
    <w:rsid w:val="00570353"/>
    <w:rsid w:val="0057036D"/>
    <w:rsid w:val="00570461"/>
    <w:rsid w:val="00570472"/>
    <w:rsid w:val="0057055C"/>
    <w:rsid w:val="005706B4"/>
    <w:rsid w:val="00570764"/>
    <w:rsid w:val="005707EB"/>
    <w:rsid w:val="00570825"/>
    <w:rsid w:val="00570D16"/>
    <w:rsid w:val="00570D3D"/>
    <w:rsid w:val="00570F36"/>
    <w:rsid w:val="00570FAE"/>
    <w:rsid w:val="005712C2"/>
    <w:rsid w:val="005713BA"/>
    <w:rsid w:val="00571531"/>
    <w:rsid w:val="00571723"/>
    <w:rsid w:val="005719C1"/>
    <w:rsid w:val="00571B63"/>
    <w:rsid w:val="00571BE3"/>
    <w:rsid w:val="00571CCF"/>
    <w:rsid w:val="00571D61"/>
    <w:rsid w:val="00571D75"/>
    <w:rsid w:val="00571E4F"/>
    <w:rsid w:val="00571EBB"/>
    <w:rsid w:val="00571F94"/>
    <w:rsid w:val="00572169"/>
    <w:rsid w:val="00572182"/>
    <w:rsid w:val="0057256B"/>
    <w:rsid w:val="0057256C"/>
    <w:rsid w:val="0057257F"/>
    <w:rsid w:val="005725F5"/>
    <w:rsid w:val="0057276E"/>
    <w:rsid w:val="00572860"/>
    <w:rsid w:val="005728B9"/>
    <w:rsid w:val="005728F6"/>
    <w:rsid w:val="00572903"/>
    <w:rsid w:val="00572AB8"/>
    <w:rsid w:val="00572AE5"/>
    <w:rsid w:val="00572CAD"/>
    <w:rsid w:val="00572CFA"/>
    <w:rsid w:val="00572D2D"/>
    <w:rsid w:val="00572EDD"/>
    <w:rsid w:val="00572EFA"/>
    <w:rsid w:val="00572FDC"/>
    <w:rsid w:val="00573080"/>
    <w:rsid w:val="00573089"/>
    <w:rsid w:val="0057325C"/>
    <w:rsid w:val="0057329D"/>
    <w:rsid w:val="005732A8"/>
    <w:rsid w:val="0057332A"/>
    <w:rsid w:val="00573366"/>
    <w:rsid w:val="005734F4"/>
    <w:rsid w:val="0057364D"/>
    <w:rsid w:val="005736BF"/>
    <w:rsid w:val="00573949"/>
    <w:rsid w:val="00573A68"/>
    <w:rsid w:val="00573B07"/>
    <w:rsid w:val="00573B4C"/>
    <w:rsid w:val="00573DA9"/>
    <w:rsid w:val="00573E17"/>
    <w:rsid w:val="0057419C"/>
    <w:rsid w:val="00574294"/>
    <w:rsid w:val="00574312"/>
    <w:rsid w:val="005743B6"/>
    <w:rsid w:val="00574471"/>
    <w:rsid w:val="005745BA"/>
    <w:rsid w:val="005745F9"/>
    <w:rsid w:val="00574693"/>
    <w:rsid w:val="005747A1"/>
    <w:rsid w:val="005747CD"/>
    <w:rsid w:val="00574B5A"/>
    <w:rsid w:val="00574C3D"/>
    <w:rsid w:val="00574E2B"/>
    <w:rsid w:val="00574EC1"/>
    <w:rsid w:val="00574EED"/>
    <w:rsid w:val="00574F74"/>
    <w:rsid w:val="00574F7F"/>
    <w:rsid w:val="00575072"/>
    <w:rsid w:val="005752B5"/>
    <w:rsid w:val="005752D7"/>
    <w:rsid w:val="0057533F"/>
    <w:rsid w:val="0057536C"/>
    <w:rsid w:val="0057559A"/>
    <w:rsid w:val="005755C5"/>
    <w:rsid w:val="00575636"/>
    <w:rsid w:val="0057577C"/>
    <w:rsid w:val="00575844"/>
    <w:rsid w:val="00575AAE"/>
    <w:rsid w:val="00575B4F"/>
    <w:rsid w:val="00575D31"/>
    <w:rsid w:val="00575E24"/>
    <w:rsid w:val="0057604C"/>
    <w:rsid w:val="005760F4"/>
    <w:rsid w:val="00576278"/>
    <w:rsid w:val="00576618"/>
    <w:rsid w:val="0057677C"/>
    <w:rsid w:val="00576798"/>
    <w:rsid w:val="005768ED"/>
    <w:rsid w:val="005769F4"/>
    <w:rsid w:val="00576A01"/>
    <w:rsid w:val="00576B92"/>
    <w:rsid w:val="00576BB2"/>
    <w:rsid w:val="00576CAF"/>
    <w:rsid w:val="00576D3E"/>
    <w:rsid w:val="00576ED5"/>
    <w:rsid w:val="00577074"/>
    <w:rsid w:val="005770E6"/>
    <w:rsid w:val="0057714D"/>
    <w:rsid w:val="005771DF"/>
    <w:rsid w:val="00577438"/>
    <w:rsid w:val="0057779B"/>
    <w:rsid w:val="00577877"/>
    <w:rsid w:val="005778DE"/>
    <w:rsid w:val="0057798F"/>
    <w:rsid w:val="00577AD0"/>
    <w:rsid w:val="00577BB6"/>
    <w:rsid w:val="00577C09"/>
    <w:rsid w:val="00577D0F"/>
    <w:rsid w:val="00577D30"/>
    <w:rsid w:val="00577F01"/>
    <w:rsid w:val="00577FAD"/>
    <w:rsid w:val="0057B84A"/>
    <w:rsid w:val="00580029"/>
    <w:rsid w:val="0058009F"/>
    <w:rsid w:val="00580618"/>
    <w:rsid w:val="0058064B"/>
    <w:rsid w:val="00580754"/>
    <w:rsid w:val="00580795"/>
    <w:rsid w:val="005807FD"/>
    <w:rsid w:val="005809EB"/>
    <w:rsid w:val="00580A9E"/>
    <w:rsid w:val="00580CA2"/>
    <w:rsid w:val="00580D0C"/>
    <w:rsid w:val="00580D22"/>
    <w:rsid w:val="00580DA5"/>
    <w:rsid w:val="00580DB7"/>
    <w:rsid w:val="00580DC6"/>
    <w:rsid w:val="00580F1D"/>
    <w:rsid w:val="00580F51"/>
    <w:rsid w:val="00581199"/>
    <w:rsid w:val="0058122A"/>
    <w:rsid w:val="00581370"/>
    <w:rsid w:val="0058146B"/>
    <w:rsid w:val="00581535"/>
    <w:rsid w:val="005815ED"/>
    <w:rsid w:val="005815F3"/>
    <w:rsid w:val="0058171B"/>
    <w:rsid w:val="0058191A"/>
    <w:rsid w:val="005819A0"/>
    <w:rsid w:val="00581A8C"/>
    <w:rsid w:val="00581BF0"/>
    <w:rsid w:val="00581C2D"/>
    <w:rsid w:val="00581C4C"/>
    <w:rsid w:val="00581C90"/>
    <w:rsid w:val="00581E76"/>
    <w:rsid w:val="0058215D"/>
    <w:rsid w:val="00582175"/>
    <w:rsid w:val="00582232"/>
    <w:rsid w:val="005822BD"/>
    <w:rsid w:val="005822F4"/>
    <w:rsid w:val="00582469"/>
    <w:rsid w:val="00582548"/>
    <w:rsid w:val="00582865"/>
    <w:rsid w:val="00582A24"/>
    <w:rsid w:val="00582ADA"/>
    <w:rsid w:val="00582BFA"/>
    <w:rsid w:val="00582CD2"/>
    <w:rsid w:val="00582CF1"/>
    <w:rsid w:val="00582D0D"/>
    <w:rsid w:val="00582D8A"/>
    <w:rsid w:val="00582F83"/>
    <w:rsid w:val="00583099"/>
    <w:rsid w:val="005832CF"/>
    <w:rsid w:val="005832DC"/>
    <w:rsid w:val="0058330F"/>
    <w:rsid w:val="0058334A"/>
    <w:rsid w:val="00583351"/>
    <w:rsid w:val="005833A3"/>
    <w:rsid w:val="005833DA"/>
    <w:rsid w:val="0058367A"/>
    <w:rsid w:val="005836BA"/>
    <w:rsid w:val="00583704"/>
    <w:rsid w:val="00583738"/>
    <w:rsid w:val="00583751"/>
    <w:rsid w:val="00583887"/>
    <w:rsid w:val="005839E5"/>
    <w:rsid w:val="00583A1A"/>
    <w:rsid w:val="00583B20"/>
    <w:rsid w:val="00583B27"/>
    <w:rsid w:val="00583C0A"/>
    <w:rsid w:val="00583DF3"/>
    <w:rsid w:val="00583F86"/>
    <w:rsid w:val="00583FAC"/>
    <w:rsid w:val="0058400C"/>
    <w:rsid w:val="0058405C"/>
    <w:rsid w:val="0058427A"/>
    <w:rsid w:val="0058434D"/>
    <w:rsid w:val="00584390"/>
    <w:rsid w:val="005843C0"/>
    <w:rsid w:val="00584431"/>
    <w:rsid w:val="00584480"/>
    <w:rsid w:val="005844AB"/>
    <w:rsid w:val="005844CC"/>
    <w:rsid w:val="00584631"/>
    <w:rsid w:val="005846CF"/>
    <w:rsid w:val="0058471F"/>
    <w:rsid w:val="0058479E"/>
    <w:rsid w:val="00584817"/>
    <w:rsid w:val="00584855"/>
    <w:rsid w:val="005848D5"/>
    <w:rsid w:val="00584910"/>
    <w:rsid w:val="00584915"/>
    <w:rsid w:val="00584965"/>
    <w:rsid w:val="005849FC"/>
    <w:rsid w:val="00584A92"/>
    <w:rsid w:val="00584AB5"/>
    <w:rsid w:val="00584AF1"/>
    <w:rsid w:val="00584B76"/>
    <w:rsid w:val="00584C26"/>
    <w:rsid w:val="00584D5A"/>
    <w:rsid w:val="00584E0A"/>
    <w:rsid w:val="00584E7A"/>
    <w:rsid w:val="00584ED6"/>
    <w:rsid w:val="00584F9D"/>
    <w:rsid w:val="0058502B"/>
    <w:rsid w:val="00585034"/>
    <w:rsid w:val="00585106"/>
    <w:rsid w:val="005851DE"/>
    <w:rsid w:val="00585340"/>
    <w:rsid w:val="00585677"/>
    <w:rsid w:val="00585875"/>
    <w:rsid w:val="005859A1"/>
    <w:rsid w:val="005859AF"/>
    <w:rsid w:val="00585A53"/>
    <w:rsid w:val="00585BD2"/>
    <w:rsid w:val="00585C0A"/>
    <w:rsid w:val="00585D8A"/>
    <w:rsid w:val="00585D9A"/>
    <w:rsid w:val="00585DE1"/>
    <w:rsid w:val="00585E2D"/>
    <w:rsid w:val="00585FC9"/>
    <w:rsid w:val="00585FF2"/>
    <w:rsid w:val="00586135"/>
    <w:rsid w:val="0058631C"/>
    <w:rsid w:val="005863E8"/>
    <w:rsid w:val="00586411"/>
    <w:rsid w:val="00586497"/>
    <w:rsid w:val="005864EA"/>
    <w:rsid w:val="0058655F"/>
    <w:rsid w:val="005865EF"/>
    <w:rsid w:val="0058663B"/>
    <w:rsid w:val="00586697"/>
    <w:rsid w:val="0058672B"/>
    <w:rsid w:val="00586870"/>
    <w:rsid w:val="0058696A"/>
    <w:rsid w:val="00586979"/>
    <w:rsid w:val="005869B5"/>
    <w:rsid w:val="00586AB0"/>
    <w:rsid w:val="00586CE5"/>
    <w:rsid w:val="00586D36"/>
    <w:rsid w:val="00586E19"/>
    <w:rsid w:val="00586E6E"/>
    <w:rsid w:val="00587000"/>
    <w:rsid w:val="005871AE"/>
    <w:rsid w:val="00587261"/>
    <w:rsid w:val="0058728C"/>
    <w:rsid w:val="00587368"/>
    <w:rsid w:val="005873EA"/>
    <w:rsid w:val="0058745D"/>
    <w:rsid w:val="0058760D"/>
    <w:rsid w:val="00587669"/>
    <w:rsid w:val="0058773D"/>
    <w:rsid w:val="00587945"/>
    <w:rsid w:val="00587A64"/>
    <w:rsid w:val="00587C4C"/>
    <w:rsid w:val="00587D22"/>
    <w:rsid w:val="00587D78"/>
    <w:rsid w:val="00587DB3"/>
    <w:rsid w:val="005901B3"/>
    <w:rsid w:val="00590449"/>
    <w:rsid w:val="00590681"/>
    <w:rsid w:val="0059073E"/>
    <w:rsid w:val="005907E1"/>
    <w:rsid w:val="005908BE"/>
    <w:rsid w:val="00590CB2"/>
    <w:rsid w:val="00590CC0"/>
    <w:rsid w:val="00590DA1"/>
    <w:rsid w:val="005910F7"/>
    <w:rsid w:val="00591190"/>
    <w:rsid w:val="00591277"/>
    <w:rsid w:val="00591440"/>
    <w:rsid w:val="005914EF"/>
    <w:rsid w:val="005914F0"/>
    <w:rsid w:val="00591598"/>
    <w:rsid w:val="005916AD"/>
    <w:rsid w:val="0059182F"/>
    <w:rsid w:val="0059188D"/>
    <w:rsid w:val="00591BB9"/>
    <w:rsid w:val="00591C20"/>
    <w:rsid w:val="00591C6C"/>
    <w:rsid w:val="00591C98"/>
    <w:rsid w:val="00591D35"/>
    <w:rsid w:val="00591E66"/>
    <w:rsid w:val="00591F3B"/>
    <w:rsid w:val="0059201C"/>
    <w:rsid w:val="00592045"/>
    <w:rsid w:val="00592050"/>
    <w:rsid w:val="0059224D"/>
    <w:rsid w:val="00592297"/>
    <w:rsid w:val="0059238B"/>
    <w:rsid w:val="005923EA"/>
    <w:rsid w:val="00592420"/>
    <w:rsid w:val="0059242C"/>
    <w:rsid w:val="005924B4"/>
    <w:rsid w:val="005924DC"/>
    <w:rsid w:val="005927B8"/>
    <w:rsid w:val="005928BB"/>
    <w:rsid w:val="00592902"/>
    <w:rsid w:val="005929AC"/>
    <w:rsid w:val="005929EF"/>
    <w:rsid w:val="005929F8"/>
    <w:rsid w:val="00592AA9"/>
    <w:rsid w:val="00592BA9"/>
    <w:rsid w:val="00592DB6"/>
    <w:rsid w:val="00592E9E"/>
    <w:rsid w:val="00592FF6"/>
    <w:rsid w:val="0059303E"/>
    <w:rsid w:val="005930A3"/>
    <w:rsid w:val="00593113"/>
    <w:rsid w:val="0059314C"/>
    <w:rsid w:val="00593379"/>
    <w:rsid w:val="0059337C"/>
    <w:rsid w:val="005934EA"/>
    <w:rsid w:val="00593564"/>
    <w:rsid w:val="0059357D"/>
    <w:rsid w:val="0059359C"/>
    <w:rsid w:val="00593644"/>
    <w:rsid w:val="00593724"/>
    <w:rsid w:val="0059374C"/>
    <w:rsid w:val="005937A0"/>
    <w:rsid w:val="00593A3D"/>
    <w:rsid w:val="00593AAA"/>
    <w:rsid w:val="00593AC0"/>
    <w:rsid w:val="00593C2A"/>
    <w:rsid w:val="00593CCD"/>
    <w:rsid w:val="00593EBB"/>
    <w:rsid w:val="00593F0C"/>
    <w:rsid w:val="00594045"/>
    <w:rsid w:val="0059404A"/>
    <w:rsid w:val="0059404E"/>
    <w:rsid w:val="00594164"/>
    <w:rsid w:val="005943EC"/>
    <w:rsid w:val="00594535"/>
    <w:rsid w:val="005946FB"/>
    <w:rsid w:val="00594751"/>
    <w:rsid w:val="0059484C"/>
    <w:rsid w:val="005948EF"/>
    <w:rsid w:val="00594947"/>
    <w:rsid w:val="005949FE"/>
    <w:rsid w:val="00594A7E"/>
    <w:rsid w:val="00594C0E"/>
    <w:rsid w:val="00594DE8"/>
    <w:rsid w:val="0059517E"/>
    <w:rsid w:val="00595188"/>
    <w:rsid w:val="0059528E"/>
    <w:rsid w:val="005953D3"/>
    <w:rsid w:val="005954CC"/>
    <w:rsid w:val="005955C9"/>
    <w:rsid w:val="005955CB"/>
    <w:rsid w:val="0059569F"/>
    <w:rsid w:val="005956CD"/>
    <w:rsid w:val="005957FA"/>
    <w:rsid w:val="0059587B"/>
    <w:rsid w:val="0059587D"/>
    <w:rsid w:val="00595A22"/>
    <w:rsid w:val="00595A27"/>
    <w:rsid w:val="00595C50"/>
    <w:rsid w:val="00595C92"/>
    <w:rsid w:val="00595D47"/>
    <w:rsid w:val="00595DE7"/>
    <w:rsid w:val="00595DE9"/>
    <w:rsid w:val="00595E00"/>
    <w:rsid w:val="00595ECE"/>
    <w:rsid w:val="00595F6C"/>
    <w:rsid w:val="005960D3"/>
    <w:rsid w:val="005961C5"/>
    <w:rsid w:val="005961E7"/>
    <w:rsid w:val="005962BE"/>
    <w:rsid w:val="00596406"/>
    <w:rsid w:val="005966B0"/>
    <w:rsid w:val="00596775"/>
    <w:rsid w:val="005968C8"/>
    <w:rsid w:val="005968F1"/>
    <w:rsid w:val="00596916"/>
    <w:rsid w:val="0059696F"/>
    <w:rsid w:val="00596A5E"/>
    <w:rsid w:val="00596B68"/>
    <w:rsid w:val="00596B96"/>
    <w:rsid w:val="00596CDF"/>
    <w:rsid w:val="00596D09"/>
    <w:rsid w:val="00596D47"/>
    <w:rsid w:val="00596DC4"/>
    <w:rsid w:val="00596F82"/>
    <w:rsid w:val="00596FBD"/>
    <w:rsid w:val="00596FDC"/>
    <w:rsid w:val="00597252"/>
    <w:rsid w:val="0059728A"/>
    <w:rsid w:val="005972FF"/>
    <w:rsid w:val="0059731E"/>
    <w:rsid w:val="00597336"/>
    <w:rsid w:val="00597395"/>
    <w:rsid w:val="00597401"/>
    <w:rsid w:val="0059740A"/>
    <w:rsid w:val="0059747D"/>
    <w:rsid w:val="0059747F"/>
    <w:rsid w:val="00597542"/>
    <w:rsid w:val="00597563"/>
    <w:rsid w:val="005975EE"/>
    <w:rsid w:val="0059773F"/>
    <w:rsid w:val="00597963"/>
    <w:rsid w:val="00597BFD"/>
    <w:rsid w:val="00597C51"/>
    <w:rsid w:val="00597D97"/>
    <w:rsid w:val="00597FF9"/>
    <w:rsid w:val="005A009F"/>
    <w:rsid w:val="005A01C1"/>
    <w:rsid w:val="005A0285"/>
    <w:rsid w:val="005A0306"/>
    <w:rsid w:val="005A044E"/>
    <w:rsid w:val="005A0596"/>
    <w:rsid w:val="005A0598"/>
    <w:rsid w:val="005A05AC"/>
    <w:rsid w:val="005A0751"/>
    <w:rsid w:val="005A07CB"/>
    <w:rsid w:val="005A08F0"/>
    <w:rsid w:val="005A0A13"/>
    <w:rsid w:val="005A0C0E"/>
    <w:rsid w:val="005A0C6C"/>
    <w:rsid w:val="005A0D66"/>
    <w:rsid w:val="005A0E53"/>
    <w:rsid w:val="005A0E91"/>
    <w:rsid w:val="005A0ED9"/>
    <w:rsid w:val="005A0F2F"/>
    <w:rsid w:val="005A0F65"/>
    <w:rsid w:val="005A0FC1"/>
    <w:rsid w:val="005A1061"/>
    <w:rsid w:val="005A10AC"/>
    <w:rsid w:val="005A1225"/>
    <w:rsid w:val="005A123A"/>
    <w:rsid w:val="005A1403"/>
    <w:rsid w:val="005A1424"/>
    <w:rsid w:val="005A1486"/>
    <w:rsid w:val="005A152A"/>
    <w:rsid w:val="005A156A"/>
    <w:rsid w:val="005A161D"/>
    <w:rsid w:val="005A17DF"/>
    <w:rsid w:val="005A1849"/>
    <w:rsid w:val="005A197C"/>
    <w:rsid w:val="005A1BB7"/>
    <w:rsid w:val="005A1BC0"/>
    <w:rsid w:val="005A1D15"/>
    <w:rsid w:val="005A1DDB"/>
    <w:rsid w:val="005A1EE9"/>
    <w:rsid w:val="005A1F5F"/>
    <w:rsid w:val="005A1FA3"/>
    <w:rsid w:val="005A212E"/>
    <w:rsid w:val="005A228F"/>
    <w:rsid w:val="005A2427"/>
    <w:rsid w:val="005A2477"/>
    <w:rsid w:val="005A25A4"/>
    <w:rsid w:val="005A25E9"/>
    <w:rsid w:val="005A28CB"/>
    <w:rsid w:val="005A2998"/>
    <w:rsid w:val="005A2A12"/>
    <w:rsid w:val="005A2A41"/>
    <w:rsid w:val="005A2A7C"/>
    <w:rsid w:val="005A2AF8"/>
    <w:rsid w:val="005A2B94"/>
    <w:rsid w:val="005A2BDE"/>
    <w:rsid w:val="005A2C4E"/>
    <w:rsid w:val="005A2EF6"/>
    <w:rsid w:val="005A2F16"/>
    <w:rsid w:val="005A2F35"/>
    <w:rsid w:val="005A301E"/>
    <w:rsid w:val="005A30C8"/>
    <w:rsid w:val="005A3191"/>
    <w:rsid w:val="005A31FB"/>
    <w:rsid w:val="005A3332"/>
    <w:rsid w:val="005A33BA"/>
    <w:rsid w:val="005A33C9"/>
    <w:rsid w:val="005A33F8"/>
    <w:rsid w:val="005A343D"/>
    <w:rsid w:val="005A3488"/>
    <w:rsid w:val="005A362E"/>
    <w:rsid w:val="005A3894"/>
    <w:rsid w:val="005A3902"/>
    <w:rsid w:val="005A3A2E"/>
    <w:rsid w:val="005A3B85"/>
    <w:rsid w:val="005A3E88"/>
    <w:rsid w:val="005A3EDC"/>
    <w:rsid w:val="005A3F0D"/>
    <w:rsid w:val="005A4693"/>
    <w:rsid w:val="005A46FB"/>
    <w:rsid w:val="005A4841"/>
    <w:rsid w:val="005A48EA"/>
    <w:rsid w:val="005A4A4F"/>
    <w:rsid w:val="005A4AA5"/>
    <w:rsid w:val="005A4ABA"/>
    <w:rsid w:val="005A4AC3"/>
    <w:rsid w:val="005A4AE0"/>
    <w:rsid w:val="005A4B1F"/>
    <w:rsid w:val="005A4C00"/>
    <w:rsid w:val="005A4C48"/>
    <w:rsid w:val="005A4D1C"/>
    <w:rsid w:val="005A50CC"/>
    <w:rsid w:val="005A512E"/>
    <w:rsid w:val="005A5324"/>
    <w:rsid w:val="005A536D"/>
    <w:rsid w:val="005A539F"/>
    <w:rsid w:val="005A53D7"/>
    <w:rsid w:val="005A5402"/>
    <w:rsid w:val="005A5435"/>
    <w:rsid w:val="005A548E"/>
    <w:rsid w:val="005A54AD"/>
    <w:rsid w:val="005A54D4"/>
    <w:rsid w:val="005A5539"/>
    <w:rsid w:val="005A55EB"/>
    <w:rsid w:val="005A587D"/>
    <w:rsid w:val="005A5893"/>
    <w:rsid w:val="005A5A00"/>
    <w:rsid w:val="005A5A4F"/>
    <w:rsid w:val="005A5B16"/>
    <w:rsid w:val="005A5CFE"/>
    <w:rsid w:val="005A60BF"/>
    <w:rsid w:val="005A6113"/>
    <w:rsid w:val="005A615F"/>
    <w:rsid w:val="005A62C9"/>
    <w:rsid w:val="005A63E8"/>
    <w:rsid w:val="005A6480"/>
    <w:rsid w:val="005A6527"/>
    <w:rsid w:val="005A65D6"/>
    <w:rsid w:val="005A6603"/>
    <w:rsid w:val="005A6709"/>
    <w:rsid w:val="005A6840"/>
    <w:rsid w:val="005A693C"/>
    <w:rsid w:val="005A69C0"/>
    <w:rsid w:val="005A6AB3"/>
    <w:rsid w:val="005A6C52"/>
    <w:rsid w:val="005A6C77"/>
    <w:rsid w:val="005A6D0F"/>
    <w:rsid w:val="005A701F"/>
    <w:rsid w:val="005A70CE"/>
    <w:rsid w:val="005A7298"/>
    <w:rsid w:val="005A7338"/>
    <w:rsid w:val="005A7345"/>
    <w:rsid w:val="005A7348"/>
    <w:rsid w:val="005A739E"/>
    <w:rsid w:val="005A73A5"/>
    <w:rsid w:val="005A752E"/>
    <w:rsid w:val="005A7593"/>
    <w:rsid w:val="005A76BD"/>
    <w:rsid w:val="005A7717"/>
    <w:rsid w:val="005A7781"/>
    <w:rsid w:val="005A7794"/>
    <w:rsid w:val="005A7876"/>
    <w:rsid w:val="005A7932"/>
    <w:rsid w:val="005A797F"/>
    <w:rsid w:val="005A79A1"/>
    <w:rsid w:val="005A79F7"/>
    <w:rsid w:val="005A7A15"/>
    <w:rsid w:val="005A7E76"/>
    <w:rsid w:val="005B0103"/>
    <w:rsid w:val="005B0124"/>
    <w:rsid w:val="005B0180"/>
    <w:rsid w:val="005B0227"/>
    <w:rsid w:val="005B0330"/>
    <w:rsid w:val="005B05BE"/>
    <w:rsid w:val="005B065B"/>
    <w:rsid w:val="005B0702"/>
    <w:rsid w:val="005B07C3"/>
    <w:rsid w:val="005B09C0"/>
    <w:rsid w:val="005B0A7F"/>
    <w:rsid w:val="005B0A83"/>
    <w:rsid w:val="005B0B88"/>
    <w:rsid w:val="005B0CCF"/>
    <w:rsid w:val="005B0DDD"/>
    <w:rsid w:val="005B0DED"/>
    <w:rsid w:val="005B0E0A"/>
    <w:rsid w:val="005B0E2D"/>
    <w:rsid w:val="005B0F35"/>
    <w:rsid w:val="005B1021"/>
    <w:rsid w:val="005B1071"/>
    <w:rsid w:val="005B1237"/>
    <w:rsid w:val="005B1248"/>
    <w:rsid w:val="005B129B"/>
    <w:rsid w:val="005B1347"/>
    <w:rsid w:val="005B1457"/>
    <w:rsid w:val="005B14D5"/>
    <w:rsid w:val="005B1514"/>
    <w:rsid w:val="005B1685"/>
    <w:rsid w:val="005B176C"/>
    <w:rsid w:val="005B17E3"/>
    <w:rsid w:val="005B1899"/>
    <w:rsid w:val="005B1A76"/>
    <w:rsid w:val="005B1BC5"/>
    <w:rsid w:val="005B1D13"/>
    <w:rsid w:val="005B1D52"/>
    <w:rsid w:val="005B1D88"/>
    <w:rsid w:val="005B1D90"/>
    <w:rsid w:val="005B1E59"/>
    <w:rsid w:val="005B1EFF"/>
    <w:rsid w:val="005B1F9B"/>
    <w:rsid w:val="005B20F0"/>
    <w:rsid w:val="005B221B"/>
    <w:rsid w:val="005B229E"/>
    <w:rsid w:val="005B2333"/>
    <w:rsid w:val="005B2335"/>
    <w:rsid w:val="005B2420"/>
    <w:rsid w:val="005B248A"/>
    <w:rsid w:val="005B2592"/>
    <w:rsid w:val="005B2620"/>
    <w:rsid w:val="005B2646"/>
    <w:rsid w:val="005B2712"/>
    <w:rsid w:val="005B2772"/>
    <w:rsid w:val="005B27B2"/>
    <w:rsid w:val="005B2874"/>
    <w:rsid w:val="005B28B0"/>
    <w:rsid w:val="005B2ACA"/>
    <w:rsid w:val="005B2AFF"/>
    <w:rsid w:val="005B2B5A"/>
    <w:rsid w:val="005B2BC5"/>
    <w:rsid w:val="005B2C79"/>
    <w:rsid w:val="005B2D1E"/>
    <w:rsid w:val="005B2D91"/>
    <w:rsid w:val="005B2F36"/>
    <w:rsid w:val="005B3000"/>
    <w:rsid w:val="005B318B"/>
    <w:rsid w:val="005B3272"/>
    <w:rsid w:val="005B3278"/>
    <w:rsid w:val="005B32A1"/>
    <w:rsid w:val="005B32D0"/>
    <w:rsid w:val="005B32FF"/>
    <w:rsid w:val="005B352B"/>
    <w:rsid w:val="005B35CB"/>
    <w:rsid w:val="005B3652"/>
    <w:rsid w:val="005B3682"/>
    <w:rsid w:val="005B370B"/>
    <w:rsid w:val="005B38F6"/>
    <w:rsid w:val="005B38FB"/>
    <w:rsid w:val="005B3977"/>
    <w:rsid w:val="005B39D3"/>
    <w:rsid w:val="005B3B98"/>
    <w:rsid w:val="005B3BB9"/>
    <w:rsid w:val="005B3CAE"/>
    <w:rsid w:val="005B3EA7"/>
    <w:rsid w:val="005B4153"/>
    <w:rsid w:val="005B4364"/>
    <w:rsid w:val="005B4493"/>
    <w:rsid w:val="005B45FB"/>
    <w:rsid w:val="005B46B6"/>
    <w:rsid w:val="005B47D8"/>
    <w:rsid w:val="005B4938"/>
    <w:rsid w:val="005B49C5"/>
    <w:rsid w:val="005B49D0"/>
    <w:rsid w:val="005B4A04"/>
    <w:rsid w:val="005B4B4C"/>
    <w:rsid w:val="005B4B6F"/>
    <w:rsid w:val="005B4BC6"/>
    <w:rsid w:val="005B4CA5"/>
    <w:rsid w:val="005B4CBE"/>
    <w:rsid w:val="005B4F8E"/>
    <w:rsid w:val="005B4FB4"/>
    <w:rsid w:val="005B4FE1"/>
    <w:rsid w:val="005B5039"/>
    <w:rsid w:val="005B511D"/>
    <w:rsid w:val="005B511E"/>
    <w:rsid w:val="005B55ED"/>
    <w:rsid w:val="005B5606"/>
    <w:rsid w:val="005B5860"/>
    <w:rsid w:val="005B5985"/>
    <w:rsid w:val="005B59E5"/>
    <w:rsid w:val="005B5AD5"/>
    <w:rsid w:val="005B5AE6"/>
    <w:rsid w:val="005B5B0D"/>
    <w:rsid w:val="005B5B4B"/>
    <w:rsid w:val="005B5B78"/>
    <w:rsid w:val="005B5C8C"/>
    <w:rsid w:val="005B5D8A"/>
    <w:rsid w:val="005B5F81"/>
    <w:rsid w:val="005B5FB8"/>
    <w:rsid w:val="005B5FDE"/>
    <w:rsid w:val="005B6063"/>
    <w:rsid w:val="005B608E"/>
    <w:rsid w:val="005B6153"/>
    <w:rsid w:val="005B6172"/>
    <w:rsid w:val="005B619D"/>
    <w:rsid w:val="005B6380"/>
    <w:rsid w:val="005B65F7"/>
    <w:rsid w:val="005B677C"/>
    <w:rsid w:val="005B6784"/>
    <w:rsid w:val="005B685C"/>
    <w:rsid w:val="005B6867"/>
    <w:rsid w:val="005B68C6"/>
    <w:rsid w:val="005B69BB"/>
    <w:rsid w:val="005B69CE"/>
    <w:rsid w:val="005B6A02"/>
    <w:rsid w:val="005B6CD3"/>
    <w:rsid w:val="005B6E08"/>
    <w:rsid w:val="005B6F66"/>
    <w:rsid w:val="005B70CB"/>
    <w:rsid w:val="005B7113"/>
    <w:rsid w:val="005B7143"/>
    <w:rsid w:val="005B714A"/>
    <w:rsid w:val="005B7389"/>
    <w:rsid w:val="005B73A1"/>
    <w:rsid w:val="005B7501"/>
    <w:rsid w:val="005B7502"/>
    <w:rsid w:val="005B7591"/>
    <w:rsid w:val="005B75A1"/>
    <w:rsid w:val="005B7974"/>
    <w:rsid w:val="005B7A56"/>
    <w:rsid w:val="005B7BA7"/>
    <w:rsid w:val="005B7BD5"/>
    <w:rsid w:val="005B7BF6"/>
    <w:rsid w:val="005B7C15"/>
    <w:rsid w:val="005B7CCF"/>
    <w:rsid w:val="005C0042"/>
    <w:rsid w:val="005C03D9"/>
    <w:rsid w:val="005C0401"/>
    <w:rsid w:val="005C05E4"/>
    <w:rsid w:val="005C0704"/>
    <w:rsid w:val="005C088D"/>
    <w:rsid w:val="005C0A6E"/>
    <w:rsid w:val="005C0C1F"/>
    <w:rsid w:val="005C0C62"/>
    <w:rsid w:val="005C0E8C"/>
    <w:rsid w:val="005C0F16"/>
    <w:rsid w:val="005C0F99"/>
    <w:rsid w:val="005C0F9B"/>
    <w:rsid w:val="005C0FD0"/>
    <w:rsid w:val="005C11A9"/>
    <w:rsid w:val="005C127B"/>
    <w:rsid w:val="005C13FA"/>
    <w:rsid w:val="005C1489"/>
    <w:rsid w:val="005C15B0"/>
    <w:rsid w:val="005C1685"/>
    <w:rsid w:val="005C16F3"/>
    <w:rsid w:val="005C196C"/>
    <w:rsid w:val="005C1A36"/>
    <w:rsid w:val="005C1B36"/>
    <w:rsid w:val="005C1B9F"/>
    <w:rsid w:val="005C1C42"/>
    <w:rsid w:val="005C1CC4"/>
    <w:rsid w:val="005C1CDC"/>
    <w:rsid w:val="005C1CF5"/>
    <w:rsid w:val="005C1D16"/>
    <w:rsid w:val="005C1D5F"/>
    <w:rsid w:val="005C1DE9"/>
    <w:rsid w:val="005C1EA8"/>
    <w:rsid w:val="005C1F91"/>
    <w:rsid w:val="005C20E2"/>
    <w:rsid w:val="005C21F5"/>
    <w:rsid w:val="005C248F"/>
    <w:rsid w:val="005C25D8"/>
    <w:rsid w:val="005C2625"/>
    <w:rsid w:val="005C263E"/>
    <w:rsid w:val="005C26ED"/>
    <w:rsid w:val="005C27F0"/>
    <w:rsid w:val="005C2810"/>
    <w:rsid w:val="005C29C4"/>
    <w:rsid w:val="005C2A26"/>
    <w:rsid w:val="005C2A3A"/>
    <w:rsid w:val="005C2AB3"/>
    <w:rsid w:val="005C2B5B"/>
    <w:rsid w:val="005C2B5D"/>
    <w:rsid w:val="005C2C27"/>
    <w:rsid w:val="005C2CBA"/>
    <w:rsid w:val="005C2CF1"/>
    <w:rsid w:val="005C2DB3"/>
    <w:rsid w:val="005C2DD0"/>
    <w:rsid w:val="005C2E18"/>
    <w:rsid w:val="005C2E7A"/>
    <w:rsid w:val="005C2EA8"/>
    <w:rsid w:val="005C2F8D"/>
    <w:rsid w:val="005C313C"/>
    <w:rsid w:val="005C324D"/>
    <w:rsid w:val="005C32E7"/>
    <w:rsid w:val="005C34FB"/>
    <w:rsid w:val="005C3500"/>
    <w:rsid w:val="005C3571"/>
    <w:rsid w:val="005C3826"/>
    <w:rsid w:val="005C38D8"/>
    <w:rsid w:val="005C398B"/>
    <w:rsid w:val="005C3A78"/>
    <w:rsid w:val="005C3A95"/>
    <w:rsid w:val="005C3A9F"/>
    <w:rsid w:val="005C3AC2"/>
    <w:rsid w:val="005C3AD8"/>
    <w:rsid w:val="005C3C28"/>
    <w:rsid w:val="005C3CB2"/>
    <w:rsid w:val="005C3DC4"/>
    <w:rsid w:val="005C3F21"/>
    <w:rsid w:val="005C3F4C"/>
    <w:rsid w:val="005C40B9"/>
    <w:rsid w:val="005C40D4"/>
    <w:rsid w:val="005C440E"/>
    <w:rsid w:val="005C452A"/>
    <w:rsid w:val="005C457B"/>
    <w:rsid w:val="005C459D"/>
    <w:rsid w:val="005C466B"/>
    <w:rsid w:val="005C471A"/>
    <w:rsid w:val="005C49A6"/>
    <w:rsid w:val="005C4B46"/>
    <w:rsid w:val="005C4B55"/>
    <w:rsid w:val="005C4CA2"/>
    <w:rsid w:val="005C4DB3"/>
    <w:rsid w:val="005C4F9F"/>
    <w:rsid w:val="005C52D2"/>
    <w:rsid w:val="005C5377"/>
    <w:rsid w:val="005C54D8"/>
    <w:rsid w:val="005C57E4"/>
    <w:rsid w:val="005C58E5"/>
    <w:rsid w:val="005C59E7"/>
    <w:rsid w:val="005C5A6B"/>
    <w:rsid w:val="005C5B1D"/>
    <w:rsid w:val="005C5B86"/>
    <w:rsid w:val="005C5BB8"/>
    <w:rsid w:val="005C5BB9"/>
    <w:rsid w:val="005C5D7A"/>
    <w:rsid w:val="005C5DA3"/>
    <w:rsid w:val="005C5E74"/>
    <w:rsid w:val="005C61D8"/>
    <w:rsid w:val="005C62B7"/>
    <w:rsid w:val="005C6436"/>
    <w:rsid w:val="005C66CE"/>
    <w:rsid w:val="005C6708"/>
    <w:rsid w:val="005C6795"/>
    <w:rsid w:val="005C6A6E"/>
    <w:rsid w:val="005C6BD1"/>
    <w:rsid w:val="005C6C23"/>
    <w:rsid w:val="005C6D11"/>
    <w:rsid w:val="005C6D3F"/>
    <w:rsid w:val="005C6E6A"/>
    <w:rsid w:val="005C7038"/>
    <w:rsid w:val="005C70EE"/>
    <w:rsid w:val="005C7180"/>
    <w:rsid w:val="005C71E6"/>
    <w:rsid w:val="005C7319"/>
    <w:rsid w:val="005C74EB"/>
    <w:rsid w:val="005C7518"/>
    <w:rsid w:val="005C7580"/>
    <w:rsid w:val="005C75F2"/>
    <w:rsid w:val="005C75FF"/>
    <w:rsid w:val="005C763A"/>
    <w:rsid w:val="005C76B9"/>
    <w:rsid w:val="005C778D"/>
    <w:rsid w:val="005C79E6"/>
    <w:rsid w:val="005C7A96"/>
    <w:rsid w:val="005C7B59"/>
    <w:rsid w:val="005C7B7E"/>
    <w:rsid w:val="005C7C9A"/>
    <w:rsid w:val="005C7CC8"/>
    <w:rsid w:val="005C7D2D"/>
    <w:rsid w:val="005C7D37"/>
    <w:rsid w:val="005C7DE6"/>
    <w:rsid w:val="005C7E6C"/>
    <w:rsid w:val="005D01BA"/>
    <w:rsid w:val="005D01EC"/>
    <w:rsid w:val="005D034B"/>
    <w:rsid w:val="005D0392"/>
    <w:rsid w:val="005D04A2"/>
    <w:rsid w:val="005D0692"/>
    <w:rsid w:val="005D08F4"/>
    <w:rsid w:val="005D098B"/>
    <w:rsid w:val="005D09AE"/>
    <w:rsid w:val="005D0A99"/>
    <w:rsid w:val="005D0AE1"/>
    <w:rsid w:val="005D0B0D"/>
    <w:rsid w:val="005D0B8A"/>
    <w:rsid w:val="005D0C2E"/>
    <w:rsid w:val="005D0C8E"/>
    <w:rsid w:val="005D0D38"/>
    <w:rsid w:val="005D0DA9"/>
    <w:rsid w:val="005D0DEB"/>
    <w:rsid w:val="005D0E32"/>
    <w:rsid w:val="005D0F5A"/>
    <w:rsid w:val="005D0F8D"/>
    <w:rsid w:val="005D1016"/>
    <w:rsid w:val="005D108D"/>
    <w:rsid w:val="005D1156"/>
    <w:rsid w:val="005D1451"/>
    <w:rsid w:val="005D148C"/>
    <w:rsid w:val="005D14F3"/>
    <w:rsid w:val="005D1640"/>
    <w:rsid w:val="005D164C"/>
    <w:rsid w:val="005D16C3"/>
    <w:rsid w:val="005D173F"/>
    <w:rsid w:val="005D17B2"/>
    <w:rsid w:val="005D1833"/>
    <w:rsid w:val="005D18B4"/>
    <w:rsid w:val="005D1A3B"/>
    <w:rsid w:val="005D1A5A"/>
    <w:rsid w:val="005D1B04"/>
    <w:rsid w:val="005D1B19"/>
    <w:rsid w:val="005D1BAC"/>
    <w:rsid w:val="005D1BB9"/>
    <w:rsid w:val="005D1E84"/>
    <w:rsid w:val="005D1F96"/>
    <w:rsid w:val="005D214B"/>
    <w:rsid w:val="005D2220"/>
    <w:rsid w:val="005D2482"/>
    <w:rsid w:val="005D26B6"/>
    <w:rsid w:val="005D2709"/>
    <w:rsid w:val="005D27DE"/>
    <w:rsid w:val="005D2854"/>
    <w:rsid w:val="005D2A75"/>
    <w:rsid w:val="005D2AB3"/>
    <w:rsid w:val="005D2AB9"/>
    <w:rsid w:val="005D2AC0"/>
    <w:rsid w:val="005D2B78"/>
    <w:rsid w:val="005D2D89"/>
    <w:rsid w:val="005D2DEA"/>
    <w:rsid w:val="005D2E7A"/>
    <w:rsid w:val="005D2F22"/>
    <w:rsid w:val="005D2FDF"/>
    <w:rsid w:val="005D3015"/>
    <w:rsid w:val="005D30BA"/>
    <w:rsid w:val="005D314D"/>
    <w:rsid w:val="005D3288"/>
    <w:rsid w:val="005D3317"/>
    <w:rsid w:val="005D332E"/>
    <w:rsid w:val="005D3547"/>
    <w:rsid w:val="005D3571"/>
    <w:rsid w:val="005D3593"/>
    <w:rsid w:val="005D3610"/>
    <w:rsid w:val="005D36A4"/>
    <w:rsid w:val="005D391A"/>
    <w:rsid w:val="005D3962"/>
    <w:rsid w:val="005D39BD"/>
    <w:rsid w:val="005D39EB"/>
    <w:rsid w:val="005D3AE4"/>
    <w:rsid w:val="005D3B59"/>
    <w:rsid w:val="005D3BC0"/>
    <w:rsid w:val="005D3BD0"/>
    <w:rsid w:val="005D3C7D"/>
    <w:rsid w:val="005D3C8A"/>
    <w:rsid w:val="005D3D36"/>
    <w:rsid w:val="005D3D75"/>
    <w:rsid w:val="005D3D7C"/>
    <w:rsid w:val="005D3DA7"/>
    <w:rsid w:val="005D3E74"/>
    <w:rsid w:val="005D3F44"/>
    <w:rsid w:val="005D4046"/>
    <w:rsid w:val="005D428F"/>
    <w:rsid w:val="005D42D0"/>
    <w:rsid w:val="005D4301"/>
    <w:rsid w:val="005D44AB"/>
    <w:rsid w:val="005D44F1"/>
    <w:rsid w:val="005D46AA"/>
    <w:rsid w:val="005D4726"/>
    <w:rsid w:val="005D476E"/>
    <w:rsid w:val="005D477E"/>
    <w:rsid w:val="005D47AD"/>
    <w:rsid w:val="005D483E"/>
    <w:rsid w:val="005D4850"/>
    <w:rsid w:val="005D4904"/>
    <w:rsid w:val="005D4965"/>
    <w:rsid w:val="005D499B"/>
    <w:rsid w:val="005D4B3C"/>
    <w:rsid w:val="005D4CFD"/>
    <w:rsid w:val="005D4D33"/>
    <w:rsid w:val="005D4FE6"/>
    <w:rsid w:val="005D4FFB"/>
    <w:rsid w:val="005D5025"/>
    <w:rsid w:val="005D5049"/>
    <w:rsid w:val="005D5159"/>
    <w:rsid w:val="005D536F"/>
    <w:rsid w:val="005D53D9"/>
    <w:rsid w:val="005D54C0"/>
    <w:rsid w:val="005D558E"/>
    <w:rsid w:val="005D55C8"/>
    <w:rsid w:val="005D56FF"/>
    <w:rsid w:val="005D5804"/>
    <w:rsid w:val="005D5849"/>
    <w:rsid w:val="005D5948"/>
    <w:rsid w:val="005D59AF"/>
    <w:rsid w:val="005D59DF"/>
    <w:rsid w:val="005D59F1"/>
    <w:rsid w:val="005D5AF6"/>
    <w:rsid w:val="005D5AFB"/>
    <w:rsid w:val="005D5C28"/>
    <w:rsid w:val="005D5C75"/>
    <w:rsid w:val="005D603F"/>
    <w:rsid w:val="005D60A2"/>
    <w:rsid w:val="005D6249"/>
    <w:rsid w:val="005D62C4"/>
    <w:rsid w:val="005D62F8"/>
    <w:rsid w:val="005D6351"/>
    <w:rsid w:val="005D635F"/>
    <w:rsid w:val="005D6408"/>
    <w:rsid w:val="005D6433"/>
    <w:rsid w:val="005D6702"/>
    <w:rsid w:val="005D677B"/>
    <w:rsid w:val="005D6787"/>
    <w:rsid w:val="005D67E8"/>
    <w:rsid w:val="005D67EE"/>
    <w:rsid w:val="005D69EF"/>
    <w:rsid w:val="005D6AAA"/>
    <w:rsid w:val="005D6AE8"/>
    <w:rsid w:val="005D6BDE"/>
    <w:rsid w:val="005D6C54"/>
    <w:rsid w:val="005D6CAD"/>
    <w:rsid w:val="005D6D45"/>
    <w:rsid w:val="005D6F42"/>
    <w:rsid w:val="005D6F80"/>
    <w:rsid w:val="005D6FCC"/>
    <w:rsid w:val="005D7006"/>
    <w:rsid w:val="005D7122"/>
    <w:rsid w:val="005D7229"/>
    <w:rsid w:val="005D7237"/>
    <w:rsid w:val="005D72CC"/>
    <w:rsid w:val="005D733E"/>
    <w:rsid w:val="005D73AF"/>
    <w:rsid w:val="005D7816"/>
    <w:rsid w:val="005D78C5"/>
    <w:rsid w:val="005D7962"/>
    <w:rsid w:val="005D79BE"/>
    <w:rsid w:val="005D79DC"/>
    <w:rsid w:val="005D7A20"/>
    <w:rsid w:val="005D7AE8"/>
    <w:rsid w:val="005D7B2A"/>
    <w:rsid w:val="005D7B2F"/>
    <w:rsid w:val="005D7E32"/>
    <w:rsid w:val="005D7E4E"/>
    <w:rsid w:val="005D7E8F"/>
    <w:rsid w:val="005D7F68"/>
    <w:rsid w:val="005D7FD7"/>
    <w:rsid w:val="005E0078"/>
    <w:rsid w:val="005E008A"/>
    <w:rsid w:val="005E00ED"/>
    <w:rsid w:val="005E033A"/>
    <w:rsid w:val="005E03D1"/>
    <w:rsid w:val="005E0445"/>
    <w:rsid w:val="005E04CD"/>
    <w:rsid w:val="005E0647"/>
    <w:rsid w:val="005E0663"/>
    <w:rsid w:val="005E0742"/>
    <w:rsid w:val="005E08F2"/>
    <w:rsid w:val="005E0A90"/>
    <w:rsid w:val="005E0B84"/>
    <w:rsid w:val="005E0C62"/>
    <w:rsid w:val="005E0E34"/>
    <w:rsid w:val="005E0F21"/>
    <w:rsid w:val="005E0F7B"/>
    <w:rsid w:val="005E0FCD"/>
    <w:rsid w:val="005E106A"/>
    <w:rsid w:val="005E115F"/>
    <w:rsid w:val="005E12C0"/>
    <w:rsid w:val="005E1345"/>
    <w:rsid w:val="005E1516"/>
    <w:rsid w:val="005E15B6"/>
    <w:rsid w:val="005E16D0"/>
    <w:rsid w:val="005E16FD"/>
    <w:rsid w:val="005E1849"/>
    <w:rsid w:val="005E1949"/>
    <w:rsid w:val="005E1B95"/>
    <w:rsid w:val="005E1BAF"/>
    <w:rsid w:val="005E1CA4"/>
    <w:rsid w:val="005E1CD5"/>
    <w:rsid w:val="005E1CD8"/>
    <w:rsid w:val="005E1D28"/>
    <w:rsid w:val="005E1DCE"/>
    <w:rsid w:val="005E2045"/>
    <w:rsid w:val="005E2212"/>
    <w:rsid w:val="005E22EB"/>
    <w:rsid w:val="005E2425"/>
    <w:rsid w:val="005E2428"/>
    <w:rsid w:val="005E24B5"/>
    <w:rsid w:val="005E278D"/>
    <w:rsid w:val="005E28AD"/>
    <w:rsid w:val="005E2A06"/>
    <w:rsid w:val="005E2A1B"/>
    <w:rsid w:val="005E2BC0"/>
    <w:rsid w:val="005E2BCC"/>
    <w:rsid w:val="005E2C3B"/>
    <w:rsid w:val="005E2C5A"/>
    <w:rsid w:val="005E2D62"/>
    <w:rsid w:val="005E2D70"/>
    <w:rsid w:val="005E2FD9"/>
    <w:rsid w:val="005E3080"/>
    <w:rsid w:val="005E30A7"/>
    <w:rsid w:val="005E30AA"/>
    <w:rsid w:val="005E30B5"/>
    <w:rsid w:val="005E31C3"/>
    <w:rsid w:val="005E323A"/>
    <w:rsid w:val="005E32FF"/>
    <w:rsid w:val="005E331F"/>
    <w:rsid w:val="005E33B7"/>
    <w:rsid w:val="005E34D5"/>
    <w:rsid w:val="005E3883"/>
    <w:rsid w:val="005E3B00"/>
    <w:rsid w:val="005E3B09"/>
    <w:rsid w:val="005E3BE8"/>
    <w:rsid w:val="005E3CAB"/>
    <w:rsid w:val="005E3D03"/>
    <w:rsid w:val="005E3D5A"/>
    <w:rsid w:val="005E3E71"/>
    <w:rsid w:val="005E3F48"/>
    <w:rsid w:val="005E4029"/>
    <w:rsid w:val="005E4094"/>
    <w:rsid w:val="005E4205"/>
    <w:rsid w:val="005E4249"/>
    <w:rsid w:val="005E425E"/>
    <w:rsid w:val="005E4310"/>
    <w:rsid w:val="005E4640"/>
    <w:rsid w:val="005E4776"/>
    <w:rsid w:val="005E47EB"/>
    <w:rsid w:val="005E4813"/>
    <w:rsid w:val="005E48A8"/>
    <w:rsid w:val="005E48EA"/>
    <w:rsid w:val="005E4BB6"/>
    <w:rsid w:val="005E4C5E"/>
    <w:rsid w:val="005E4E09"/>
    <w:rsid w:val="005E5025"/>
    <w:rsid w:val="005E5375"/>
    <w:rsid w:val="005E54C8"/>
    <w:rsid w:val="005E54DE"/>
    <w:rsid w:val="005E55DB"/>
    <w:rsid w:val="005E56A9"/>
    <w:rsid w:val="005E5789"/>
    <w:rsid w:val="005E57B5"/>
    <w:rsid w:val="005E58D6"/>
    <w:rsid w:val="005E59E4"/>
    <w:rsid w:val="005E5A15"/>
    <w:rsid w:val="005E5A52"/>
    <w:rsid w:val="005E5E28"/>
    <w:rsid w:val="005E5EDA"/>
    <w:rsid w:val="005E60F1"/>
    <w:rsid w:val="005E6127"/>
    <w:rsid w:val="005E626D"/>
    <w:rsid w:val="005E63D4"/>
    <w:rsid w:val="005E63F2"/>
    <w:rsid w:val="005E6423"/>
    <w:rsid w:val="005E64C3"/>
    <w:rsid w:val="005E65DF"/>
    <w:rsid w:val="005E6644"/>
    <w:rsid w:val="005E6646"/>
    <w:rsid w:val="005E67BE"/>
    <w:rsid w:val="005E6843"/>
    <w:rsid w:val="005E6885"/>
    <w:rsid w:val="005E6958"/>
    <w:rsid w:val="005E69E4"/>
    <w:rsid w:val="005E6B9E"/>
    <w:rsid w:val="005E6CAB"/>
    <w:rsid w:val="005E6DDD"/>
    <w:rsid w:val="005E6E07"/>
    <w:rsid w:val="005E6E6C"/>
    <w:rsid w:val="005E71ED"/>
    <w:rsid w:val="005E741F"/>
    <w:rsid w:val="005E749B"/>
    <w:rsid w:val="005E75E2"/>
    <w:rsid w:val="005E7774"/>
    <w:rsid w:val="005E7780"/>
    <w:rsid w:val="005E7863"/>
    <w:rsid w:val="005E78F6"/>
    <w:rsid w:val="005E7A68"/>
    <w:rsid w:val="005E7BED"/>
    <w:rsid w:val="005E7C77"/>
    <w:rsid w:val="005E7DA5"/>
    <w:rsid w:val="005E7F3A"/>
    <w:rsid w:val="005F0058"/>
    <w:rsid w:val="005F0349"/>
    <w:rsid w:val="005F03B2"/>
    <w:rsid w:val="005F055C"/>
    <w:rsid w:val="005F0769"/>
    <w:rsid w:val="005F08BB"/>
    <w:rsid w:val="005F08E7"/>
    <w:rsid w:val="005F08FF"/>
    <w:rsid w:val="005F091E"/>
    <w:rsid w:val="005F09B7"/>
    <w:rsid w:val="005F0A7B"/>
    <w:rsid w:val="005F0B2E"/>
    <w:rsid w:val="005F0B67"/>
    <w:rsid w:val="005F0C6E"/>
    <w:rsid w:val="005F0CC3"/>
    <w:rsid w:val="005F0DDC"/>
    <w:rsid w:val="005F0E51"/>
    <w:rsid w:val="005F0FF7"/>
    <w:rsid w:val="005F116F"/>
    <w:rsid w:val="005F1335"/>
    <w:rsid w:val="005F13FE"/>
    <w:rsid w:val="005F1537"/>
    <w:rsid w:val="005F160D"/>
    <w:rsid w:val="005F1620"/>
    <w:rsid w:val="005F17B7"/>
    <w:rsid w:val="005F19BA"/>
    <w:rsid w:val="005F1A4E"/>
    <w:rsid w:val="005F1A98"/>
    <w:rsid w:val="005F1B4D"/>
    <w:rsid w:val="005F1BC3"/>
    <w:rsid w:val="005F1DB1"/>
    <w:rsid w:val="005F1FAB"/>
    <w:rsid w:val="005F20A7"/>
    <w:rsid w:val="005F20B1"/>
    <w:rsid w:val="005F2123"/>
    <w:rsid w:val="005F236E"/>
    <w:rsid w:val="005F237B"/>
    <w:rsid w:val="005F24AB"/>
    <w:rsid w:val="005F2655"/>
    <w:rsid w:val="005F2875"/>
    <w:rsid w:val="005F28C0"/>
    <w:rsid w:val="005F2909"/>
    <w:rsid w:val="005F2B2E"/>
    <w:rsid w:val="005F2B8D"/>
    <w:rsid w:val="005F2BCC"/>
    <w:rsid w:val="005F2D6D"/>
    <w:rsid w:val="005F2F0A"/>
    <w:rsid w:val="005F2F15"/>
    <w:rsid w:val="005F2F51"/>
    <w:rsid w:val="005F2F8B"/>
    <w:rsid w:val="005F2FF3"/>
    <w:rsid w:val="005F30C4"/>
    <w:rsid w:val="005F3136"/>
    <w:rsid w:val="005F3232"/>
    <w:rsid w:val="005F32F4"/>
    <w:rsid w:val="005F3537"/>
    <w:rsid w:val="005F38A1"/>
    <w:rsid w:val="005F3951"/>
    <w:rsid w:val="005F3970"/>
    <w:rsid w:val="005F3F00"/>
    <w:rsid w:val="005F3F95"/>
    <w:rsid w:val="005F400E"/>
    <w:rsid w:val="005F4194"/>
    <w:rsid w:val="005F41A0"/>
    <w:rsid w:val="005F4345"/>
    <w:rsid w:val="005F438C"/>
    <w:rsid w:val="005F45D4"/>
    <w:rsid w:val="005F4660"/>
    <w:rsid w:val="005F475B"/>
    <w:rsid w:val="005F47CC"/>
    <w:rsid w:val="005F4823"/>
    <w:rsid w:val="005F4B69"/>
    <w:rsid w:val="005F4BD9"/>
    <w:rsid w:val="005F4D87"/>
    <w:rsid w:val="005F4E68"/>
    <w:rsid w:val="005F4EBB"/>
    <w:rsid w:val="005F4F9B"/>
    <w:rsid w:val="005F4FCA"/>
    <w:rsid w:val="005F50E6"/>
    <w:rsid w:val="005F512A"/>
    <w:rsid w:val="005F525F"/>
    <w:rsid w:val="005F52F9"/>
    <w:rsid w:val="005F530B"/>
    <w:rsid w:val="005F5403"/>
    <w:rsid w:val="005F54C4"/>
    <w:rsid w:val="005F5600"/>
    <w:rsid w:val="005F5679"/>
    <w:rsid w:val="005F5702"/>
    <w:rsid w:val="005F572C"/>
    <w:rsid w:val="005F5928"/>
    <w:rsid w:val="005F592C"/>
    <w:rsid w:val="005F59E9"/>
    <w:rsid w:val="005F5A77"/>
    <w:rsid w:val="005F5ACA"/>
    <w:rsid w:val="005F5E95"/>
    <w:rsid w:val="005F5F3B"/>
    <w:rsid w:val="005F6026"/>
    <w:rsid w:val="005F615F"/>
    <w:rsid w:val="005F61FD"/>
    <w:rsid w:val="005F62A9"/>
    <w:rsid w:val="005F62E8"/>
    <w:rsid w:val="005F6470"/>
    <w:rsid w:val="005F66BA"/>
    <w:rsid w:val="005F67B9"/>
    <w:rsid w:val="005F6B65"/>
    <w:rsid w:val="005F6B7F"/>
    <w:rsid w:val="005F6BB6"/>
    <w:rsid w:val="005F6C8E"/>
    <w:rsid w:val="005F6DB9"/>
    <w:rsid w:val="005F6F01"/>
    <w:rsid w:val="005F6F9F"/>
    <w:rsid w:val="005F7099"/>
    <w:rsid w:val="005F70BB"/>
    <w:rsid w:val="005F71F7"/>
    <w:rsid w:val="005F754D"/>
    <w:rsid w:val="005F7635"/>
    <w:rsid w:val="005F7689"/>
    <w:rsid w:val="005F76E4"/>
    <w:rsid w:val="005F784F"/>
    <w:rsid w:val="005F7A13"/>
    <w:rsid w:val="005F7BD7"/>
    <w:rsid w:val="005F7CAF"/>
    <w:rsid w:val="005F7DBC"/>
    <w:rsid w:val="00600152"/>
    <w:rsid w:val="006001F0"/>
    <w:rsid w:val="00600208"/>
    <w:rsid w:val="00600253"/>
    <w:rsid w:val="00600425"/>
    <w:rsid w:val="00600485"/>
    <w:rsid w:val="00600539"/>
    <w:rsid w:val="006006EB"/>
    <w:rsid w:val="006007B8"/>
    <w:rsid w:val="006007C6"/>
    <w:rsid w:val="00600925"/>
    <w:rsid w:val="00600965"/>
    <w:rsid w:val="00600AB9"/>
    <w:rsid w:val="00600AF4"/>
    <w:rsid w:val="00600B2F"/>
    <w:rsid w:val="00600B35"/>
    <w:rsid w:val="00600C00"/>
    <w:rsid w:val="00600CBA"/>
    <w:rsid w:val="00600EDA"/>
    <w:rsid w:val="0060105A"/>
    <w:rsid w:val="00601215"/>
    <w:rsid w:val="006012A3"/>
    <w:rsid w:val="006012A8"/>
    <w:rsid w:val="006015C9"/>
    <w:rsid w:val="006016A4"/>
    <w:rsid w:val="006018D9"/>
    <w:rsid w:val="006018FD"/>
    <w:rsid w:val="00601A5B"/>
    <w:rsid w:val="00601B1F"/>
    <w:rsid w:val="00601D91"/>
    <w:rsid w:val="00601DE4"/>
    <w:rsid w:val="00601F8C"/>
    <w:rsid w:val="006020A1"/>
    <w:rsid w:val="0060214D"/>
    <w:rsid w:val="00602219"/>
    <w:rsid w:val="006022DF"/>
    <w:rsid w:val="006023DD"/>
    <w:rsid w:val="00602510"/>
    <w:rsid w:val="0060253D"/>
    <w:rsid w:val="00602787"/>
    <w:rsid w:val="00602828"/>
    <w:rsid w:val="00602991"/>
    <w:rsid w:val="00602A90"/>
    <w:rsid w:val="00602BC0"/>
    <w:rsid w:val="00602BF4"/>
    <w:rsid w:val="00602E2D"/>
    <w:rsid w:val="00602F21"/>
    <w:rsid w:val="006030BF"/>
    <w:rsid w:val="006031EB"/>
    <w:rsid w:val="006034DA"/>
    <w:rsid w:val="00603508"/>
    <w:rsid w:val="0060353E"/>
    <w:rsid w:val="00603655"/>
    <w:rsid w:val="00603736"/>
    <w:rsid w:val="00603887"/>
    <w:rsid w:val="006039EE"/>
    <w:rsid w:val="00603A94"/>
    <w:rsid w:val="00603D5D"/>
    <w:rsid w:val="00603ED1"/>
    <w:rsid w:val="00603F71"/>
    <w:rsid w:val="00603FAC"/>
    <w:rsid w:val="00604053"/>
    <w:rsid w:val="006040F1"/>
    <w:rsid w:val="006041EC"/>
    <w:rsid w:val="006041FA"/>
    <w:rsid w:val="006042ED"/>
    <w:rsid w:val="006042FE"/>
    <w:rsid w:val="00604531"/>
    <w:rsid w:val="0060455A"/>
    <w:rsid w:val="0060467E"/>
    <w:rsid w:val="006046B5"/>
    <w:rsid w:val="006046E8"/>
    <w:rsid w:val="00604712"/>
    <w:rsid w:val="00604774"/>
    <w:rsid w:val="00604916"/>
    <w:rsid w:val="00604991"/>
    <w:rsid w:val="006049CA"/>
    <w:rsid w:val="006049FC"/>
    <w:rsid w:val="00604B54"/>
    <w:rsid w:val="00604BA0"/>
    <w:rsid w:val="00604BCF"/>
    <w:rsid w:val="00604C2C"/>
    <w:rsid w:val="00604C77"/>
    <w:rsid w:val="00604D21"/>
    <w:rsid w:val="00604E93"/>
    <w:rsid w:val="00604EE4"/>
    <w:rsid w:val="0060516B"/>
    <w:rsid w:val="006052E7"/>
    <w:rsid w:val="00605304"/>
    <w:rsid w:val="00605438"/>
    <w:rsid w:val="006055F1"/>
    <w:rsid w:val="0060571F"/>
    <w:rsid w:val="00605776"/>
    <w:rsid w:val="0060596A"/>
    <w:rsid w:val="0060596E"/>
    <w:rsid w:val="006059B3"/>
    <w:rsid w:val="00605A7A"/>
    <w:rsid w:val="00605D03"/>
    <w:rsid w:val="00605D4B"/>
    <w:rsid w:val="00605D6A"/>
    <w:rsid w:val="00605DD6"/>
    <w:rsid w:val="006060D4"/>
    <w:rsid w:val="00606186"/>
    <w:rsid w:val="006061FB"/>
    <w:rsid w:val="006062A3"/>
    <w:rsid w:val="006063E7"/>
    <w:rsid w:val="00606435"/>
    <w:rsid w:val="00606456"/>
    <w:rsid w:val="00606505"/>
    <w:rsid w:val="00606506"/>
    <w:rsid w:val="006065BC"/>
    <w:rsid w:val="00606660"/>
    <w:rsid w:val="00606884"/>
    <w:rsid w:val="00606998"/>
    <w:rsid w:val="00606ADF"/>
    <w:rsid w:val="00606AFF"/>
    <w:rsid w:val="00606B12"/>
    <w:rsid w:val="00606BA5"/>
    <w:rsid w:val="00606BFB"/>
    <w:rsid w:val="00606C23"/>
    <w:rsid w:val="00606DB4"/>
    <w:rsid w:val="0060700E"/>
    <w:rsid w:val="006072A4"/>
    <w:rsid w:val="0060731A"/>
    <w:rsid w:val="0060767D"/>
    <w:rsid w:val="00607729"/>
    <w:rsid w:val="00607798"/>
    <w:rsid w:val="0060781C"/>
    <w:rsid w:val="00607917"/>
    <w:rsid w:val="006079EB"/>
    <w:rsid w:val="00607A09"/>
    <w:rsid w:val="00607D80"/>
    <w:rsid w:val="00607DB6"/>
    <w:rsid w:val="00607E69"/>
    <w:rsid w:val="006100C0"/>
    <w:rsid w:val="006100CF"/>
    <w:rsid w:val="0061016C"/>
    <w:rsid w:val="006101FA"/>
    <w:rsid w:val="006102A1"/>
    <w:rsid w:val="006102B2"/>
    <w:rsid w:val="0061045C"/>
    <w:rsid w:val="00610533"/>
    <w:rsid w:val="00610599"/>
    <w:rsid w:val="00610803"/>
    <w:rsid w:val="0061093F"/>
    <w:rsid w:val="006109A1"/>
    <w:rsid w:val="006109A5"/>
    <w:rsid w:val="00610BE0"/>
    <w:rsid w:val="00610DA6"/>
    <w:rsid w:val="00610DC1"/>
    <w:rsid w:val="00610E4B"/>
    <w:rsid w:val="006110C1"/>
    <w:rsid w:val="00611120"/>
    <w:rsid w:val="0061118C"/>
    <w:rsid w:val="006111DB"/>
    <w:rsid w:val="0061120B"/>
    <w:rsid w:val="006112C4"/>
    <w:rsid w:val="0061147F"/>
    <w:rsid w:val="00611542"/>
    <w:rsid w:val="00611582"/>
    <w:rsid w:val="00611583"/>
    <w:rsid w:val="006116E8"/>
    <w:rsid w:val="006118AE"/>
    <w:rsid w:val="006119EB"/>
    <w:rsid w:val="00611D16"/>
    <w:rsid w:val="00611D49"/>
    <w:rsid w:val="00611E92"/>
    <w:rsid w:val="00611F59"/>
    <w:rsid w:val="006120DD"/>
    <w:rsid w:val="0061213A"/>
    <w:rsid w:val="00612156"/>
    <w:rsid w:val="006123FB"/>
    <w:rsid w:val="0061256E"/>
    <w:rsid w:val="0061258C"/>
    <w:rsid w:val="006126DB"/>
    <w:rsid w:val="00612964"/>
    <w:rsid w:val="00612B14"/>
    <w:rsid w:val="00612C9F"/>
    <w:rsid w:val="00612D4D"/>
    <w:rsid w:val="00612D7A"/>
    <w:rsid w:val="00612DCB"/>
    <w:rsid w:val="00612DCC"/>
    <w:rsid w:val="00612DF7"/>
    <w:rsid w:val="00612E0E"/>
    <w:rsid w:val="00612E32"/>
    <w:rsid w:val="00613178"/>
    <w:rsid w:val="00613248"/>
    <w:rsid w:val="0061324B"/>
    <w:rsid w:val="00613385"/>
    <w:rsid w:val="0061360B"/>
    <w:rsid w:val="00613792"/>
    <w:rsid w:val="006137B7"/>
    <w:rsid w:val="006138FA"/>
    <w:rsid w:val="00613C66"/>
    <w:rsid w:val="00613E1F"/>
    <w:rsid w:val="00613E52"/>
    <w:rsid w:val="00613F69"/>
    <w:rsid w:val="00614016"/>
    <w:rsid w:val="00614198"/>
    <w:rsid w:val="00614199"/>
    <w:rsid w:val="006141DA"/>
    <w:rsid w:val="0061421B"/>
    <w:rsid w:val="006142A7"/>
    <w:rsid w:val="00614359"/>
    <w:rsid w:val="0061435D"/>
    <w:rsid w:val="0061436D"/>
    <w:rsid w:val="006146FA"/>
    <w:rsid w:val="00614909"/>
    <w:rsid w:val="00614969"/>
    <w:rsid w:val="00614AE6"/>
    <w:rsid w:val="00614AF7"/>
    <w:rsid w:val="00614E73"/>
    <w:rsid w:val="00614EB3"/>
    <w:rsid w:val="00614EC2"/>
    <w:rsid w:val="00614F71"/>
    <w:rsid w:val="0061501F"/>
    <w:rsid w:val="0061507A"/>
    <w:rsid w:val="0061518D"/>
    <w:rsid w:val="006151AD"/>
    <w:rsid w:val="006151D7"/>
    <w:rsid w:val="00615208"/>
    <w:rsid w:val="00615278"/>
    <w:rsid w:val="00615282"/>
    <w:rsid w:val="00615285"/>
    <w:rsid w:val="0061551A"/>
    <w:rsid w:val="006156DA"/>
    <w:rsid w:val="006156F3"/>
    <w:rsid w:val="00615709"/>
    <w:rsid w:val="0061575B"/>
    <w:rsid w:val="006158F1"/>
    <w:rsid w:val="006159B1"/>
    <w:rsid w:val="00615A08"/>
    <w:rsid w:val="00615A76"/>
    <w:rsid w:val="00615AC3"/>
    <w:rsid w:val="00615BDE"/>
    <w:rsid w:val="00615D18"/>
    <w:rsid w:val="00615EF1"/>
    <w:rsid w:val="00615F30"/>
    <w:rsid w:val="006160E7"/>
    <w:rsid w:val="006161F0"/>
    <w:rsid w:val="00616254"/>
    <w:rsid w:val="0061629B"/>
    <w:rsid w:val="00616359"/>
    <w:rsid w:val="006166B2"/>
    <w:rsid w:val="006168ED"/>
    <w:rsid w:val="0061691F"/>
    <w:rsid w:val="00616A20"/>
    <w:rsid w:val="00616AB7"/>
    <w:rsid w:val="00616CE4"/>
    <w:rsid w:val="00616D98"/>
    <w:rsid w:val="00616DEF"/>
    <w:rsid w:val="00616F02"/>
    <w:rsid w:val="0061708D"/>
    <w:rsid w:val="00617250"/>
    <w:rsid w:val="0061728F"/>
    <w:rsid w:val="0061737C"/>
    <w:rsid w:val="006173A3"/>
    <w:rsid w:val="00617472"/>
    <w:rsid w:val="006174D7"/>
    <w:rsid w:val="0061750F"/>
    <w:rsid w:val="0061751F"/>
    <w:rsid w:val="006175A1"/>
    <w:rsid w:val="00617654"/>
    <w:rsid w:val="0061776C"/>
    <w:rsid w:val="006179E3"/>
    <w:rsid w:val="00617A11"/>
    <w:rsid w:val="00617BC1"/>
    <w:rsid w:val="00617C7E"/>
    <w:rsid w:val="00617D17"/>
    <w:rsid w:val="00617E2C"/>
    <w:rsid w:val="00617E45"/>
    <w:rsid w:val="00617E46"/>
    <w:rsid w:val="00617EC4"/>
    <w:rsid w:val="00617F3E"/>
    <w:rsid w:val="00617F4F"/>
    <w:rsid w:val="00617F56"/>
    <w:rsid w:val="00620034"/>
    <w:rsid w:val="00620251"/>
    <w:rsid w:val="0062030B"/>
    <w:rsid w:val="00620351"/>
    <w:rsid w:val="00620453"/>
    <w:rsid w:val="006205E6"/>
    <w:rsid w:val="006205F6"/>
    <w:rsid w:val="0062068C"/>
    <w:rsid w:val="00620832"/>
    <w:rsid w:val="00620844"/>
    <w:rsid w:val="0062092B"/>
    <w:rsid w:val="00620A20"/>
    <w:rsid w:val="00620C6C"/>
    <w:rsid w:val="00620DA3"/>
    <w:rsid w:val="00620F18"/>
    <w:rsid w:val="00620F85"/>
    <w:rsid w:val="00621378"/>
    <w:rsid w:val="006216A5"/>
    <w:rsid w:val="006217B5"/>
    <w:rsid w:val="00621800"/>
    <w:rsid w:val="00621887"/>
    <w:rsid w:val="006218CA"/>
    <w:rsid w:val="00621AD8"/>
    <w:rsid w:val="00621B0A"/>
    <w:rsid w:val="00621CDF"/>
    <w:rsid w:val="00621EAE"/>
    <w:rsid w:val="00621ECB"/>
    <w:rsid w:val="00621F9E"/>
    <w:rsid w:val="00622076"/>
    <w:rsid w:val="0062215E"/>
    <w:rsid w:val="006221BD"/>
    <w:rsid w:val="006222B2"/>
    <w:rsid w:val="0062243A"/>
    <w:rsid w:val="00622462"/>
    <w:rsid w:val="00622491"/>
    <w:rsid w:val="00622901"/>
    <w:rsid w:val="00622A9E"/>
    <w:rsid w:val="00622B59"/>
    <w:rsid w:val="00622BA9"/>
    <w:rsid w:val="00622C2C"/>
    <w:rsid w:val="00622C2E"/>
    <w:rsid w:val="00622CD0"/>
    <w:rsid w:val="00622D30"/>
    <w:rsid w:val="00622D98"/>
    <w:rsid w:val="00622DE8"/>
    <w:rsid w:val="00622E01"/>
    <w:rsid w:val="00622E8D"/>
    <w:rsid w:val="00622F20"/>
    <w:rsid w:val="00622F22"/>
    <w:rsid w:val="006230BC"/>
    <w:rsid w:val="006230ED"/>
    <w:rsid w:val="00623543"/>
    <w:rsid w:val="006235C1"/>
    <w:rsid w:val="00623694"/>
    <w:rsid w:val="006236C0"/>
    <w:rsid w:val="006237A3"/>
    <w:rsid w:val="006237AA"/>
    <w:rsid w:val="006237F4"/>
    <w:rsid w:val="006239B3"/>
    <w:rsid w:val="00623A9F"/>
    <w:rsid w:val="00623B32"/>
    <w:rsid w:val="00623C07"/>
    <w:rsid w:val="00623EC7"/>
    <w:rsid w:val="00623F47"/>
    <w:rsid w:val="006242D1"/>
    <w:rsid w:val="006242FC"/>
    <w:rsid w:val="0062431E"/>
    <w:rsid w:val="0062437E"/>
    <w:rsid w:val="006243A3"/>
    <w:rsid w:val="0062440E"/>
    <w:rsid w:val="0062445E"/>
    <w:rsid w:val="006244AD"/>
    <w:rsid w:val="00624540"/>
    <w:rsid w:val="0062454F"/>
    <w:rsid w:val="006245A5"/>
    <w:rsid w:val="0062461D"/>
    <w:rsid w:val="006246CC"/>
    <w:rsid w:val="006246DB"/>
    <w:rsid w:val="006247B7"/>
    <w:rsid w:val="006247C0"/>
    <w:rsid w:val="006249A4"/>
    <w:rsid w:val="00624A22"/>
    <w:rsid w:val="00624BC9"/>
    <w:rsid w:val="00624BDF"/>
    <w:rsid w:val="00624D0B"/>
    <w:rsid w:val="00624D84"/>
    <w:rsid w:val="00624FC4"/>
    <w:rsid w:val="006250D4"/>
    <w:rsid w:val="00625173"/>
    <w:rsid w:val="006251A5"/>
    <w:rsid w:val="006251BC"/>
    <w:rsid w:val="006251C4"/>
    <w:rsid w:val="00625265"/>
    <w:rsid w:val="006254D1"/>
    <w:rsid w:val="0062550B"/>
    <w:rsid w:val="00625619"/>
    <w:rsid w:val="0062568B"/>
    <w:rsid w:val="0062573C"/>
    <w:rsid w:val="0062591A"/>
    <w:rsid w:val="00625AEE"/>
    <w:rsid w:val="00625D95"/>
    <w:rsid w:val="006263AC"/>
    <w:rsid w:val="00626496"/>
    <w:rsid w:val="006264B1"/>
    <w:rsid w:val="006265A6"/>
    <w:rsid w:val="006265B4"/>
    <w:rsid w:val="006265CD"/>
    <w:rsid w:val="00626811"/>
    <w:rsid w:val="00626B56"/>
    <w:rsid w:val="00626DA9"/>
    <w:rsid w:val="00627077"/>
    <w:rsid w:val="00627133"/>
    <w:rsid w:val="00627256"/>
    <w:rsid w:val="00627388"/>
    <w:rsid w:val="00627394"/>
    <w:rsid w:val="00627487"/>
    <w:rsid w:val="006275D2"/>
    <w:rsid w:val="0062772B"/>
    <w:rsid w:val="00627981"/>
    <w:rsid w:val="006279C4"/>
    <w:rsid w:val="00627AF7"/>
    <w:rsid w:val="00627D57"/>
    <w:rsid w:val="00627E91"/>
    <w:rsid w:val="00627EBB"/>
    <w:rsid w:val="00627FB7"/>
    <w:rsid w:val="00630037"/>
    <w:rsid w:val="00630049"/>
    <w:rsid w:val="00630542"/>
    <w:rsid w:val="00630564"/>
    <w:rsid w:val="006306B1"/>
    <w:rsid w:val="00630758"/>
    <w:rsid w:val="006307F1"/>
    <w:rsid w:val="0063083C"/>
    <w:rsid w:val="006308A9"/>
    <w:rsid w:val="006308F2"/>
    <w:rsid w:val="00630B0F"/>
    <w:rsid w:val="00630BC0"/>
    <w:rsid w:val="00630CEE"/>
    <w:rsid w:val="00630F20"/>
    <w:rsid w:val="00631066"/>
    <w:rsid w:val="0063119C"/>
    <w:rsid w:val="00631286"/>
    <w:rsid w:val="00631288"/>
    <w:rsid w:val="0063142D"/>
    <w:rsid w:val="006315FD"/>
    <w:rsid w:val="006316CC"/>
    <w:rsid w:val="00631A5C"/>
    <w:rsid w:val="00631A94"/>
    <w:rsid w:val="00631BD1"/>
    <w:rsid w:val="00631C64"/>
    <w:rsid w:val="00631D39"/>
    <w:rsid w:val="00631D43"/>
    <w:rsid w:val="00631D90"/>
    <w:rsid w:val="00631DF0"/>
    <w:rsid w:val="00631E2A"/>
    <w:rsid w:val="00631E41"/>
    <w:rsid w:val="00631F26"/>
    <w:rsid w:val="00631FD9"/>
    <w:rsid w:val="00631FE2"/>
    <w:rsid w:val="00632062"/>
    <w:rsid w:val="0063209C"/>
    <w:rsid w:val="006320D8"/>
    <w:rsid w:val="006322CE"/>
    <w:rsid w:val="006322D3"/>
    <w:rsid w:val="006323FA"/>
    <w:rsid w:val="00632565"/>
    <w:rsid w:val="006326EE"/>
    <w:rsid w:val="0063270D"/>
    <w:rsid w:val="00632783"/>
    <w:rsid w:val="006327B4"/>
    <w:rsid w:val="006328B5"/>
    <w:rsid w:val="00632908"/>
    <w:rsid w:val="0063294B"/>
    <w:rsid w:val="0063294F"/>
    <w:rsid w:val="00632A37"/>
    <w:rsid w:val="00632ACF"/>
    <w:rsid w:val="00632B1B"/>
    <w:rsid w:val="00632C18"/>
    <w:rsid w:val="00632D2F"/>
    <w:rsid w:val="00632D37"/>
    <w:rsid w:val="00632D89"/>
    <w:rsid w:val="00632F80"/>
    <w:rsid w:val="00632FD1"/>
    <w:rsid w:val="00633170"/>
    <w:rsid w:val="006331D1"/>
    <w:rsid w:val="006331DC"/>
    <w:rsid w:val="0063322C"/>
    <w:rsid w:val="00633243"/>
    <w:rsid w:val="006333A0"/>
    <w:rsid w:val="006334E9"/>
    <w:rsid w:val="0063355B"/>
    <w:rsid w:val="0063362F"/>
    <w:rsid w:val="00633676"/>
    <w:rsid w:val="006337FE"/>
    <w:rsid w:val="0063387E"/>
    <w:rsid w:val="006339F7"/>
    <w:rsid w:val="00633C32"/>
    <w:rsid w:val="00633CED"/>
    <w:rsid w:val="00633FA3"/>
    <w:rsid w:val="00634127"/>
    <w:rsid w:val="006341BF"/>
    <w:rsid w:val="00634240"/>
    <w:rsid w:val="006342E9"/>
    <w:rsid w:val="0063437B"/>
    <w:rsid w:val="00634583"/>
    <w:rsid w:val="006346ED"/>
    <w:rsid w:val="00634987"/>
    <w:rsid w:val="00634A77"/>
    <w:rsid w:val="00634B2D"/>
    <w:rsid w:val="00634B4C"/>
    <w:rsid w:val="00634B51"/>
    <w:rsid w:val="00634B5C"/>
    <w:rsid w:val="00634B7B"/>
    <w:rsid w:val="00634C99"/>
    <w:rsid w:val="00634D42"/>
    <w:rsid w:val="00634EB1"/>
    <w:rsid w:val="00634EC7"/>
    <w:rsid w:val="00635075"/>
    <w:rsid w:val="006352DF"/>
    <w:rsid w:val="0063531D"/>
    <w:rsid w:val="0063542E"/>
    <w:rsid w:val="00635446"/>
    <w:rsid w:val="00635447"/>
    <w:rsid w:val="00635493"/>
    <w:rsid w:val="006356A1"/>
    <w:rsid w:val="00635752"/>
    <w:rsid w:val="0063578E"/>
    <w:rsid w:val="0063591C"/>
    <w:rsid w:val="00635B25"/>
    <w:rsid w:val="00635C0C"/>
    <w:rsid w:val="00635C21"/>
    <w:rsid w:val="00635C3E"/>
    <w:rsid w:val="00635D09"/>
    <w:rsid w:val="00635D73"/>
    <w:rsid w:val="00635D97"/>
    <w:rsid w:val="00635DDE"/>
    <w:rsid w:val="00635EE9"/>
    <w:rsid w:val="00635F09"/>
    <w:rsid w:val="00635F8B"/>
    <w:rsid w:val="0063604F"/>
    <w:rsid w:val="006363CB"/>
    <w:rsid w:val="00636441"/>
    <w:rsid w:val="006364BC"/>
    <w:rsid w:val="006364BE"/>
    <w:rsid w:val="006366E3"/>
    <w:rsid w:val="006366E8"/>
    <w:rsid w:val="00636716"/>
    <w:rsid w:val="0063672E"/>
    <w:rsid w:val="0063687F"/>
    <w:rsid w:val="006369CA"/>
    <w:rsid w:val="00636A80"/>
    <w:rsid w:val="00636E3F"/>
    <w:rsid w:val="00636E56"/>
    <w:rsid w:val="00636F48"/>
    <w:rsid w:val="00637010"/>
    <w:rsid w:val="00637024"/>
    <w:rsid w:val="0063724F"/>
    <w:rsid w:val="00637297"/>
    <w:rsid w:val="00637303"/>
    <w:rsid w:val="00637653"/>
    <w:rsid w:val="00637714"/>
    <w:rsid w:val="00637792"/>
    <w:rsid w:val="006378D8"/>
    <w:rsid w:val="006378F3"/>
    <w:rsid w:val="0063790C"/>
    <w:rsid w:val="0063793B"/>
    <w:rsid w:val="00637988"/>
    <w:rsid w:val="0063798D"/>
    <w:rsid w:val="00637A80"/>
    <w:rsid w:val="00637B9D"/>
    <w:rsid w:val="00637C37"/>
    <w:rsid w:val="00637D26"/>
    <w:rsid w:val="00637D35"/>
    <w:rsid w:val="00637EA2"/>
    <w:rsid w:val="00637EBD"/>
    <w:rsid w:val="00637ED8"/>
    <w:rsid w:val="00637FE9"/>
    <w:rsid w:val="006400CB"/>
    <w:rsid w:val="0064012B"/>
    <w:rsid w:val="00640233"/>
    <w:rsid w:val="0064031E"/>
    <w:rsid w:val="00640433"/>
    <w:rsid w:val="006404B4"/>
    <w:rsid w:val="006404F7"/>
    <w:rsid w:val="00640800"/>
    <w:rsid w:val="00640857"/>
    <w:rsid w:val="0064087B"/>
    <w:rsid w:val="00640A64"/>
    <w:rsid w:val="00640CBC"/>
    <w:rsid w:val="00640D6E"/>
    <w:rsid w:val="006410CF"/>
    <w:rsid w:val="00641148"/>
    <w:rsid w:val="006413AC"/>
    <w:rsid w:val="006413FC"/>
    <w:rsid w:val="0064141D"/>
    <w:rsid w:val="0064144B"/>
    <w:rsid w:val="0064155C"/>
    <w:rsid w:val="00641569"/>
    <w:rsid w:val="006416D8"/>
    <w:rsid w:val="006418BA"/>
    <w:rsid w:val="006418F2"/>
    <w:rsid w:val="00641A7C"/>
    <w:rsid w:val="00641AD2"/>
    <w:rsid w:val="00641BA6"/>
    <w:rsid w:val="00641BC0"/>
    <w:rsid w:val="00641C4E"/>
    <w:rsid w:val="00641C8A"/>
    <w:rsid w:val="00641EA1"/>
    <w:rsid w:val="00641EC3"/>
    <w:rsid w:val="0064202A"/>
    <w:rsid w:val="0064203C"/>
    <w:rsid w:val="006420A9"/>
    <w:rsid w:val="00642243"/>
    <w:rsid w:val="00642277"/>
    <w:rsid w:val="006424CD"/>
    <w:rsid w:val="006424DB"/>
    <w:rsid w:val="006425AA"/>
    <w:rsid w:val="0064277D"/>
    <w:rsid w:val="00642823"/>
    <w:rsid w:val="0064290B"/>
    <w:rsid w:val="006429B2"/>
    <w:rsid w:val="00642A19"/>
    <w:rsid w:val="00642A6D"/>
    <w:rsid w:val="00642A91"/>
    <w:rsid w:val="00642AB7"/>
    <w:rsid w:val="00642AD4"/>
    <w:rsid w:val="00642C83"/>
    <w:rsid w:val="00642D3E"/>
    <w:rsid w:val="00642D40"/>
    <w:rsid w:val="00642D92"/>
    <w:rsid w:val="00642E21"/>
    <w:rsid w:val="00642EA9"/>
    <w:rsid w:val="00642F39"/>
    <w:rsid w:val="00642F9B"/>
    <w:rsid w:val="00643000"/>
    <w:rsid w:val="00643002"/>
    <w:rsid w:val="006431CF"/>
    <w:rsid w:val="006431F6"/>
    <w:rsid w:val="006433A5"/>
    <w:rsid w:val="00643586"/>
    <w:rsid w:val="00643763"/>
    <w:rsid w:val="006437E7"/>
    <w:rsid w:val="006438FB"/>
    <w:rsid w:val="0064395B"/>
    <w:rsid w:val="006439E4"/>
    <w:rsid w:val="00643C7A"/>
    <w:rsid w:val="00643CB3"/>
    <w:rsid w:val="00643CF4"/>
    <w:rsid w:val="00643EDC"/>
    <w:rsid w:val="00643F6C"/>
    <w:rsid w:val="00644063"/>
    <w:rsid w:val="0064411F"/>
    <w:rsid w:val="00644146"/>
    <w:rsid w:val="006444AF"/>
    <w:rsid w:val="00644546"/>
    <w:rsid w:val="00644573"/>
    <w:rsid w:val="006447DF"/>
    <w:rsid w:val="0064482D"/>
    <w:rsid w:val="006449AE"/>
    <w:rsid w:val="00644AFF"/>
    <w:rsid w:val="00644C4E"/>
    <w:rsid w:val="00644DFB"/>
    <w:rsid w:val="00644FB1"/>
    <w:rsid w:val="006450AA"/>
    <w:rsid w:val="0064516D"/>
    <w:rsid w:val="006451D3"/>
    <w:rsid w:val="0064520C"/>
    <w:rsid w:val="006452B4"/>
    <w:rsid w:val="006452BF"/>
    <w:rsid w:val="00645587"/>
    <w:rsid w:val="006455DE"/>
    <w:rsid w:val="00645694"/>
    <w:rsid w:val="0064575E"/>
    <w:rsid w:val="006459EE"/>
    <w:rsid w:val="00645D7D"/>
    <w:rsid w:val="00645F37"/>
    <w:rsid w:val="00645FD3"/>
    <w:rsid w:val="00646052"/>
    <w:rsid w:val="0064608D"/>
    <w:rsid w:val="00646091"/>
    <w:rsid w:val="006463C0"/>
    <w:rsid w:val="006464AB"/>
    <w:rsid w:val="006464FC"/>
    <w:rsid w:val="00646508"/>
    <w:rsid w:val="00646530"/>
    <w:rsid w:val="00646715"/>
    <w:rsid w:val="0064674B"/>
    <w:rsid w:val="00646757"/>
    <w:rsid w:val="0064682F"/>
    <w:rsid w:val="0064687F"/>
    <w:rsid w:val="006468B1"/>
    <w:rsid w:val="006469B0"/>
    <w:rsid w:val="00646B03"/>
    <w:rsid w:val="00646B12"/>
    <w:rsid w:val="00646B39"/>
    <w:rsid w:val="00646C80"/>
    <w:rsid w:val="00646F05"/>
    <w:rsid w:val="0064705C"/>
    <w:rsid w:val="0064707D"/>
    <w:rsid w:val="0064707E"/>
    <w:rsid w:val="0064721C"/>
    <w:rsid w:val="00647284"/>
    <w:rsid w:val="006473A0"/>
    <w:rsid w:val="006474C2"/>
    <w:rsid w:val="00647598"/>
    <w:rsid w:val="00647624"/>
    <w:rsid w:val="0064763A"/>
    <w:rsid w:val="006477FF"/>
    <w:rsid w:val="00647924"/>
    <w:rsid w:val="00647971"/>
    <w:rsid w:val="006479D3"/>
    <w:rsid w:val="00647A76"/>
    <w:rsid w:val="00647ADD"/>
    <w:rsid w:val="00647C43"/>
    <w:rsid w:val="00647CE5"/>
    <w:rsid w:val="00647D8E"/>
    <w:rsid w:val="00647DE3"/>
    <w:rsid w:val="00647E94"/>
    <w:rsid w:val="00647EA1"/>
    <w:rsid w:val="00650346"/>
    <w:rsid w:val="006503EB"/>
    <w:rsid w:val="006504CD"/>
    <w:rsid w:val="00650520"/>
    <w:rsid w:val="00650549"/>
    <w:rsid w:val="006507EB"/>
    <w:rsid w:val="00650978"/>
    <w:rsid w:val="00650C33"/>
    <w:rsid w:val="00650D0A"/>
    <w:rsid w:val="00650D73"/>
    <w:rsid w:val="00650F3E"/>
    <w:rsid w:val="00650F3F"/>
    <w:rsid w:val="00650F9C"/>
    <w:rsid w:val="00651209"/>
    <w:rsid w:val="006512A7"/>
    <w:rsid w:val="00651330"/>
    <w:rsid w:val="00651523"/>
    <w:rsid w:val="00651583"/>
    <w:rsid w:val="00651589"/>
    <w:rsid w:val="00651685"/>
    <w:rsid w:val="006518CF"/>
    <w:rsid w:val="00651A1C"/>
    <w:rsid w:val="00651AA0"/>
    <w:rsid w:val="00651B6C"/>
    <w:rsid w:val="00651D0C"/>
    <w:rsid w:val="00651D2E"/>
    <w:rsid w:val="00651E92"/>
    <w:rsid w:val="00651EFE"/>
    <w:rsid w:val="00651FE5"/>
    <w:rsid w:val="00652173"/>
    <w:rsid w:val="0065219F"/>
    <w:rsid w:val="00652227"/>
    <w:rsid w:val="006522DC"/>
    <w:rsid w:val="0065239F"/>
    <w:rsid w:val="006524BE"/>
    <w:rsid w:val="006526BA"/>
    <w:rsid w:val="006526E0"/>
    <w:rsid w:val="00652825"/>
    <w:rsid w:val="00652951"/>
    <w:rsid w:val="00652CB7"/>
    <w:rsid w:val="00652E13"/>
    <w:rsid w:val="00652EDB"/>
    <w:rsid w:val="00652F20"/>
    <w:rsid w:val="00653195"/>
    <w:rsid w:val="006531DA"/>
    <w:rsid w:val="00653297"/>
    <w:rsid w:val="006532AD"/>
    <w:rsid w:val="006532F8"/>
    <w:rsid w:val="00653354"/>
    <w:rsid w:val="0065367D"/>
    <w:rsid w:val="0065373C"/>
    <w:rsid w:val="00653772"/>
    <w:rsid w:val="00653837"/>
    <w:rsid w:val="0065388B"/>
    <w:rsid w:val="00653A5D"/>
    <w:rsid w:val="00653B6B"/>
    <w:rsid w:val="00653C86"/>
    <w:rsid w:val="00653DEC"/>
    <w:rsid w:val="00653E31"/>
    <w:rsid w:val="00653E8F"/>
    <w:rsid w:val="00653F7F"/>
    <w:rsid w:val="00653FB4"/>
    <w:rsid w:val="00654010"/>
    <w:rsid w:val="0065415C"/>
    <w:rsid w:val="00654264"/>
    <w:rsid w:val="00654344"/>
    <w:rsid w:val="006543A5"/>
    <w:rsid w:val="006547AA"/>
    <w:rsid w:val="006548A5"/>
    <w:rsid w:val="00654A97"/>
    <w:rsid w:val="00654ABD"/>
    <w:rsid w:val="00654D75"/>
    <w:rsid w:val="00654DFF"/>
    <w:rsid w:val="00654E3B"/>
    <w:rsid w:val="00654ECB"/>
    <w:rsid w:val="00654F4C"/>
    <w:rsid w:val="00655252"/>
    <w:rsid w:val="00655294"/>
    <w:rsid w:val="006552A5"/>
    <w:rsid w:val="006553D0"/>
    <w:rsid w:val="00655541"/>
    <w:rsid w:val="00655584"/>
    <w:rsid w:val="006556B5"/>
    <w:rsid w:val="006557AF"/>
    <w:rsid w:val="006557ED"/>
    <w:rsid w:val="00655834"/>
    <w:rsid w:val="006558BC"/>
    <w:rsid w:val="00655A1D"/>
    <w:rsid w:val="00655B58"/>
    <w:rsid w:val="00655BD9"/>
    <w:rsid w:val="00655DF7"/>
    <w:rsid w:val="00655F19"/>
    <w:rsid w:val="006561CA"/>
    <w:rsid w:val="006562D8"/>
    <w:rsid w:val="006562E2"/>
    <w:rsid w:val="006562E7"/>
    <w:rsid w:val="00656436"/>
    <w:rsid w:val="006564A1"/>
    <w:rsid w:val="006564B2"/>
    <w:rsid w:val="006564D6"/>
    <w:rsid w:val="00656660"/>
    <w:rsid w:val="0065676F"/>
    <w:rsid w:val="006568B2"/>
    <w:rsid w:val="00656A1A"/>
    <w:rsid w:val="00656ADD"/>
    <w:rsid w:val="00656B27"/>
    <w:rsid w:val="00656D16"/>
    <w:rsid w:val="00656DCB"/>
    <w:rsid w:val="00656E20"/>
    <w:rsid w:val="00656EDA"/>
    <w:rsid w:val="00657054"/>
    <w:rsid w:val="006570E2"/>
    <w:rsid w:val="00657214"/>
    <w:rsid w:val="00657227"/>
    <w:rsid w:val="006572A6"/>
    <w:rsid w:val="00657463"/>
    <w:rsid w:val="00657476"/>
    <w:rsid w:val="0065751D"/>
    <w:rsid w:val="00657576"/>
    <w:rsid w:val="0065759C"/>
    <w:rsid w:val="0065779F"/>
    <w:rsid w:val="00657843"/>
    <w:rsid w:val="006579BA"/>
    <w:rsid w:val="00657BF7"/>
    <w:rsid w:val="00657C3C"/>
    <w:rsid w:val="006600E5"/>
    <w:rsid w:val="00660226"/>
    <w:rsid w:val="00660507"/>
    <w:rsid w:val="0066062A"/>
    <w:rsid w:val="00660648"/>
    <w:rsid w:val="0066086A"/>
    <w:rsid w:val="00660912"/>
    <w:rsid w:val="006609B7"/>
    <w:rsid w:val="006609E4"/>
    <w:rsid w:val="00660AB4"/>
    <w:rsid w:val="00660B9A"/>
    <w:rsid w:val="00660C44"/>
    <w:rsid w:val="00660CBA"/>
    <w:rsid w:val="00660CCF"/>
    <w:rsid w:val="00660E5D"/>
    <w:rsid w:val="00660EEB"/>
    <w:rsid w:val="00661227"/>
    <w:rsid w:val="00661311"/>
    <w:rsid w:val="006614E9"/>
    <w:rsid w:val="006614FD"/>
    <w:rsid w:val="00661508"/>
    <w:rsid w:val="0066150D"/>
    <w:rsid w:val="00661599"/>
    <w:rsid w:val="006615CE"/>
    <w:rsid w:val="00661613"/>
    <w:rsid w:val="006616D4"/>
    <w:rsid w:val="00661797"/>
    <w:rsid w:val="006617FA"/>
    <w:rsid w:val="006618D4"/>
    <w:rsid w:val="0066193B"/>
    <w:rsid w:val="00661970"/>
    <w:rsid w:val="006619A1"/>
    <w:rsid w:val="006619FD"/>
    <w:rsid w:val="00661A07"/>
    <w:rsid w:val="00661CE4"/>
    <w:rsid w:val="00661CF0"/>
    <w:rsid w:val="00661DA8"/>
    <w:rsid w:val="006620C9"/>
    <w:rsid w:val="00662150"/>
    <w:rsid w:val="006621A5"/>
    <w:rsid w:val="006622E9"/>
    <w:rsid w:val="0066245C"/>
    <w:rsid w:val="0066251C"/>
    <w:rsid w:val="00662530"/>
    <w:rsid w:val="00662588"/>
    <w:rsid w:val="00662653"/>
    <w:rsid w:val="00662664"/>
    <w:rsid w:val="006627C4"/>
    <w:rsid w:val="00662A90"/>
    <w:rsid w:val="00662D2B"/>
    <w:rsid w:val="00662F3A"/>
    <w:rsid w:val="00662F41"/>
    <w:rsid w:val="0066308B"/>
    <w:rsid w:val="00663783"/>
    <w:rsid w:val="006638CF"/>
    <w:rsid w:val="006638E1"/>
    <w:rsid w:val="00663921"/>
    <w:rsid w:val="0066395A"/>
    <w:rsid w:val="00663A58"/>
    <w:rsid w:val="00663AAA"/>
    <w:rsid w:val="00663AB4"/>
    <w:rsid w:val="00663B96"/>
    <w:rsid w:val="00663B98"/>
    <w:rsid w:val="00663BE1"/>
    <w:rsid w:val="00663D08"/>
    <w:rsid w:val="00663D9A"/>
    <w:rsid w:val="00663DEA"/>
    <w:rsid w:val="00663E85"/>
    <w:rsid w:val="00663F16"/>
    <w:rsid w:val="00663F72"/>
    <w:rsid w:val="00663F98"/>
    <w:rsid w:val="00663FC3"/>
    <w:rsid w:val="0066407B"/>
    <w:rsid w:val="00664091"/>
    <w:rsid w:val="006640C8"/>
    <w:rsid w:val="00664142"/>
    <w:rsid w:val="00664297"/>
    <w:rsid w:val="00664320"/>
    <w:rsid w:val="00664347"/>
    <w:rsid w:val="006643C7"/>
    <w:rsid w:val="0066467E"/>
    <w:rsid w:val="0066469A"/>
    <w:rsid w:val="006646E9"/>
    <w:rsid w:val="00664768"/>
    <w:rsid w:val="0066485A"/>
    <w:rsid w:val="00664950"/>
    <w:rsid w:val="0066495B"/>
    <w:rsid w:val="006649FD"/>
    <w:rsid w:val="00664AC4"/>
    <w:rsid w:val="00664BB0"/>
    <w:rsid w:val="00664D13"/>
    <w:rsid w:val="00664D49"/>
    <w:rsid w:val="00664D4B"/>
    <w:rsid w:val="00664E3E"/>
    <w:rsid w:val="00664E4E"/>
    <w:rsid w:val="00665008"/>
    <w:rsid w:val="006650BF"/>
    <w:rsid w:val="00665192"/>
    <w:rsid w:val="006651E2"/>
    <w:rsid w:val="0066533F"/>
    <w:rsid w:val="00665361"/>
    <w:rsid w:val="0066574C"/>
    <w:rsid w:val="006657BD"/>
    <w:rsid w:val="006659D3"/>
    <w:rsid w:val="00665A63"/>
    <w:rsid w:val="00665AF9"/>
    <w:rsid w:val="00665B3E"/>
    <w:rsid w:val="00665BDE"/>
    <w:rsid w:val="00665CEA"/>
    <w:rsid w:val="00665D03"/>
    <w:rsid w:val="00665D7E"/>
    <w:rsid w:val="00665DC1"/>
    <w:rsid w:val="00666069"/>
    <w:rsid w:val="00666166"/>
    <w:rsid w:val="006661C1"/>
    <w:rsid w:val="00666225"/>
    <w:rsid w:val="00666390"/>
    <w:rsid w:val="006663B5"/>
    <w:rsid w:val="0066648D"/>
    <w:rsid w:val="00666632"/>
    <w:rsid w:val="00666666"/>
    <w:rsid w:val="0066670B"/>
    <w:rsid w:val="00666714"/>
    <w:rsid w:val="006667F4"/>
    <w:rsid w:val="0066691D"/>
    <w:rsid w:val="00666EC5"/>
    <w:rsid w:val="00666FAB"/>
    <w:rsid w:val="00667146"/>
    <w:rsid w:val="006671FC"/>
    <w:rsid w:val="00667366"/>
    <w:rsid w:val="006673CB"/>
    <w:rsid w:val="0066777D"/>
    <w:rsid w:val="0066794D"/>
    <w:rsid w:val="00667987"/>
    <w:rsid w:val="0066798B"/>
    <w:rsid w:val="00667B3D"/>
    <w:rsid w:val="00667C8C"/>
    <w:rsid w:val="00667CBC"/>
    <w:rsid w:val="00667D2B"/>
    <w:rsid w:val="00667E9C"/>
    <w:rsid w:val="00667E9E"/>
    <w:rsid w:val="00667EEC"/>
    <w:rsid w:val="00670086"/>
    <w:rsid w:val="00670430"/>
    <w:rsid w:val="00670544"/>
    <w:rsid w:val="006705BB"/>
    <w:rsid w:val="00670653"/>
    <w:rsid w:val="0067065C"/>
    <w:rsid w:val="00670794"/>
    <w:rsid w:val="00670872"/>
    <w:rsid w:val="006708BD"/>
    <w:rsid w:val="00670971"/>
    <w:rsid w:val="006709BC"/>
    <w:rsid w:val="006709FA"/>
    <w:rsid w:val="00670AC5"/>
    <w:rsid w:val="00670B10"/>
    <w:rsid w:val="00670E86"/>
    <w:rsid w:val="006710BF"/>
    <w:rsid w:val="00671115"/>
    <w:rsid w:val="0067113C"/>
    <w:rsid w:val="006711F2"/>
    <w:rsid w:val="006712CA"/>
    <w:rsid w:val="0067140A"/>
    <w:rsid w:val="0067148D"/>
    <w:rsid w:val="0067149D"/>
    <w:rsid w:val="006714EB"/>
    <w:rsid w:val="006714FA"/>
    <w:rsid w:val="0067164A"/>
    <w:rsid w:val="0067180E"/>
    <w:rsid w:val="006718B0"/>
    <w:rsid w:val="00671920"/>
    <w:rsid w:val="0067193E"/>
    <w:rsid w:val="00671BB5"/>
    <w:rsid w:val="00671CB0"/>
    <w:rsid w:val="0067203D"/>
    <w:rsid w:val="00672073"/>
    <w:rsid w:val="00672193"/>
    <w:rsid w:val="006722F2"/>
    <w:rsid w:val="00672357"/>
    <w:rsid w:val="0067246F"/>
    <w:rsid w:val="006724A8"/>
    <w:rsid w:val="00672510"/>
    <w:rsid w:val="00672517"/>
    <w:rsid w:val="00672528"/>
    <w:rsid w:val="00672879"/>
    <w:rsid w:val="00672A21"/>
    <w:rsid w:val="00672AA1"/>
    <w:rsid w:val="00672AE8"/>
    <w:rsid w:val="00672B41"/>
    <w:rsid w:val="00672C3E"/>
    <w:rsid w:val="00672E0D"/>
    <w:rsid w:val="00672F9F"/>
    <w:rsid w:val="006730CA"/>
    <w:rsid w:val="0067334C"/>
    <w:rsid w:val="006733DA"/>
    <w:rsid w:val="006734F8"/>
    <w:rsid w:val="00673519"/>
    <w:rsid w:val="006735C4"/>
    <w:rsid w:val="006736FF"/>
    <w:rsid w:val="00673725"/>
    <w:rsid w:val="006738CC"/>
    <w:rsid w:val="00673937"/>
    <w:rsid w:val="00673977"/>
    <w:rsid w:val="00673ACB"/>
    <w:rsid w:val="00673CB8"/>
    <w:rsid w:val="0067400D"/>
    <w:rsid w:val="0067429D"/>
    <w:rsid w:val="006742AB"/>
    <w:rsid w:val="00674367"/>
    <w:rsid w:val="00674445"/>
    <w:rsid w:val="00674510"/>
    <w:rsid w:val="00674812"/>
    <w:rsid w:val="0067483B"/>
    <w:rsid w:val="006748C5"/>
    <w:rsid w:val="006748D0"/>
    <w:rsid w:val="00674A0D"/>
    <w:rsid w:val="00674A6C"/>
    <w:rsid w:val="00674AC9"/>
    <w:rsid w:val="00674B31"/>
    <w:rsid w:val="00674CFC"/>
    <w:rsid w:val="00674E42"/>
    <w:rsid w:val="006753C6"/>
    <w:rsid w:val="0067554A"/>
    <w:rsid w:val="0067575C"/>
    <w:rsid w:val="0067582C"/>
    <w:rsid w:val="0067583F"/>
    <w:rsid w:val="00675977"/>
    <w:rsid w:val="00675B5D"/>
    <w:rsid w:val="00675BBC"/>
    <w:rsid w:val="00675C3F"/>
    <w:rsid w:val="00675CE7"/>
    <w:rsid w:val="00675CEF"/>
    <w:rsid w:val="00675D47"/>
    <w:rsid w:val="00675E00"/>
    <w:rsid w:val="00675E0A"/>
    <w:rsid w:val="0067602B"/>
    <w:rsid w:val="00676117"/>
    <w:rsid w:val="00676406"/>
    <w:rsid w:val="0067651B"/>
    <w:rsid w:val="00676547"/>
    <w:rsid w:val="0067664B"/>
    <w:rsid w:val="006766FA"/>
    <w:rsid w:val="0067671B"/>
    <w:rsid w:val="006768F9"/>
    <w:rsid w:val="00676922"/>
    <w:rsid w:val="00676968"/>
    <w:rsid w:val="00676A6D"/>
    <w:rsid w:val="00676C50"/>
    <w:rsid w:val="00676F9E"/>
    <w:rsid w:val="00677036"/>
    <w:rsid w:val="00677093"/>
    <w:rsid w:val="006770A4"/>
    <w:rsid w:val="00677377"/>
    <w:rsid w:val="0067745F"/>
    <w:rsid w:val="006774B3"/>
    <w:rsid w:val="0067772E"/>
    <w:rsid w:val="006778BB"/>
    <w:rsid w:val="00677950"/>
    <w:rsid w:val="00677991"/>
    <w:rsid w:val="006779ED"/>
    <w:rsid w:val="00677A1A"/>
    <w:rsid w:val="00677B94"/>
    <w:rsid w:val="00677BB9"/>
    <w:rsid w:val="00677DAB"/>
    <w:rsid w:val="00677E21"/>
    <w:rsid w:val="00677E3B"/>
    <w:rsid w:val="00680054"/>
    <w:rsid w:val="00680085"/>
    <w:rsid w:val="006800D7"/>
    <w:rsid w:val="00680102"/>
    <w:rsid w:val="00680127"/>
    <w:rsid w:val="0068018C"/>
    <w:rsid w:val="00680236"/>
    <w:rsid w:val="0068027B"/>
    <w:rsid w:val="00680334"/>
    <w:rsid w:val="0068034B"/>
    <w:rsid w:val="0068038D"/>
    <w:rsid w:val="00680699"/>
    <w:rsid w:val="006806C0"/>
    <w:rsid w:val="006807B7"/>
    <w:rsid w:val="00680877"/>
    <w:rsid w:val="006809EB"/>
    <w:rsid w:val="00680A4A"/>
    <w:rsid w:val="00680BE3"/>
    <w:rsid w:val="00680C1C"/>
    <w:rsid w:val="00680C23"/>
    <w:rsid w:val="00681083"/>
    <w:rsid w:val="006811C9"/>
    <w:rsid w:val="006811F1"/>
    <w:rsid w:val="00681224"/>
    <w:rsid w:val="0068128D"/>
    <w:rsid w:val="0068171B"/>
    <w:rsid w:val="00681935"/>
    <w:rsid w:val="00681BD1"/>
    <w:rsid w:val="00681D5D"/>
    <w:rsid w:val="00681D7F"/>
    <w:rsid w:val="00681DF1"/>
    <w:rsid w:val="00681FBB"/>
    <w:rsid w:val="00682039"/>
    <w:rsid w:val="006820B1"/>
    <w:rsid w:val="0068215A"/>
    <w:rsid w:val="0068239A"/>
    <w:rsid w:val="0068243E"/>
    <w:rsid w:val="0068264F"/>
    <w:rsid w:val="00682687"/>
    <w:rsid w:val="0068268C"/>
    <w:rsid w:val="006827E5"/>
    <w:rsid w:val="00682871"/>
    <w:rsid w:val="006828A1"/>
    <w:rsid w:val="00682AC8"/>
    <w:rsid w:val="00682BF2"/>
    <w:rsid w:val="00682C5A"/>
    <w:rsid w:val="00682C8A"/>
    <w:rsid w:val="00682DF4"/>
    <w:rsid w:val="00682E94"/>
    <w:rsid w:val="00682EE1"/>
    <w:rsid w:val="00682F1D"/>
    <w:rsid w:val="0068320D"/>
    <w:rsid w:val="00683245"/>
    <w:rsid w:val="00683451"/>
    <w:rsid w:val="0068357A"/>
    <w:rsid w:val="006835AC"/>
    <w:rsid w:val="0068363A"/>
    <w:rsid w:val="0068373F"/>
    <w:rsid w:val="0068376D"/>
    <w:rsid w:val="006839A2"/>
    <w:rsid w:val="00683A1B"/>
    <w:rsid w:val="00683A3F"/>
    <w:rsid w:val="00683AE3"/>
    <w:rsid w:val="00683B76"/>
    <w:rsid w:val="00683D99"/>
    <w:rsid w:val="00683E43"/>
    <w:rsid w:val="00683F6A"/>
    <w:rsid w:val="00684027"/>
    <w:rsid w:val="006840DF"/>
    <w:rsid w:val="00684450"/>
    <w:rsid w:val="00684536"/>
    <w:rsid w:val="00684578"/>
    <w:rsid w:val="006847A8"/>
    <w:rsid w:val="006847DA"/>
    <w:rsid w:val="00684861"/>
    <w:rsid w:val="00684913"/>
    <w:rsid w:val="00684BF9"/>
    <w:rsid w:val="00684CC1"/>
    <w:rsid w:val="00684D79"/>
    <w:rsid w:val="00684DF7"/>
    <w:rsid w:val="0068503F"/>
    <w:rsid w:val="006850FF"/>
    <w:rsid w:val="006851D1"/>
    <w:rsid w:val="00685311"/>
    <w:rsid w:val="006853D8"/>
    <w:rsid w:val="0068546D"/>
    <w:rsid w:val="00685720"/>
    <w:rsid w:val="0068575F"/>
    <w:rsid w:val="00685804"/>
    <w:rsid w:val="00685844"/>
    <w:rsid w:val="006859EA"/>
    <w:rsid w:val="00685A12"/>
    <w:rsid w:val="00685A4E"/>
    <w:rsid w:val="00685B95"/>
    <w:rsid w:val="00685C0C"/>
    <w:rsid w:val="00685CC7"/>
    <w:rsid w:val="00685DE7"/>
    <w:rsid w:val="00685E8E"/>
    <w:rsid w:val="00686100"/>
    <w:rsid w:val="0068616C"/>
    <w:rsid w:val="006861BE"/>
    <w:rsid w:val="00686252"/>
    <w:rsid w:val="00686285"/>
    <w:rsid w:val="006862D0"/>
    <w:rsid w:val="006863EF"/>
    <w:rsid w:val="0068649D"/>
    <w:rsid w:val="006865EB"/>
    <w:rsid w:val="0068660D"/>
    <w:rsid w:val="006867D9"/>
    <w:rsid w:val="006867EB"/>
    <w:rsid w:val="006868AC"/>
    <w:rsid w:val="00686978"/>
    <w:rsid w:val="00686979"/>
    <w:rsid w:val="006869E0"/>
    <w:rsid w:val="00686A21"/>
    <w:rsid w:val="00686B4F"/>
    <w:rsid w:val="00686D31"/>
    <w:rsid w:val="00686D35"/>
    <w:rsid w:val="00686D47"/>
    <w:rsid w:val="00686DC7"/>
    <w:rsid w:val="00686F93"/>
    <w:rsid w:val="00686F9C"/>
    <w:rsid w:val="00687209"/>
    <w:rsid w:val="00687213"/>
    <w:rsid w:val="0068727E"/>
    <w:rsid w:val="00687360"/>
    <w:rsid w:val="00687567"/>
    <w:rsid w:val="00687651"/>
    <w:rsid w:val="006876F4"/>
    <w:rsid w:val="00687814"/>
    <w:rsid w:val="00687868"/>
    <w:rsid w:val="0068798E"/>
    <w:rsid w:val="00687A4F"/>
    <w:rsid w:val="00687A5C"/>
    <w:rsid w:val="00687AA2"/>
    <w:rsid w:val="00687ACF"/>
    <w:rsid w:val="00687B9A"/>
    <w:rsid w:val="00687C67"/>
    <w:rsid w:val="00687CE2"/>
    <w:rsid w:val="00687EB0"/>
    <w:rsid w:val="00687EB4"/>
    <w:rsid w:val="00687ED0"/>
    <w:rsid w:val="006900F2"/>
    <w:rsid w:val="00690117"/>
    <w:rsid w:val="006901A6"/>
    <w:rsid w:val="00690394"/>
    <w:rsid w:val="00690578"/>
    <w:rsid w:val="006905AD"/>
    <w:rsid w:val="006905FB"/>
    <w:rsid w:val="0069060D"/>
    <w:rsid w:val="0069070F"/>
    <w:rsid w:val="00690858"/>
    <w:rsid w:val="0069093D"/>
    <w:rsid w:val="006909B4"/>
    <w:rsid w:val="00690A00"/>
    <w:rsid w:val="00690A89"/>
    <w:rsid w:val="00690AE7"/>
    <w:rsid w:val="00690CA9"/>
    <w:rsid w:val="00690E16"/>
    <w:rsid w:val="00690F12"/>
    <w:rsid w:val="00690F3B"/>
    <w:rsid w:val="00691047"/>
    <w:rsid w:val="00691092"/>
    <w:rsid w:val="00691133"/>
    <w:rsid w:val="0069144E"/>
    <w:rsid w:val="006916A4"/>
    <w:rsid w:val="006916C9"/>
    <w:rsid w:val="006916D6"/>
    <w:rsid w:val="006917FF"/>
    <w:rsid w:val="0069183C"/>
    <w:rsid w:val="00691911"/>
    <w:rsid w:val="0069195C"/>
    <w:rsid w:val="00691A4A"/>
    <w:rsid w:val="00691A4D"/>
    <w:rsid w:val="00691ABB"/>
    <w:rsid w:val="00691AEA"/>
    <w:rsid w:val="00691B03"/>
    <w:rsid w:val="00691B9E"/>
    <w:rsid w:val="00691BDC"/>
    <w:rsid w:val="00691BF1"/>
    <w:rsid w:val="00691CEC"/>
    <w:rsid w:val="00691D59"/>
    <w:rsid w:val="00691D64"/>
    <w:rsid w:val="00691DCA"/>
    <w:rsid w:val="00691FC0"/>
    <w:rsid w:val="00691FE1"/>
    <w:rsid w:val="006920FF"/>
    <w:rsid w:val="00692195"/>
    <w:rsid w:val="0069227B"/>
    <w:rsid w:val="00692556"/>
    <w:rsid w:val="006925C5"/>
    <w:rsid w:val="006926F3"/>
    <w:rsid w:val="00692A1D"/>
    <w:rsid w:val="00692B31"/>
    <w:rsid w:val="00692B46"/>
    <w:rsid w:val="00692C0F"/>
    <w:rsid w:val="00692CC4"/>
    <w:rsid w:val="00692D0E"/>
    <w:rsid w:val="00692D23"/>
    <w:rsid w:val="00692DAA"/>
    <w:rsid w:val="00692E06"/>
    <w:rsid w:val="00692E86"/>
    <w:rsid w:val="00692FEA"/>
    <w:rsid w:val="0069302B"/>
    <w:rsid w:val="0069303D"/>
    <w:rsid w:val="006930BD"/>
    <w:rsid w:val="0069319F"/>
    <w:rsid w:val="006931D6"/>
    <w:rsid w:val="0069342F"/>
    <w:rsid w:val="0069344B"/>
    <w:rsid w:val="00693457"/>
    <w:rsid w:val="00693564"/>
    <w:rsid w:val="006935B2"/>
    <w:rsid w:val="0069365C"/>
    <w:rsid w:val="00693908"/>
    <w:rsid w:val="00693988"/>
    <w:rsid w:val="006939C0"/>
    <w:rsid w:val="00693A8D"/>
    <w:rsid w:val="00693D64"/>
    <w:rsid w:val="00693DAD"/>
    <w:rsid w:val="00693F68"/>
    <w:rsid w:val="00693FC6"/>
    <w:rsid w:val="00694012"/>
    <w:rsid w:val="00694179"/>
    <w:rsid w:val="00694225"/>
    <w:rsid w:val="00694349"/>
    <w:rsid w:val="0069438B"/>
    <w:rsid w:val="0069439A"/>
    <w:rsid w:val="006943E4"/>
    <w:rsid w:val="006944D6"/>
    <w:rsid w:val="006946E1"/>
    <w:rsid w:val="00694716"/>
    <w:rsid w:val="00694739"/>
    <w:rsid w:val="00694811"/>
    <w:rsid w:val="00694860"/>
    <w:rsid w:val="006948B1"/>
    <w:rsid w:val="006949F6"/>
    <w:rsid w:val="00694C82"/>
    <w:rsid w:val="00694C97"/>
    <w:rsid w:val="00694D03"/>
    <w:rsid w:val="00694E59"/>
    <w:rsid w:val="00694F85"/>
    <w:rsid w:val="0069509F"/>
    <w:rsid w:val="00695112"/>
    <w:rsid w:val="00695282"/>
    <w:rsid w:val="006952C1"/>
    <w:rsid w:val="00695320"/>
    <w:rsid w:val="006953CC"/>
    <w:rsid w:val="006953DF"/>
    <w:rsid w:val="00695650"/>
    <w:rsid w:val="00695786"/>
    <w:rsid w:val="006957AD"/>
    <w:rsid w:val="00695819"/>
    <w:rsid w:val="00695A77"/>
    <w:rsid w:val="00695A87"/>
    <w:rsid w:val="00695A97"/>
    <w:rsid w:val="00695AAE"/>
    <w:rsid w:val="00695B7E"/>
    <w:rsid w:val="00695BDE"/>
    <w:rsid w:val="00695C8A"/>
    <w:rsid w:val="00695CFE"/>
    <w:rsid w:val="00695DD8"/>
    <w:rsid w:val="00695E4D"/>
    <w:rsid w:val="00695E5A"/>
    <w:rsid w:val="00695EA2"/>
    <w:rsid w:val="00696351"/>
    <w:rsid w:val="006963AB"/>
    <w:rsid w:val="006964C2"/>
    <w:rsid w:val="006964D6"/>
    <w:rsid w:val="0069668E"/>
    <w:rsid w:val="00696757"/>
    <w:rsid w:val="00696A26"/>
    <w:rsid w:val="00696C63"/>
    <w:rsid w:val="00696DA3"/>
    <w:rsid w:val="00696DCB"/>
    <w:rsid w:val="00696F6B"/>
    <w:rsid w:val="00696FE4"/>
    <w:rsid w:val="006970CF"/>
    <w:rsid w:val="0069713E"/>
    <w:rsid w:val="0069714A"/>
    <w:rsid w:val="00697202"/>
    <w:rsid w:val="00697264"/>
    <w:rsid w:val="00697349"/>
    <w:rsid w:val="00697514"/>
    <w:rsid w:val="006976EA"/>
    <w:rsid w:val="00697732"/>
    <w:rsid w:val="00697741"/>
    <w:rsid w:val="00697940"/>
    <w:rsid w:val="00697958"/>
    <w:rsid w:val="006979AE"/>
    <w:rsid w:val="00697A14"/>
    <w:rsid w:val="00697AFC"/>
    <w:rsid w:val="00697B49"/>
    <w:rsid w:val="00697C2F"/>
    <w:rsid w:val="00697C60"/>
    <w:rsid w:val="00697D6D"/>
    <w:rsid w:val="00697F03"/>
    <w:rsid w:val="00697FF9"/>
    <w:rsid w:val="006A01E5"/>
    <w:rsid w:val="006A023B"/>
    <w:rsid w:val="006A02C4"/>
    <w:rsid w:val="006A0629"/>
    <w:rsid w:val="006A06AF"/>
    <w:rsid w:val="006A0705"/>
    <w:rsid w:val="006A08A4"/>
    <w:rsid w:val="006A0B9B"/>
    <w:rsid w:val="006A0CA1"/>
    <w:rsid w:val="006A0EC7"/>
    <w:rsid w:val="006A0F25"/>
    <w:rsid w:val="006A100B"/>
    <w:rsid w:val="006A1133"/>
    <w:rsid w:val="006A120B"/>
    <w:rsid w:val="006A125F"/>
    <w:rsid w:val="006A12B7"/>
    <w:rsid w:val="006A12DC"/>
    <w:rsid w:val="006A1380"/>
    <w:rsid w:val="006A13D6"/>
    <w:rsid w:val="006A14D8"/>
    <w:rsid w:val="006A1748"/>
    <w:rsid w:val="006A18EE"/>
    <w:rsid w:val="006A18FE"/>
    <w:rsid w:val="006A1901"/>
    <w:rsid w:val="006A19B5"/>
    <w:rsid w:val="006A19C3"/>
    <w:rsid w:val="006A19EA"/>
    <w:rsid w:val="006A1AF2"/>
    <w:rsid w:val="006A1B47"/>
    <w:rsid w:val="006A1B7F"/>
    <w:rsid w:val="006A1C2C"/>
    <w:rsid w:val="006A1C5F"/>
    <w:rsid w:val="006A1CB8"/>
    <w:rsid w:val="006A1E92"/>
    <w:rsid w:val="006A20B7"/>
    <w:rsid w:val="006A20DE"/>
    <w:rsid w:val="006A20FB"/>
    <w:rsid w:val="006A2124"/>
    <w:rsid w:val="006A212D"/>
    <w:rsid w:val="006A21D8"/>
    <w:rsid w:val="006A21DF"/>
    <w:rsid w:val="006A2234"/>
    <w:rsid w:val="006A240C"/>
    <w:rsid w:val="006A24B4"/>
    <w:rsid w:val="006A2504"/>
    <w:rsid w:val="006A2632"/>
    <w:rsid w:val="006A2675"/>
    <w:rsid w:val="006A27FC"/>
    <w:rsid w:val="006A2807"/>
    <w:rsid w:val="006A280E"/>
    <w:rsid w:val="006A293B"/>
    <w:rsid w:val="006A29D5"/>
    <w:rsid w:val="006A29D7"/>
    <w:rsid w:val="006A2AAE"/>
    <w:rsid w:val="006A2AF6"/>
    <w:rsid w:val="006A2C8B"/>
    <w:rsid w:val="006A2CA7"/>
    <w:rsid w:val="006A2CB2"/>
    <w:rsid w:val="006A2DAB"/>
    <w:rsid w:val="006A2E52"/>
    <w:rsid w:val="006A2E73"/>
    <w:rsid w:val="006A2EFB"/>
    <w:rsid w:val="006A2FFE"/>
    <w:rsid w:val="006A305D"/>
    <w:rsid w:val="006A306B"/>
    <w:rsid w:val="006A315E"/>
    <w:rsid w:val="006A31C0"/>
    <w:rsid w:val="006A33BA"/>
    <w:rsid w:val="006A33C1"/>
    <w:rsid w:val="006A358B"/>
    <w:rsid w:val="006A358F"/>
    <w:rsid w:val="006A35CB"/>
    <w:rsid w:val="006A35E9"/>
    <w:rsid w:val="006A372A"/>
    <w:rsid w:val="006A3831"/>
    <w:rsid w:val="006A395B"/>
    <w:rsid w:val="006A39BC"/>
    <w:rsid w:val="006A39C1"/>
    <w:rsid w:val="006A39E5"/>
    <w:rsid w:val="006A3A06"/>
    <w:rsid w:val="006A3B63"/>
    <w:rsid w:val="006A3B7B"/>
    <w:rsid w:val="006A3BB5"/>
    <w:rsid w:val="006A3D61"/>
    <w:rsid w:val="006A3D9A"/>
    <w:rsid w:val="006A3FCF"/>
    <w:rsid w:val="006A4194"/>
    <w:rsid w:val="006A41FE"/>
    <w:rsid w:val="006A4557"/>
    <w:rsid w:val="006A45AD"/>
    <w:rsid w:val="006A4625"/>
    <w:rsid w:val="006A4651"/>
    <w:rsid w:val="006A4753"/>
    <w:rsid w:val="006A47A2"/>
    <w:rsid w:val="006A48D8"/>
    <w:rsid w:val="006A4A2D"/>
    <w:rsid w:val="006A4B95"/>
    <w:rsid w:val="006A4BFC"/>
    <w:rsid w:val="006A4E73"/>
    <w:rsid w:val="006A4E7A"/>
    <w:rsid w:val="006A5230"/>
    <w:rsid w:val="006A52D5"/>
    <w:rsid w:val="006A5869"/>
    <w:rsid w:val="006A58F8"/>
    <w:rsid w:val="006A5A6D"/>
    <w:rsid w:val="006A5B65"/>
    <w:rsid w:val="006A5C6F"/>
    <w:rsid w:val="006A5EF0"/>
    <w:rsid w:val="006A601B"/>
    <w:rsid w:val="006A6057"/>
    <w:rsid w:val="006A60CF"/>
    <w:rsid w:val="006A638B"/>
    <w:rsid w:val="006A6493"/>
    <w:rsid w:val="006A64F0"/>
    <w:rsid w:val="006A6578"/>
    <w:rsid w:val="006A6605"/>
    <w:rsid w:val="006A669E"/>
    <w:rsid w:val="006A66C8"/>
    <w:rsid w:val="006A675D"/>
    <w:rsid w:val="006A6834"/>
    <w:rsid w:val="006A6A2D"/>
    <w:rsid w:val="006A6B11"/>
    <w:rsid w:val="006A6D6E"/>
    <w:rsid w:val="006A6D8D"/>
    <w:rsid w:val="006A6F58"/>
    <w:rsid w:val="006A6F81"/>
    <w:rsid w:val="006A7004"/>
    <w:rsid w:val="006A70F1"/>
    <w:rsid w:val="006A7186"/>
    <w:rsid w:val="006A72DC"/>
    <w:rsid w:val="006A7393"/>
    <w:rsid w:val="006A7475"/>
    <w:rsid w:val="006A7642"/>
    <w:rsid w:val="006A7698"/>
    <w:rsid w:val="006A78AE"/>
    <w:rsid w:val="006A796D"/>
    <w:rsid w:val="006A797C"/>
    <w:rsid w:val="006A79DD"/>
    <w:rsid w:val="006A7ABF"/>
    <w:rsid w:val="006A7B9B"/>
    <w:rsid w:val="006A7D78"/>
    <w:rsid w:val="006A7F47"/>
    <w:rsid w:val="006B0039"/>
    <w:rsid w:val="006B0041"/>
    <w:rsid w:val="006B007D"/>
    <w:rsid w:val="006B00B1"/>
    <w:rsid w:val="006B0337"/>
    <w:rsid w:val="006B03FA"/>
    <w:rsid w:val="006B0466"/>
    <w:rsid w:val="006B04DD"/>
    <w:rsid w:val="006B0516"/>
    <w:rsid w:val="006B0583"/>
    <w:rsid w:val="006B064B"/>
    <w:rsid w:val="006B067C"/>
    <w:rsid w:val="006B06CF"/>
    <w:rsid w:val="006B06EC"/>
    <w:rsid w:val="006B0815"/>
    <w:rsid w:val="006B0887"/>
    <w:rsid w:val="006B08BE"/>
    <w:rsid w:val="006B093A"/>
    <w:rsid w:val="006B09BD"/>
    <w:rsid w:val="006B09BE"/>
    <w:rsid w:val="006B0A6F"/>
    <w:rsid w:val="006B0A77"/>
    <w:rsid w:val="006B1237"/>
    <w:rsid w:val="006B128C"/>
    <w:rsid w:val="006B13CB"/>
    <w:rsid w:val="006B145C"/>
    <w:rsid w:val="006B1494"/>
    <w:rsid w:val="006B1524"/>
    <w:rsid w:val="006B1525"/>
    <w:rsid w:val="006B16B5"/>
    <w:rsid w:val="006B1790"/>
    <w:rsid w:val="006B1863"/>
    <w:rsid w:val="006B1A7D"/>
    <w:rsid w:val="006B1D22"/>
    <w:rsid w:val="006B1DE2"/>
    <w:rsid w:val="006B1E21"/>
    <w:rsid w:val="006B1E28"/>
    <w:rsid w:val="006B1E6C"/>
    <w:rsid w:val="006B1F61"/>
    <w:rsid w:val="006B1FAE"/>
    <w:rsid w:val="006B2164"/>
    <w:rsid w:val="006B2185"/>
    <w:rsid w:val="006B22AA"/>
    <w:rsid w:val="006B22D6"/>
    <w:rsid w:val="006B2317"/>
    <w:rsid w:val="006B236B"/>
    <w:rsid w:val="006B24A9"/>
    <w:rsid w:val="006B24FB"/>
    <w:rsid w:val="006B2587"/>
    <w:rsid w:val="006B2821"/>
    <w:rsid w:val="006B28A8"/>
    <w:rsid w:val="006B29A4"/>
    <w:rsid w:val="006B29F4"/>
    <w:rsid w:val="006B2A1A"/>
    <w:rsid w:val="006B2AE1"/>
    <w:rsid w:val="006B2B38"/>
    <w:rsid w:val="006B2B7F"/>
    <w:rsid w:val="006B2B96"/>
    <w:rsid w:val="006B2C01"/>
    <w:rsid w:val="006B2C45"/>
    <w:rsid w:val="006B2C46"/>
    <w:rsid w:val="006B2C69"/>
    <w:rsid w:val="006B2D72"/>
    <w:rsid w:val="006B2E55"/>
    <w:rsid w:val="006B30F5"/>
    <w:rsid w:val="006B3160"/>
    <w:rsid w:val="006B31B8"/>
    <w:rsid w:val="006B31FC"/>
    <w:rsid w:val="006B3360"/>
    <w:rsid w:val="006B3525"/>
    <w:rsid w:val="006B3549"/>
    <w:rsid w:val="006B3551"/>
    <w:rsid w:val="006B35DD"/>
    <w:rsid w:val="006B35E0"/>
    <w:rsid w:val="006B36E4"/>
    <w:rsid w:val="006B378D"/>
    <w:rsid w:val="006B383B"/>
    <w:rsid w:val="006B3A9F"/>
    <w:rsid w:val="006B3B09"/>
    <w:rsid w:val="006B3B38"/>
    <w:rsid w:val="006B3CA5"/>
    <w:rsid w:val="006B3D22"/>
    <w:rsid w:val="006B3DA6"/>
    <w:rsid w:val="006B3DF8"/>
    <w:rsid w:val="006B3EC1"/>
    <w:rsid w:val="006B3EF5"/>
    <w:rsid w:val="006B3F1D"/>
    <w:rsid w:val="006B4007"/>
    <w:rsid w:val="006B4014"/>
    <w:rsid w:val="006B4177"/>
    <w:rsid w:val="006B42A5"/>
    <w:rsid w:val="006B4396"/>
    <w:rsid w:val="006B44B8"/>
    <w:rsid w:val="006B46B0"/>
    <w:rsid w:val="006B479F"/>
    <w:rsid w:val="006B4887"/>
    <w:rsid w:val="006B48AE"/>
    <w:rsid w:val="006B4903"/>
    <w:rsid w:val="006B4961"/>
    <w:rsid w:val="006B4AA2"/>
    <w:rsid w:val="006B4B86"/>
    <w:rsid w:val="006B4BEB"/>
    <w:rsid w:val="006B4C7F"/>
    <w:rsid w:val="006B4D4F"/>
    <w:rsid w:val="006B4D83"/>
    <w:rsid w:val="006B4E09"/>
    <w:rsid w:val="006B4F7F"/>
    <w:rsid w:val="006B5035"/>
    <w:rsid w:val="006B50F9"/>
    <w:rsid w:val="006B55DC"/>
    <w:rsid w:val="006B5818"/>
    <w:rsid w:val="006B5A21"/>
    <w:rsid w:val="006B5B10"/>
    <w:rsid w:val="006B5CD8"/>
    <w:rsid w:val="006B5E59"/>
    <w:rsid w:val="006B604F"/>
    <w:rsid w:val="006B6091"/>
    <w:rsid w:val="006B617D"/>
    <w:rsid w:val="006B625F"/>
    <w:rsid w:val="006B6317"/>
    <w:rsid w:val="006B64BA"/>
    <w:rsid w:val="006B650B"/>
    <w:rsid w:val="006B6702"/>
    <w:rsid w:val="006B6746"/>
    <w:rsid w:val="006B683A"/>
    <w:rsid w:val="006B6A16"/>
    <w:rsid w:val="006B6BAF"/>
    <w:rsid w:val="006B6DA2"/>
    <w:rsid w:val="006B6F5A"/>
    <w:rsid w:val="006B6FFA"/>
    <w:rsid w:val="006B705E"/>
    <w:rsid w:val="006B708B"/>
    <w:rsid w:val="006B710E"/>
    <w:rsid w:val="006B715F"/>
    <w:rsid w:val="006B7241"/>
    <w:rsid w:val="006B7286"/>
    <w:rsid w:val="006B728A"/>
    <w:rsid w:val="006B73A2"/>
    <w:rsid w:val="006B7579"/>
    <w:rsid w:val="006B76B8"/>
    <w:rsid w:val="006B78B5"/>
    <w:rsid w:val="006B7A15"/>
    <w:rsid w:val="006B7A4A"/>
    <w:rsid w:val="006B7AC8"/>
    <w:rsid w:val="006B7C5E"/>
    <w:rsid w:val="006B7C60"/>
    <w:rsid w:val="006B7CB6"/>
    <w:rsid w:val="006B7D8C"/>
    <w:rsid w:val="006B7DA6"/>
    <w:rsid w:val="006B7DBD"/>
    <w:rsid w:val="006B7DEC"/>
    <w:rsid w:val="006B7F5A"/>
    <w:rsid w:val="006B7FD3"/>
    <w:rsid w:val="006C003A"/>
    <w:rsid w:val="006C00C1"/>
    <w:rsid w:val="006C01AA"/>
    <w:rsid w:val="006C02B7"/>
    <w:rsid w:val="006C057B"/>
    <w:rsid w:val="006C0582"/>
    <w:rsid w:val="006C06B9"/>
    <w:rsid w:val="006C06E0"/>
    <w:rsid w:val="006C0988"/>
    <w:rsid w:val="006C099D"/>
    <w:rsid w:val="006C0A37"/>
    <w:rsid w:val="006C0A45"/>
    <w:rsid w:val="006C0A62"/>
    <w:rsid w:val="006C0BB5"/>
    <w:rsid w:val="006C0BD7"/>
    <w:rsid w:val="006C0C87"/>
    <w:rsid w:val="006C0D5C"/>
    <w:rsid w:val="006C1096"/>
    <w:rsid w:val="006C1109"/>
    <w:rsid w:val="006C12C1"/>
    <w:rsid w:val="006C14C0"/>
    <w:rsid w:val="006C15A7"/>
    <w:rsid w:val="006C15E0"/>
    <w:rsid w:val="006C1740"/>
    <w:rsid w:val="006C1770"/>
    <w:rsid w:val="006C17C9"/>
    <w:rsid w:val="006C1825"/>
    <w:rsid w:val="006C1835"/>
    <w:rsid w:val="006C1A0E"/>
    <w:rsid w:val="006C1B0F"/>
    <w:rsid w:val="006C1BD6"/>
    <w:rsid w:val="006C1DF8"/>
    <w:rsid w:val="006C1EC1"/>
    <w:rsid w:val="006C1EFB"/>
    <w:rsid w:val="006C2148"/>
    <w:rsid w:val="006C239D"/>
    <w:rsid w:val="006C239E"/>
    <w:rsid w:val="006C23D6"/>
    <w:rsid w:val="006C2450"/>
    <w:rsid w:val="006C2455"/>
    <w:rsid w:val="006C28E0"/>
    <w:rsid w:val="006C29C2"/>
    <w:rsid w:val="006C2AAA"/>
    <w:rsid w:val="006C2AD5"/>
    <w:rsid w:val="006C2B67"/>
    <w:rsid w:val="006C2BC2"/>
    <w:rsid w:val="006C2C15"/>
    <w:rsid w:val="006C2D1F"/>
    <w:rsid w:val="006C2E10"/>
    <w:rsid w:val="006C2E11"/>
    <w:rsid w:val="006C2E44"/>
    <w:rsid w:val="006C2EFD"/>
    <w:rsid w:val="006C3020"/>
    <w:rsid w:val="006C31FE"/>
    <w:rsid w:val="006C32AE"/>
    <w:rsid w:val="006C32B4"/>
    <w:rsid w:val="006C33E3"/>
    <w:rsid w:val="006C3571"/>
    <w:rsid w:val="006C35BF"/>
    <w:rsid w:val="006C3892"/>
    <w:rsid w:val="006C3931"/>
    <w:rsid w:val="006C3AA4"/>
    <w:rsid w:val="006C3BD6"/>
    <w:rsid w:val="006C3E0C"/>
    <w:rsid w:val="006C4003"/>
    <w:rsid w:val="006C4257"/>
    <w:rsid w:val="006C43DC"/>
    <w:rsid w:val="006C4412"/>
    <w:rsid w:val="006C451E"/>
    <w:rsid w:val="006C4587"/>
    <w:rsid w:val="006C4589"/>
    <w:rsid w:val="006C45B5"/>
    <w:rsid w:val="006C476B"/>
    <w:rsid w:val="006C49CD"/>
    <w:rsid w:val="006C4A78"/>
    <w:rsid w:val="006C4C55"/>
    <w:rsid w:val="006C4DBC"/>
    <w:rsid w:val="006C4DC5"/>
    <w:rsid w:val="006C4E9D"/>
    <w:rsid w:val="006C4F73"/>
    <w:rsid w:val="006C4FD2"/>
    <w:rsid w:val="006C5100"/>
    <w:rsid w:val="006C5212"/>
    <w:rsid w:val="006C52B7"/>
    <w:rsid w:val="006C5303"/>
    <w:rsid w:val="006C5470"/>
    <w:rsid w:val="006C556A"/>
    <w:rsid w:val="006C560C"/>
    <w:rsid w:val="006C5898"/>
    <w:rsid w:val="006C5BA1"/>
    <w:rsid w:val="006C5BDE"/>
    <w:rsid w:val="006C5C49"/>
    <w:rsid w:val="006C5CF1"/>
    <w:rsid w:val="006C5D66"/>
    <w:rsid w:val="006C5E37"/>
    <w:rsid w:val="006C607C"/>
    <w:rsid w:val="006C623E"/>
    <w:rsid w:val="006C627A"/>
    <w:rsid w:val="006C63EA"/>
    <w:rsid w:val="006C646C"/>
    <w:rsid w:val="006C65AC"/>
    <w:rsid w:val="006C665E"/>
    <w:rsid w:val="006C67D8"/>
    <w:rsid w:val="006C68C4"/>
    <w:rsid w:val="006C6934"/>
    <w:rsid w:val="006C6D1C"/>
    <w:rsid w:val="006C6D1D"/>
    <w:rsid w:val="006C6E27"/>
    <w:rsid w:val="006C6E8A"/>
    <w:rsid w:val="006C6F92"/>
    <w:rsid w:val="006C70FC"/>
    <w:rsid w:val="006C7303"/>
    <w:rsid w:val="006C731D"/>
    <w:rsid w:val="006C734F"/>
    <w:rsid w:val="006C7658"/>
    <w:rsid w:val="006C7680"/>
    <w:rsid w:val="006C769A"/>
    <w:rsid w:val="006C7808"/>
    <w:rsid w:val="006C782F"/>
    <w:rsid w:val="006C7A53"/>
    <w:rsid w:val="006C7B10"/>
    <w:rsid w:val="006C7BED"/>
    <w:rsid w:val="006C7C0C"/>
    <w:rsid w:val="006C7C3D"/>
    <w:rsid w:val="006C7EC6"/>
    <w:rsid w:val="006C7F28"/>
    <w:rsid w:val="006D014F"/>
    <w:rsid w:val="006D01B8"/>
    <w:rsid w:val="006D01F7"/>
    <w:rsid w:val="006D0217"/>
    <w:rsid w:val="006D0232"/>
    <w:rsid w:val="006D028C"/>
    <w:rsid w:val="006D02CE"/>
    <w:rsid w:val="006D060C"/>
    <w:rsid w:val="006D060E"/>
    <w:rsid w:val="006D085A"/>
    <w:rsid w:val="006D0A15"/>
    <w:rsid w:val="006D0B06"/>
    <w:rsid w:val="006D0C7D"/>
    <w:rsid w:val="006D0C8A"/>
    <w:rsid w:val="006D0CF8"/>
    <w:rsid w:val="006D0CFD"/>
    <w:rsid w:val="006D0DD8"/>
    <w:rsid w:val="006D0F1C"/>
    <w:rsid w:val="006D0F69"/>
    <w:rsid w:val="006D12DA"/>
    <w:rsid w:val="006D1382"/>
    <w:rsid w:val="006D14AD"/>
    <w:rsid w:val="006D1511"/>
    <w:rsid w:val="006D15C2"/>
    <w:rsid w:val="006D160C"/>
    <w:rsid w:val="006D1726"/>
    <w:rsid w:val="006D17D5"/>
    <w:rsid w:val="006D180F"/>
    <w:rsid w:val="006D1882"/>
    <w:rsid w:val="006D1A0E"/>
    <w:rsid w:val="006D1A8D"/>
    <w:rsid w:val="006D1ACF"/>
    <w:rsid w:val="006D1AF9"/>
    <w:rsid w:val="006D1B31"/>
    <w:rsid w:val="006D1B4D"/>
    <w:rsid w:val="006D1C01"/>
    <w:rsid w:val="006D1C15"/>
    <w:rsid w:val="006D1CDE"/>
    <w:rsid w:val="006D204D"/>
    <w:rsid w:val="006D20D0"/>
    <w:rsid w:val="006D2139"/>
    <w:rsid w:val="006D223A"/>
    <w:rsid w:val="006D22BB"/>
    <w:rsid w:val="006D22F2"/>
    <w:rsid w:val="006D22FA"/>
    <w:rsid w:val="006D231C"/>
    <w:rsid w:val="006D2345"/>
    <w:rsid w:val="006D2391"/>
    <w:rsid w:val="006D23EC"/>
    <w:rsid w:val="006D23F0"/>
    <w:rsid w:val="006D24FD"/>
    <w:rsid w:val="006D2539"/>
    <w:rsid w:val="006D25C6"/>
    <w:rsid w:val="006D272F"/>
    <w:rsid w:val="006D273D"/>
    <w:rsid w:val="006D28FC"/>
    <w:rsid w:val="006D2990"/>
    <w:rsid w:val="006D2AC9"/>
    <w:rsid w:val="006D2C89"/>
    <w:rsid w:val="006D2CA5"/>
    <w:rsid w:val="006D2E57"/>
    <w:rsid w:val="006D2FA3"/>
    <w:rsid w:val="006D3145"/>
    <w:rsid w:val="006D3173"/>
    <w:rsid w:val="006D31C4"/>
    <w:rsid w:val="006D3272"/>
    <w:rsid w:val="006D3416"/>
    <w:rsid w:val="006D3666"/>
    <w:rsid w:val="006D36A0"/>
    <w:rsid w:val="006D36D3"/>
    <w:rsid w:val="006D38FD"/>
    <w:rsid w:val="006D3933"/>
    <w:rsid w:val="006D3988"/>
    <w:rsid w:val="006D3A7B"/>
    <w:rsid w:val="006D3C2D"/>
    <w:rsid w:val="006D3C44"/>
    <w:rsid w:val="006D3D75"/>
    <w:rsid w:val="006D3D9A"/>
    <w:rsid w:val="006D3E66"/>
    <w:rsid w:val="006D3E72"/>
    <w:rsid w:val="006D40D9"/>
    <w:rsid w:val="006D41B1"/>
    <w:rsid w:val="006D41DF"/>
    <w:rsid w:val="006D421B"/>
    <w:rsid w:val="006D4258"/>
    <w:rsid w:val="006D42B1"/>
    <w:rsid w:val="006D4330"/>
    <w:rsid w:val="006D4364"/>
    <w:rsid w:val="006D43DF"/>
    <w:rsid w:val="006D4450"/>
    <w:rsid w:val="006D45BB"/>
    <w:rsid w:val="006D45F1"/>
    <w:rsid w:val="006D460C"/>
    <w:rsid w:val="006D480A"/>
    <w:rsid w:val="006D4937"/>
    <w:rsid w:val="006D497A"/>
    <w:rsid w:val="006D4B1A"/>
    <w:rsid w:val="006D4B88"/>
    <w:rsid w:val="006D4BD8"/>
    <w:rsid w:val="006D4C4E"/>
    <w:rsid w:val="006D4DDC"/>
    <w:rsid w:val="006D4E88"/>
    <w:rsid w:val="006D4E92"/>
    <w:rsid w:val="006D5486"/>
    <w:rsid w:val="006D548A"/>
    <w:rsid w:val="006D55F8"/>
    <w:rsid w:val="006D58B6"/>
    <w:rsid w:val="006D5BD4"/>
    <w:rsid w:val="006D5C00"/>
    <w:rsid w:val="006D5C90"/>
    <w:rsid w:val="006D5D31"/>
    <w:rsid w:val="006D5D63"/>
    <w:rsid w:val="006D5DA1"/>
    <w:rsid w:val="006D5E25"/>
    <w:rsid w:val="006D5EE2"/>
    <w:rsid w:val="006D5FD7"/>
    <w:rsid w:val="006D6058"/>
    <w:rsid w:val="006D60E8"/>
    <w:rsid w:val="006D61A5"/>
    <w:rsid w:val="006D6410"/>
    <w:rsid w:val="006D686C"/>
    <w:rsid w:val="006D69A4"/>
    <w:rsid w:val="006D69CC"/>
    <w:rsid w:val="006D6A3B"/>
    <w:rsid w:val="006D6AA2"/>
    <w:rsid w:val="006D6B1E"/>
    <w:rsid w:val="006D6C34"/>
    <w:rsid w:val="006D6D79"/>
    <w:rsid w:val="006D6E7B"/>
    <w:rsid w:val="006D716E"/>
    <w:rsid w:val="006D721D"/>
    <w:rsid w:val="006D7266"/>
    <w:rsid w:val="006D7368"/>
    <w:rsid w:val="006D73EE"/>
    <w:rsid w:val="006D76B9"/>
    <w:rsid w:val="006D78B6"/>
    <w:rsid w:val="006D7985"/>
    <w:rsid w:val="006D7B1C"/>
    <w:rsid w:val="006D7B81"/>
    <w:rsid w:val="006D7C38"/>
    <w:rsid w:val="006D7CA7"/>
    <w:rsid w:val="006D7CD7"/>
    <w:rsid w:val="006D7DEE"/>
    <w:rsid w:val="006D7EA1"/>
    <w:rsid w:val="006D7EE1"/>
    <w:rsid w:val="006D7F38"/>
    <w:rsid w:val="006E0000"/>
    <w:rsid w:val="006E01AB"/>
    <w:rsid w:val="006E0200"/>
    <w:rsid w:val="006E0277"/>
    <w:rsid w:val="006E0310"/>
    <w:rsid w:val="006E0380"/>
    <w:rsid w:val="006E0389"/>
    <w:rsid w:val="006E0637"/>
    <w:rsid w:val="006E0667"/>
    <w:rsid w:val="006E088C"/>
    <w:rsid w:val="006E092E"/>
    <w:rsid w:val="006E0A07"/>
    <w:rsid w:val="006E0AA9"/>
    <w:rsid w:val="006E0B52"/>
    <w:rsid w:val="006E0DDE"/>
    <w:rsid w:val="006E0E52"/>
    <w:rsid w:val="006E0E53"/>
    <w:rsid w:val="006E0EFA"/>
    <w:rsid w:val="006E0FBA"/>
    <w:rsid w:val="006E1088"/>
    <w:rsid w:val="006E1304"/>
    <w:rsid w:val="006E14FC"/>
    <w:rsid w:val="006E1580"/>
    <w:rsid w:val="006E15C7"/>
    <w:rsid w:val="006E161B"/>
    <w:rsid w:val="006E1926"/>
    <w:rsid w:val="006E192B"/>
    <w:rsid w:val="006E1A87"/>
    <w:rsid w:val="006E1A8A"/>
    <w:rsid w:val="006E1ABE"/>
    <w:rsid w:val="006E1BDD"/>
    <w:rsid w:val="006E1C8B"/>
    <w:rsid w:val="006E203A"/>
    <w:rsid w:val="006E203F"/>
    <w:rsid w:val="006E20A4"/>
    <w:rsid w:val="006E2100"/>
    <w:rsid w:val="006E2151"/>
    <w:rsid w:val="006E2198"/>
    <w:rsid w:val="006E2323"/>
    <w:rsid w:val="006E2433"/>
    <w:rsid w:val="006E26FA"/>
    <w:rsid w:val="006E2834"/>
    <w:rsid w:val="006E284D"/>
    <w:rsid w:val="006E28DF"/>
    <w:rsid w:val="006E2949"/>
    <w:rsid w:val="006E2959"/>
    <w:rsid w:val="006E2AA0"/>
    <w:rsid w:val="006E2AE3"/>
    <w:rsid w:val="006E2B6C"/>
    <w:rsid w:val="006E2BBF"/>
    <w:rsid w:val="006E2E26"/>
    <w:rsid w:val="006E2E71"/>
    <w:rsid w:val="006E306E"/>
    <w:rsid w:val="006E313B"/>
    <w:rsid w:val="006E328D"/>
    <w:rsid w:val="006E32F2"/>
    <w:rsid w:val="006E3320"/>
    <w:rsid w:val="006E3330"/>
    <w:rsid w:val="006E33C5"/>
    <w:rsid w:val="006E356B"/>
    <w:rsid w:val="006E3790"/>
    <w:rsid w:val="006E37EB"/>
    <w:rsid w:val="006E390E"/>
    <w:rsid w:val="006E3A08"/>
    <w:rsid w:val="006E3A49"/>
    <w:rsid w:val="006E3B60"/>
    <w:rsid w:val="006E3BC7"/>
    <w:rsid w:val="006E3CD5"/>
    <w:rsid w:val="006E3E31"/>
    <w:rsid w:val="006E3EF9"/>
    <w:rsid w:val="006E3F05"/>
    <w:rsid w:val="006E3F26"/>
    <w:rsid w:val="006E3F37"/>
    <w:rsid w:val="006E40C6"/>
    <w:rsid w:val="006E415D"/>
    <w:rsid w:val="006E41E1"/>
    <w:rsid w:val="006E41FB"/>
    <w:rsid w:val="006E433E"/>
    <w:rsid w:val="006E4384"/>
    <w:rsid w:val="006E440F"/>
    <w:rsid w:val="006E446F"/>
    <w:rsid w:val="006E44E9"/>
    <w:rsid w:val="006E460C"/>
    <w:rsid w:val="006E4654"/>
    <w:rsid w:val="006E47A2"/>
    <w:rsid w:val="006E48D3"/>
    <w:rsid w:val="006E4B04"/>
    <w:rsid w:val="006E4B1C"/>
    <w:rsid w:val="006E4C8B"/>
    <w:rsid w:val="006E4E31"/>
    <w:rsid w:val="006E4E54"/>
    <w:rsid w:val="006E505E"/>
    <w:rsid w:val="006E5069"/>
    <w:rsid w:val="006E511E"/>
    <w:rsid w:val="006E514B"/>
    <w:rsid w:val="006E51DC"/>
    <w:rsid w:val="006E51EB"/>
    <w:rsid w:val="006E52D5"/>
    <w:rsid w:val="006E5BA4"/>
    <w:rsid w:val="006E5E0F"/>
    <w:rsid w:val="006E5E2E"/>
    <w:rsid w:val="006E5E75"/>
    <w:rsid w:val="006E5FE7"/>
    <w:rsid w:val="006E604A"/>
    <w:rsid w:val="006E619D"/>
    <w:rsid w:val="006E6231"/>
    <w:rsid w:val="006E6264"/>
    <w:rsid w:val="006E63B3"/>
    <w:rsid w:val="006E64A5"/>
    <w:rsid w:val="006E66F7"/>
    <w:rsid w:val="006E6787"/>
    <w:rsid w:val="006E681C"/>
    <w:rsid w:val="006E6A92"/>
    <w:rsid w:val="006E6C01"/>
    <w:rsid w:val="006E6E14"/>
    <w:rsid w:val="006E6E43"/>
    <w:rsid w:val="006E6E7A"/>
    <w:rsid w:val="006E6F7B"/>
    <w:rsid w:val="006E6FD2"/>
    <w:rsid w:val="006E705E"/>
    <w:rsid w:val="006E7080"/>
    <w:rsid w:val="006E71B2"/>
    <w:rsid w:val="006E71E0"/>
    <w:rsid w:val="006E71EB"/>
    <w:rsid w:val="006E73EB"/>
    <w:rsid w:val="006E749B"/>
    <w:rsid w:val="006E753C"/>
    <w:rsid w:val="006E767C"/>
    <w:rsid w:val="006E7810"/>
    <w:rsid w:val="006E7865"/>
    <w:rsid w:val="006E790C"/>
    <w:rsid w:val="006E7A08"/>
    <w:rsid w:val="006E7A40"/>
    <w:rsid w:val="006E7B6C"/>
    <w:rsid w:val="006E7BB3"/>
    <w:rsid w:val="006E7C55"/>
    <w:rsid w:val="006E7CBC"/>
    <w:rsid w:val="006E7D67"/>
    <w:rsid w:val="006E7F12"/>
    <w:rsid w:val="006E7FEA"/>
    <w:rsid w:val="006F0182"/>
    <w:rsid w:val="006F02C1"/>
    <w:rsid w:val="006F02DC"/>
    <w:rsid w:val="006F034F"/>
    <w:rsid w:val="006F0765"/>
    <w:rsid w:val="006F09F8"/>
    <w:rsid w:val="006F0A0E"/>
    <w:rsid w:val="006F0A2C"/>
    <w:rsid w:val="006F0AA3"/>
    <w:rsid w:val="006F0ACB"/>
    <w:rsid w:val="006F0B9A"/>
    <w:rsid w:val="006F0C03"/>
    <w:rsid w:val="006F0C78"/>
    <w:rsid w:val="006F0DCE"/>
    <w:rsid w:val="006F1089"/>
    <w:rsid w:val="006F10AF"/>
    <w:rsid w:val="006F10D5"/>
    <w:rsid w:val="006F1185"/>
    <w:rsid w:val="006F12AD"/>
    <w:rsid w:val="006F1319"/>
    <w:rsid w:val="006F1422"/>
    <w:rsid w:val="006F15D4"/>
    <w:rsid w:val="006F18FB"/>
    <w:rsid w:val="006F19C8"/>
    <w:rsid w:val="006F1A62"/>
    <w:rsid w:val="006F1AA4"/>
    <w:rsid w:val="006F1B91"/>
    <w:rsid w:val="006F1C88"/>
    <w:rsid w:val="006F1D41"/>
    <w:rsid w:val="006F1E7D"/>
    <w:rsid w:val="006F203C"/>
    <w:rsid w:val="006F2063"/>
    <w:rsid w:val="006F20E6"/>
    <w:rsid w:val="006F2160"/>
    <w:rsid w:val="006F2230"/>
    <w:rsid w:val="006F231E"/>
    <w:rsid w:val="006F258C"/>
    <w:rsid w:val="006F25BE"/>
    <w:rsid w:val="006F261A"/>
    <w:rsid w:val="006F261F"/>
    <w:rsid w:val="006F2735"/>
    <w:rsid w:val="006F2982"/>
    <w:rsid w:val="006F29AF"/>
    <w:rsid w:val="006F29C3"/>
    <w:rsid w:val="006F2AD0"/>
    <w:rsid w:val="006F2DCA"/>
    <w:rsid w:val="006F2F2D"/>
    <w:rsid w:val="006F2FBB"/>
    <w:rsid w:val="006F319E"/>
    <w:rsid w:val="006F3228"/>
    <w:rsid w:val="006F3347"/>
    <w:rsid w:val="006F33A5"/>
    <w:rsid w:val="006F3409"/>
    <w:rsid w:val="006F341A"/>
    <w:rsid w:val="006F3556"/>
    <w:rsid w:val="006F3677"/>
    <w:rsid w:val="006F369F"/>
    <w:rsid w:val="006F36FF"/>
    <w:rsid w:val="006F37B2"/>
    <w:rsid w:val="006F38CA"/>
    <w:rsid w:val="006F3A75"/>
    <w:rsid w:val="006F3BA5"/>
    <w:rsid w:val="006F3BAA"/>
    <w:rsid w:val="006F4077"/>
    <w:rsid w:val="006F4238"/>
    <w:rsid w:val="006F430A"/>
    <w:rsid w:val="006F4372"/>
    <w:rsid w:val="006F4484"/>
    <w:rsid w:val="006F481C"/>
    <w:rsid w:val="006F4889"/>
    <w:rsid w:val="006F491F"/>
    <w:rsid w:val="006F4984"/>
    <w:rsid w:val="006F4B0B"/>
    <w:rsid w:val="006F4C23"/>
    <w:rsid w:val="006F4C31"/>
    <w:rsid w:val="006F4D30"/>
    <w:rsid w:val="006F4EEE"/>
    <w:rsid w:val="006F4F47"/>
    <w:rsid w:val="006F508B"/>
    <w:rsid w:val="006F50B6"/>
    <w:rsid w:val="006F5105"/>
    <w:rsid w:val="006F5133"/>
    <w:rsid w:val="006F51AE"/>
    <w:rsid w:val="006F52D1"/>
    <w:rsid w:val="006F52F9"/>
    <w:rsid w:val="006F5609"/>
    <w:rsid w:val="006F56B1"/>
    <w:rsid w:val="006F56D3"/>
    <w:rsid w:val="006F572D"/>
    <w:rsid w:val="006F58D4"/>
    <w:rsid w:val="006F59EA"/>
    <w:rsid w:val="006F59F8"/>
    <w:rsid w:val="006F5A7C"/>
    <w:rsid w:val="006F5B46"/>
    <w:rsid w:val="006F5BFC"/>
    <w:rsid w:val="006F5C9B"/>
    <w:rsid w:val="006F5ED9"/>
    <w:rsid w:val="006F5F8E"/>
    <w:rsid w:val="006F64A1"/>
    <w:rsid w:val="006F64F1"/>
    <w:rsid w:val="006F6605"/>
    <w:rsid w:val="006F66F9"/>
    <w:rsid w:val="006F676D"/>
    <w:rsid w:val="006F67D2"/>
    <w:rsid w:val="006F67D8"/>
    <w:rsid w:val="006F68E2"/>
    <w:rsid w:val="006F690F"/>
    <w:rsid w:val="006F6945"/>
    <w:rsid w:val="006F6A74"/>
    <w:rsid w:val="006F6E13"/>
    <w:rsid w:val="006F6E6E"/>
    <w:rsid w:val="006F6E85"/>
    <w:rsid w:val="006F710B"/>
    <w:rsid w:val="006F7152"/>
    <w:rsid w:val="006F7261"/>
    <w:rsid w:val="006F748B"/>
    <w:rsid w:val="006F7643"/>
    <w:rsid w:val="006F7651"/>
    <w:rsid w:val="006F76F1"/>
    <w:rsid w:val="006F7767"/>
    <w:rsid w:val="006F7921"/>
    <w:rsid w:val="006F792A"/>
    <w:rsid w:val="006F7964"/>
    <w:rsid w:val="006F7AA2"/>
    <w:rsid w:val="006F7B2C"/>
    <w:rsid w:val="006F7EA9"/>
    <w:rsid w:val="00700003"/>
    <w:rsid w:val="007001D7"/>
    <w:rsid w:val="007002DE"/>
    <w:rsid w:val="007003B3"/>
    <w:rsid w:val="007003FD"/>
    <w:rsid w:val="0070040B"/>
    <w:rsid w:val="00700534"/>
    <w:rsid w:val="00700634"/>
    <w:rsid w:val="00700648"/>
    <w:rsid w:val="00700671"/>
    <w:rsid w:val="007009F7"/>
    <w:rsid w:val="00700A50"/>
    <w:rsid w:val="00700A78"/>
    <w:rsid w:val="00700A7A"/>
    <w:rsid w:val="00700B1A"/>
    <w:rsid w:val="00700B7B"/>
    <w:rsid w:val="00700C13"/>
    <w:rsid w:val="007010C1"/>
    <w:rsid w:val="0070114A"/>
    <w:rsid w:val="0070119E"/>
    <w:rsid w:val="00701204"/>
    <w:rsid w:val="00701252"/>
    <w:rsid w:val="007012FD"/>
    <w:rsid w:val="007013C8"/>
    <w:rsid w:val="007015DE"/>
    <w:rsid w:val="00701629"/>
    <w:rsid w:val="007016CE"/>
    <w:rsid w:val="007016F5"/>
    <w:rsid w:val="00701928"/>
    <w:rsid w:val="00701B90"/>
    <w:rsid w:val="00701C6F"/>
    <w:rsid w:val="00701D66"/>
    <w:rsid w:val="00701E07"/>
    <w:rsid w:val="00701E1F"/>
    <w:rsid w:val="00701F10"/>
    <w:rsid w:val="00701F18"/>
    <w:rsid w:val="00701F65"/>
    <w:rsid w:val="007020F6"/>
    <w:rsid w:val="0070223B"/>
    <w:rsid w:val="0070238C"/>
    <w:rsid w:val="00702761"/>
    <w:rsid w:val="007027EC"/>
    <w:rsid w:val="007027F3"/>
    <w:rsid w:val="007029A7"/>
    <w:rsid w:val="00702B03"/>
    <w:rsid w:val="00702B4D"/>
    <w:rsid w:val="00702C1D"/>
    <w:rsid w:val="00702CC1"/>
    <w:rsid w:val="00702DF4"/>
    <w:rsid w:val="00702F48"/>
    <w:rsid w:val="007031B8"/>
    <w:rsid w:val="00703253"/>
    <w:rsid w:val="007032C3"/>
    <w:rsid w:val="007032CF"/>
    <w:rsid w:val="007033F5"/>
    <w:rsid w:val="0070343F"/>
    <w:rsid w:val="00703478"/>
    <w:rsid w:val="00703709"/>
    <w:rsid w:val="0070370C"/>
    <w:rsid w:val="00703917"/>
    <w:rsid w:val="00703B52"/>
    <w:rsid w:val="00703CCD"/>
    <w:rsid w:val="00703F1F"/>
    <w:rsid w:val="0070428A"/>
    <w:rsid w:val="0070430F"/>
    <w:rsid w:val="0070439B"/>
    <w:rsid w:val="007045EA"/>
    <w:rsid w:val="007045EE"/>
    <w:rsid w:val="0070461B"/>
    <w:rsid w:val="007047B4"/>
    <w:rsid w:val="007047B7"/>
    <w:rsid w:val="00704869"/>
    <w:rsid w:val="007048AF"/>
    <w:rsid w:val="007048CC"/>
    <w:rsid w:val="007048E0"/>
    <w:rsid w:val="00704A42"/>
    <w:rsid w:val="00704B0B"/>
    <w:rsid w:val="00704BE7"/>
    <w:rsid w:val="00704C55"/>
    <w:rsid w:val="00704F43"/>
    <w:rsid w:val="00704F84"/>
    <w:rsid w:val="007050AF"/>
    <w:rsid w:val="0070512A"/>
    <w:rsid w:val="00705388"/>
    <w:rsid w:val="0070538C"/>
    <w:rsid w:val="0070541C"/>
    <w:rsid w:val="0070543C"/>
    <w:rsid w:val="0070550E"/>
    <w:rsid w:val="00705539"/>
    <w:rsid w:val="007056F1"/>
    <w:rsid w:val="00705833"/>
    <w:rsid w:val="0070599B"/>
    <w:rsid w:val="00705B16"/>
    <w:rsid w:val="00705C91"/>
    <w:rsid w:val="00705DA6"/>
    <w:rsid w:val="00705F6F"/>
    <w:rsid w:val="00705FD1"/>
    <w:rsid w:val="00706123"/>
    <w:rsid w:val="00706198"/>
    <w:rsid w:val="007061A5"/>
    <w:rsid w:val="00706423"/>
    <w:rsid w:val="007065BB"/>
    <w:rsid w:val="007065C1"/>
    <w:rsid w:val="0070661A"/>
    <w:rsid w:val="0070662E"/>
    <w:rsid w:val="00706641"/>
    <w:rsid w:val="00706658"/>
    <w:rsid w:val="00706699"/>
    <w:rsid w:val="00706718"/>
    <w:rsid w:val="00706781"/>
    <w:rsid w:val="00706806"/>
    <w:rsid w:val="007068A4"/>
    <w:rsid w:val="0070690D"/>
    <w:rsid w:val="007069E1"/>
    <w:rsid w:val="00706B51"/>
    <w:rsid w:val="00706B91"/>
    <w:rsid w:val="00706BCB"/>
    <w:rsid w:val="00706CDA"/>
    <w:rsid w:val="00706D84"/>
    <w:rsid w:val="00706E3B"/>
    <w:rsid w:val="0070702E"/>
    <w:rsid w:val="0070708F"/>
    <w:rsid w:val="0070711F"/>
    <w:rsid w:val="0070718C"/>
    <w:rsid w:val="007071B8"/>
    <w:rsid w:val="00707222"/>
    <w:rsid w:val="00707293"/>
    <w:rsid w:val="007072A9"/>
    <w:rsid w:val="007073A4"/>
    <w:rsid w:val="0070752B"/>
    <w:rsid w:val="00707558"/>
    <w:rsid w:val="007075E9"/>
    <w:rsid w:val="00707689"/>
    <w:rsid w:val="00707693"/>
    <w:rsid w:val="007076BC"/>
    <w:rsid w:val="0070781B"/>
    <w:rsid w:val="00707895"/>
    <w:rsid w:val="007078FE"/>
    <w:rsid w:val="00707904"/>
    <w:rsid w:val="007079E2"/>
    <w:rsid w:val="00707AC4"/>
    <w:rsid w:val="00707CB8"/>
    <w:rsid w:val="00707D78"/>
    <w:rsid w:val="00707DDC"/>
    <w:rsid w:val="00707E28"/>
    <w:rsid w:val="00707E77"/>
    <w:rsid w:val="00707EE4"/>
    <w:rsid w:val="00707F26"/>
    <w:rsid w:val="00710052"/>
    <w:rsid w:val="00710099"/>
    <w:rsid w:val="00710136"/>
    <w:rsid w:val="007101A9"/>
    <w:rsid w:val="0071024B"/>
    <w:rsid w:val="007102DD"/>
    <w:rsid w:val="007105EA"/>
    <w:rsid w:val="00710920"/>
    <w:rsid w:val="00710926"/>
    <w:rsid w:val="007109B9"/>
    <w:rsid w:val="007109DC"/>
    <w:rsid w:val="00710A1E"/>
    <w:rsid w:val="00710AEF"/>
    <w:rsid w:val="00710B00"/>
    <w:rsid w:val="00710B67"/>
    <w:rsid w:val="00710B90"/>
    <w:rsid w:val="00710CBF"/>
    <w:rsid w:val="00710D25"/>
    <w:rsid w:val="00710D3B"/>
    <w:rsid w:val="00710D7F"/>
    <w:rsid w:val="00710FDC"/>
    <w:rsid w:val="0071111D"/>
    <w:rsid w:val="007112E5"/>
    <w:rsid w:val="007112F0"/>
    <w:rsid w:val="0071148F"/>
    <w:rsid w:val="007115B8"/>
    <w:rsid w:val="007118B0"/>
    <w:rsid w:val="00711916"/>
    <w:rsid w:val="007119AD"/>
    <w:rsid w:val="00711AEC"/>
    <w:rsid w:val="00711C6F"/>
    <w:rsid w:val="00711CA4"/>
    <w:rsid w:val="00711D0A"/>
    <w:rsid w:val="00711E5C"/>
    <w:rsid w:val="00712176"/>
    <w:rsid w:val="00712219"/>
    <w:rsid w:val="0071228A"/>
    <w:rsid w:val="007124F3"/>
    <w:rsid w:val="00712541"/>
    <w:rsid w:val="0071258E"/>
    <w:rsid w:val="007125B3"/>
    <w:rsid w:val="0071272E"/>
    <w:rsid w:val="00712C0B"/>
    <w:rsid w:val="00712DB6"/>
    <w:rsid w:val="00712E0C"/>
    <w:rsid w:val="00712F31"/>
    <w:rsid w:val="00713087"/>
    <w:rsid w:val="007131BD"/>
    <w:rsid w:val="00713244"/>
    <w:rsid w:val="0071325A"/>
    <w:rsid w:val="0071328E"/>
    <w:rsid w:val="0071352D"/>
    <w:rsid w:val="007135B9"/>
    <w:rsid w:val="007135C2"/>
    <w:rsid w:val="007135D4"/>
    <w:rsid w:val="00713663"/>
    <w:rsid w:val="007137E0"/>
    <w:rsid w:val="00713876"/>
    <w:rsid w:val="007138AB"/>
    <w:rsid w:val="007138E0"/>
    <w:rsid w:val="00713920"/>
    <w:rsid w:val="00713C06"/>
    <w:rsid w:val="00713D8B"/>
    <w:rsid w:val="00713D8D"/>
    <w:rsid w:val="00713DDE"/>
    <w:rsid w:val="00713E4E"/>
    <w:rsid w:val="00713EB1"/>
    <w:rsid w:val="00713ECA"/>
    <w:rsid w:val="00713F19"/>
    <w:rsid w:val="00714064"/>
    <w:rsid w:val="007142C5"/>
    <w:rsid w:val="00714426"/>
    <w:rsid w:val="00714888"/>
    <w:rsid w:val="007148AC"/>
    <w:rsid w:val="007148F8"/>
    <w:rsid w:val="007149F3"/>
    <w:rsid w:val="00714A02"/>
    <w:rsid w:val="00714A72"/>
    <w:rsid w:val="00714B3E"/>
    <w:rsid w:val="00714B9E"/>
    <w:rsid w:val="00714CA8"/>
    <w:rsid w:val="00714CAF"/>
    <w:rsid w:val="00714D7B"/>
    <w:rsid w:val="00714E42"/>
    <w:rsid w:val="007150F1"/>
    <w:rsid w:val="00715105"/>
    <w:rsid w:val="00715169"/>
    <w:rsid w:val="007152F6"/>
    <w:rsid w:val="0071545F"/>
    <w:rsid w:val="007154BD"/>
    <w:rsid w:val="0071556B"/>
    <w:rsid w:val="007158A8"/>
    <w:rsid w:val="00715982"/>
    <w:rsid w:val="007159BC"/>
    <w:rsid w:val="00715A71"/>
    <w:rsid w:val="00715D22"/>
    <w:rsid w:val="00715D42"/>
    <w:rsid w:val="00715DA6"/>
    <w:rsid w:val="00715F5C"/>
    <w:rsid w:val="00715F93"/>
    <w:rsid w:val="007160D7"/>
    <w:rsid w:val="00716239"/>
    <w:rsid w:val="00716279"/>
    <w:rsid w:val="00716418"/>
    <w:rsid w:val="007164CE"/>
    <w:rsid w:val="007164E6"/>
    <w:rsid w:val="007165A4"/>
    <w:rsid w:val="00716624"/>
    <w:rsid w:val="00716676"/>
    <w:rsid w:val="007166F2"/>
    <w:rsid w:val="0071672F"/>
    <w:rsid w:val="00716738"/>
    <w:rsid w:val="0071686D"/>
    <w:rsid w:val="0071696C"/>
    <w:rsid w:val="00716B1A"/>
    <w:rsid w:val="00716D17"/>
    <w:rsid w:val="00716D4D"/>
    <w:rsid w:val="00716DEB"/>
    <w:rsid w:val="00716E44"/>
    <w:rsid w:val="00716E70"/>
    <w:rsid w:val="00716EB8"/>
    <w:rsid w:val="0071715C"/>
    <w:rsid w:val="00717204"/>
    <w:rsid w:val="00717277"/>
    <w:rsid w:val="007178A1"/>
    <w:rsid w:val="00717984"/>
    <w:rsid w:val="00717B8B"/>
    <w:rsid w:val="00717C55"/>
    <w:rsid w:val="00717C62"/>
    <w:rsid w:val="00717C9A"/>
    <w:rsid w:val="00717D01"/>
    <w:rsid w:val="0071BC72"/>
    <w:rsid w:val="007200EB"/>
    <w:rsid w:val="00720171"/>
    <w:rsid w:val="007201EE"/>
    <w:rsid w:val="0072030E"/>
    <w:rsid w:val="00720358"/>
    <w:rsid w:val="007204D7"/>
    <w:rsid w:val="0072054F"/>
    <w:rsid w:val="007205D8"/>
    <w:rsid w:val="007205E4"/>
    <w:rsid w:val="0072074F"/>
    <w:rsid w:val="007207FF"/>
    <w:rsid w:val="00720805"/>
    <w:rsid w:val="007208AF"/>
    <w:rsid w:val="00720922"/>
    <w:rsid w:val="00720A43"/>
    <w:rsid w:val="00720C2B"/>
    <w:rsid w:val="00720DDC"/>
    <w:rsid w:val="00720E25"/>
    <w:rsid w:val="00720E69"/>
    <w:rsid w:val="00720F53"/>
    <w:rsid w:val="00720F85"/>
    <w:rsid w:val="00720FB8"/>
    <w:rsid w:val="00720FBB"/>
    <w:rsid w:val="0072113B"/>
    <w:rsid w:val="007212EC"/>
    <w:rsid w:val="007214E2"/>
    <w:rsid w:val="007215F5"/>
    <w:rsid w:val="00721939"/>
    <w:rsid w:val="007219BD"/>
    <w:rsid w:val="00721A05"/>
    <w:rsid w:val="00721A1A"/>
    <w:rsid w:val="00721B3A"/>
    <w:rsid w:val="00721C09"/>
    <w:rsid w:val="00721CF2"/>
    <w:rsid w:val="00721D5D"/>
    <w:rsid w:val="00721E24"/>
    <w:rsid w:val="00721FA1"/>
    <w:rsid w:val="007220AC"/>
    <w:rsid w:val="007220DF"/>
    <w:rsid w:val="007221B6"/>
    <w:rsid w:val="00722294"/>
    <w:rsid w:val="00722477"/>
    <w:rsid w:val="00722595"/>
    <w:rsid w:val="007225FA"/>
    <w:rsid w:val="0072270C"/>
    <w:rsid w:val="00722A72"/>
    <w:rsid w:val="00722AED"/>
    <w:rsid w:val="00722D09"/>
    <w:rsid w:val="00722DF8"/>
    <w:rsid w:val="00722E0F"/>
    <w:rsid w:val="00722E8F"/>
    <w:rsid w:val="00723099"/>
    <w:rsid w:val="007231D4"/>
    <w:rsid w:val="00723296"/>
    <w:rsid w:val="007232AD"/>
    <w:rsid w:val="007232E1"/>
    <w:rsid w:val="00723511"/>
    <w:rsid w:val="00723598"/>
    <w:rsid w:val="007235C4"/>
    <w:rsid w:val="00723729"/>
    <w:rsid w:val="0072396C"/>
    <w:rsid w:val="00723A73"/>
    <w:rsid w:val="00723AC5"/>
    <w:rsid w:val="00723BC6"/>
    <w:rsid w:val="00723BE6"/>
    <w:rsid w:val="00723CA3"/>
    <w:rsid w:val="00723D09"/>
    <w:rsid w:val="00723D23"/>
    <w:rsid w:val="00723E5A"/>
    <w:rsid w:val="00723F1F"/>
    <w:rsid w:val="00724037"/>
    <w:rsid w:val="0072413B"/>
    <w:rsid w:val="00724239"/>
    <w:rsid w:val="00724418"/>
    <w:rsid w:val="00724465"/>
    <w:rsid w:val="0072448B"/>
    <w:rsid w:val="00724531"/>
    <w:rsid w:val="00724587"/>
    <w:rsid w:val="00724652"/>
    <w:rsid w:val="00724677"/>
    <w:rsid w:val="0072489A"/>
    <w:rsid w:val="007248A2"/>
    <w:rsid w:val="00724968"/>
    <w:rsid w:val="00724A03"/>
    <w:rsid w:val="00724A34"/>
    <w:rsid w:val="00724A68"/>
    <w:rsid w:val="00724A82"/>
    <w:rsid w:val="00724B54"/>
    <w:rsid w:val="00724B7C"/>
    <w:rsid w:val="00724CD8"/>
    <w:rsid w:val="00724DEC"/>
    <w:rsid w:val="00724E19"/>
    <w:rsid w:val="00724E50"/>
    <w:rsid w:val="00724EAA"/>
    <w:rsid w:val="00724EAE"/>
    <w:rsid w:val="00725153"/>
    <w:rsid w:val="00725161"/>
    <w:rsid w:val="00725173"/>
    <w:rsid w:val="007254E3"/>
    <w:rsid w:val="0072554F"/>
    <w:rsid w:val="007256A3"/>
    <w:rsid w:val="00725779"/>
    <w:rsid w:val="007258F3"/>
    <w:rsid w:val="00725995"/>
    <w:rsid w:val="007259B6"/>
    <w:rsid w:val="00725AEA"/>
    <w:rsid w:val="00725C57"/>
    <w:rsid w:val="00725D17"/>
    <w:rsid w:val="00725D26"/>
    <w:rsid w:val="00725F2B"/>
    <w:rsid w:val="007261A2"/>
    <w:rsid w:val="007262FE"/>
    <w:rsid w:val="00726316"/>
    <w:rsid w:val="00726473"/>
    <w:rsid w:val="007264BB"/>
    <w:rsid w:val="00726523"/>
    <w:rsid w:val="007265F1"/>
    <w:rsid w:val="00726664"/>
    <w:rsid w:val="0072677A"/>
    <w:rsid w:val="0072677C"/>
    <w:rsid w:val="007268D2"/>
    <w:rsid w:val="00726919"/>
    <w:rsid w:val="00726BA3"/>
    <w:rsid w:val="00726BD3"/>
    <w:rsid w:val="00726D30"/>
    <w:rsid w:val="00726E5C"/>
    <w:rsid w:val="00726E9B"/>
    <w:rsid w:val="00726F13"/>
    <w:rsid w:val="00726F2D"/>
    <w:rsid w:val="00727220"/>
    <w:rsid w:val="0072733B"/>
    <w:rsid w:val="007273F9"/>
    <w:rsid w:val="00727494"/>
    <w:rsid w:val="0072751D"/>
    <w:rsid w:val="007275C5"/>
    <w:rsid w:val="007276DD"/>
    <w:rsid w:val="007277D5"/>
    <w:rsid w:val="0072782D"/>
    <w:rsid w:val="0072793B"/>
    <w:rsid w:val="00727AC0"/>
    <w:rsid w:val="00727B63"/>
    <w:rsid w:val="00727BA9"/>
    <w:rsid w:val="00727CB0"/>
    <w:rsid w:val="00727D6E"/>
    <w:rsid w:val="00727DFF"/>
    <w:rsid w:val="00730151"/>
    <w:rsid w:val="00730347"/>
    <w:rsid w:val="00730359"/>
    <w:rsid w:val="0073036F"/>
    <w:rsid w:val="007303B4"/>
    <w:rsid w:val="007304D5"/>
    <w:rsid w:val="007304DF"/>
    <w:rsid w:val="007305FE"/>
    <w:rsid w:val="00730621"/>
    <w:rsid w:val="0073069B"/>
    <w:rsid w:val="007306E2"/>
    <w:rsid w:val="0073070F"/>
    <w:rsid w:val="00730732"/>
    <w:rsid w:val="007307F3"/>
    <w:rsid w:val="0073089E"/>
    <w:rsid w:val="007309A9"/>
    <w:rsid w:val="007309F2"/>
    <w:rsid w:val="00730B72"/>
    <w:rsid w:val="00730B7F"/>
    <w:rsid w:val="00730C8B"/>
    <w:rsid w:val="00730D9E"/>
    <w:rsid w:val="00730E05"/>
    <w:rsid w:val="00730F55"/>
    <w:rsid w:val="007314B1"/>
    <w:rsid w:val="00731513"/>
    <w:rsid w:val="007315CC"/>
    <w:rsid w:val="0073160C"/>
    <w:rsid w:val="0073163B"/>
    <w:rsid w:val="007316F7"/>
    <w:rsid w:val="0073175C"/>
    <w:rsid w:val="007317DC"/>
    <w:rsid w:val="007317E2"/>
    <w:rsid w:val="0073184B"/>
    <w:rsid w:val="007318D8"/>
    <w:rsid w:val="0073191C"/>
    <w:rsid w:val="007319B0"/>
    <w:rsid w:val="00731D89"/>
    <w:rsid w:val="00731DE5"/>
    <w:rsid w:val="00731FC9"/>
    <w:rsid w:val="00731FE3"/>
    <w:rsid w:val="00732051"/>
    <w:rsid w:val="00732075"/>
    <w:rsid w:val="007320FF"/>
    <w:rsid w:val="007321C0"/>
    <w:rsid w:val="00732303"/>
    <w:rsid w:val="007324D1"/>
    <w:rsid w:val="00732507"/>
    <w:rsid w:val="0073255A"/>
    <w:rsid w:val="00732605"/>
    <w:rsid w:val="00732714"/>
    <w:rsid w:val="00732911"/>
    <w:rsid w:val="0073297A"/>
    <w:rsid w:val="00732A4D"/>
    <w:rsid w:val="00732B5C"/>
    <w:rsid w:val="00732C0D"/>
    <w:rsid w:val="00732CF5"/>
    <w:rsid w:val="00732EB9"/>
    <w:rsid w:val="00732F1B"/>
    <w:rsid w:val="00732F1F"/>
    <w:rsid w:val="00733021"/>
    <w:rsid w:val="00733045"/>
    <w:rsid w:val="00733262"/>
    <w:rsid w:val="007332F5"/>
    <w:rsid w:val="00733333"/>
    <w:rsid w:val="007335CA"/>
    <w:rsid w:val="00733832"/>
    <w:rsid w:val="007338E3"/>
    <w:rsid w:val="007338F8"/>
    <w:rsid w:val="00733991"/>
    <w:rsid w:val="00733AF0"/>
    <w:rsid w:val="00733B1F"/>
    <w:rsid w:val="00733D25"/>
    <w:rsid w:val="00733DA4"/>
    <w:rsid w:val="00733DFE"/>
    <w:rsid w:val="00733E45"/>
    <w:rsid w:val="00733E6E"/>
    <w:rsid w:val="00733E84"/>
    <w:rsid w:val="0073405B"/>
    <w:rsid w:val="0073413F"/>
    <w:rsid w:val="00734179"/>
    <w:rsid w:val="00734345"/>
    <w:rsid w:val="0073448C"/>
    <w:rsid w:val="007346F9"/>
    <w:rsid w:val="007349C4"/>
    <w:rsid w:val="007349E9"/>
    <w:rsid w:val="00734B2F"/>
    <w:rsid w:val="00734B86"/>
    <w:rsid w:val="00734C09"/>
    <w:rsid w:val="00734C2F"/>
    <w:rsid w:val="00734C7E"/>
    <w:rsid w:val="00734DD5"/>
    <w:rsid w:val="00734EA7"/>
    <w:rsid w:val="00734ED5"/>
    <w:rsid w:val="00735000"/>
    <w:rsid w:val="007351A4"/>
    <w:rsid w:val="007352E2"/>
    <w:rsid w:val="00735353"/>
    <w:rsid w:val="00735439"/>
    <w:rsid w:val="00735452"/>
    <w:rsid w:val="0073546B"/>
    <w:rsid w:val="0073546E"/>
    <w:rsid w:val="007354FF"/>
    <w:rsid w:val="007356B7"/>
    <w:rsid w:val="00735812"/>
    <w:rsid w:val="0073589C"/>
    <w:rsid w:val="007358A1"/>
    <w:rsid w:val="00735969"/>
    <w:rsid w:val="007359A3"/>
    <w:rsid w:val="007359C5"/>
    <w:rsid w:val="00735AE0"/>
    <w:rsid w:val="00735B4D"/>
    <w:rsid w:val="00735C40"/>
    <w:rsid w:val="00735F54"/>
    <w:rsid w:val="00735FD6"/>
    <w:rsid w:val="00736150"/>
    <w:rsid w:val="00736201"/>
    <w:rsid w:val="007362DE"/>
    <w:rsid w:val="007363B5"/>
    <w:rsid w:val="0073646B"/>
    <w:rsid w:val="00736692"/>
    <w:rsid w:val="007366A6"/>
    <w:rsid w:val="00736788"/>
    <w:rsid w:val="007369BF"/>
    <w:rsid w:val="00736B1D"/>
    <w:rsid w:val="00737220"/>
    <w:rsid w:val="0073742C"/>
    <w:rsid w:val="007374D3"/>
    <w:rsid w:val="00737974"/>
    <w:rsid w:val="00737A88"/>
    <w:rsid w:val="00737B38"/>
    <w:rsid w:val="00737BF7"/>
    <w:rsid w:val="00737C55"/>
    <w:rsid w:val="00737CCC"/>
    <w:rsid w:val="00737DD6"/>
    <w:rsid w:val="00737DE8"/>
    <w:rsid w:val="00737F59"/>
    <w:rsid w:val="0074000B"/>
    <w:rsid w:val="007400C4"/>
    <w:rsid w:val="007402F7"/>
    <w:rsid w:val="00740767"/>
    <w:rsid w:val="00740AEC"/>
    <w:rsid w:val="00740B31"/>
    <w:rsid w:val="00740CAF"/>
    <w:rsid w:val="00740D50"/>
    <w:rsid w:val="00740D73"/>
    <w:rsid w:val="00740DA3"/>
    <w:rsid w:val="00740E6E"/>
    <w:rsid w:val="00740F01"/>
    <w:rsid w:val="00740F91"/>
    <w:rsid w:val="00740FF5"/>
    <w:rsid w:val="00741053"/>
    <w:rsid w:val="00741263"/>
    <w:rsid w:val="0074139C"/>
    <w:rsid w:val="007413F9"/>
    <w:rsid w:val="00741639"/>
    <w:rsid w:val="0074163E"/>
    <w:rsid w:val="007417C3"/>
    <w:rsid w:val="007417DD"/>
    <w:rsid w:val="007417F9"/>
    <w:rsid w:val="007418E0"/>
    <w:rsid w:val="007419EC"/>
    <w:rsid w:val="00741BD8"/>
    <w:rsid w:val="00741EA4"/>
    <w:rsid w:val="00741EAC"/>
    <w:rsid w:val="0074200B"/>
    <w:rsid w:val="0074231F"/>
    <w:rsid w:val="0074232A"/>
    <w:rsid w:val="0074236B"/>
    <w:rsid w:val="0074250C"/>
    <w:rsid w:val="0074253B"/>
    <w:rsid w:val="00742732"/>
    <w:rsid w:val="00742AE9"/>
    <w:rsid w:val="00742C33"/>
    <w:rsid w:val="00742DA4"/>
    <w:rsid w:val="00742DF2"/>
    <w:rsid w:val="00742EC3"/>
    <w:rsid w:val="007430DA"/>
    <w:rsid w:val="007431A2"/>
    <w:rsid w:val="00743424"/>
    <w:rsid w:val="007435D5"/>
    <w:rsid w:val="00743752"/>
    <w:rsid w:val="0074377B"/>
    <w:rsid w:val="007437BD"/>
    <w:rsid w:val="007438FD"/>
    <w:rsid w:val="00743904"/>
    <w:rsid w:val="0074391E"/>
    <w:rsid w:val="00743B3F"/>
    <w:rsid w:val="00743C72"/>
    <w:rsid w:val="00743DDE"/>
    <w:rsid w:val="00743E34"/>
    <w:rsid w:val="00743F2A"/>
    <w:rsid w:val="00743F3B"/>
    <w:rsid w:val="0074403D"/>
    <w:rsid w:val="00744064"/>
    <w:rsid w:val="007441CF"/>
    <w:rsid w:val="00744228"/>
    <w:rsid w:val="0074422A"/>
    <w:rsid w:val="00744239"/>
    <w:rsid w:val="0074443D"/>
    <w:rsid w:val="00744456"/>
    <w:rsid w:val="007444BA"/>
    <w:rsid w:val="007444ED"/>
    <w:rsid w:val="00744580"/>
    <w:rsid w:val="00744663"/>
    <w:rsid w:val="007446E9"/>
    <w:rsid w:val="007447B1"/>
    <w:rsid w:val="007448E0"/>
    <w:rsid w:val="00744A73"/>
    <w:rsid w:val="00744AF5"/>
    <w:rsid w:val="00744B99"/>
    <w:rsid w:val="00744D53"/>
    <w:rsid w:val="00744DEF"/>
    <w:rsid w:val="00744FE3"/>
    <w:rsid w:val="00745051"/>
    <w:rsid w:val="00745070"/>
    <w:rsid w:val="00745122"/>
    <w:rsid w:val="007452C8"/>
    <w:rsid w:val="007454A0"/>
    <w:rsid w:val="007455DA"/>
    <w:rsid w:val="007458CE"/>
    <w:rsid w:val="00745906"/>
    <w:rsid w:val="0074598A"/>
    <w:rsid w:val="00745BEE"/>
    <w:rsid w:val="00745C74"/>
    <w:rsid w:val="00745D01"/>
    <w:rsid w:val="00745E3E"/>
    <w:rsid w:val="00745E60"/>
    <w:rsid w:val="00745EE4"/>
    <w:rsid w:val="00745FAD"/>
    <w:rsid w:val="00746013"/>
    <w:rsid w:val="00746017"/>
    <w:rsid w:val="00746103"/>
    <w:rsid w:val="0074617A"/>
    <w:rsid w:val="00746289"/>
    <w:rsid w:val="007462F8"/>
    <w:rsid w:val="0074636D"/>
    <w:rsid w:val="00746433"/>
    <w:rsid w:val="007464DC"/>
    <w:rsid w:val="00746526"/>
    <w:rsid w:val="00746597"/>
    <w:rsid w:val="007467BF"/>
    <w:rsid w:val="007467EB"/>
    <w:rsid w:val="007468B1"/>
    <w:rsid w:val="007469EC"/>
    <w:rsid w:val="00746AF2"/>
    <w:rsid w:val="00746C79"/>
    <w:rsid w:val="00746CA8"/>
    <w:rsid w:val="00746DC3"/>
    <w:rsid w:val="00746DC8"/>
    <w:rsid w:val="00746FA9"/>
    <w:rsid w:val="0074702B"/>
    <w:rsid w:val="00747300"/>
    <w:rsid w:val="0074730E"/>
    <w:rsid w:val="0074734D"/>
    <w:rsid w:val="007473BB"/>
    <w:rsid w:val="007473E4"/>
    <w:rsid w:val="00747406"/>
    <w:rsid w:val="00747415"/>
    <w:rsid w:val="00747518"/>
    <w:rsid w:val="007475D2"/>
    <w:rsid w:val="00747620"/>
    <w:rsid w:val="0074775A"/>
    <w:rsid w:val="00747881"/>
    <w:rsid w:val="00747913"/>
    <w:rsid w:val="0074794B"/>
    <w:rsid w:val="007479AA"/>
    <w:rsid w:val="00747A6C"/>
    <w:rsid w:val="00747CBF"/>
    <w:rsid w:val="00747E45"/>
    <w:rsid w:val="00747F57"/>
    <w:rsid w:val="00747F9D"/>
    <w:rsid w:val="00750049"/>
    <w:rsid w:val="00750082"/>
    <w:rsid w:val="007502DA"/>
    <w:rsid w:val="007503BB"/>
    <w:rsid w:val="007504A3"/>
    <w:rsid w:val="0075056A"/>
    <w:rsid w:val="00750578"/>
    <w:rsid w:val="007505F2"/>
    <w:rsid w:val="007506CC"/>
    <w:rsid w:val="007506F9"/>
    <w:rsid w:val="0075086A"/>
    <w:rsid w:val="0075096E"/>
    <w:rsid w:val="00750A09"/>
    <w:rsid w:val="00750A80"/>
    <w:rsid w:val="00750C14"/>
    <w:rsid w:val="00750C71"/>
    <w:rsid w:val="00750C80"/>
    <w:rsid w:val="00750ED3"/>
    <w:rsid w:val="00750FB0"/>
    <w:rsid w:val="00751043"/>
    <w:rsid w:val="007510E4"/>
    <w:rsid w:val="00751293"/>
    <w:rsid w:val="007513C3"/>
    <w:rsid w:val="0075148E"/>
    <w:rsid w:val="0075169A"/>
    <w:rsid w:val="0075185E"/>
    <w:rsid w:val="0075188E"/>
    <w:rsid w:val="007518A5"/>
    <w:rsid w:val="007518AD"/>
    <w:rsid w:val="00751961"/>
    <w:rsid w:val="00751A60"/>
    <w:rsid w:val="00751AB1"/>
    <w:rsid w:val="00751AF4"/>
    <w:rsid w:val="00751B52"/>
    <w:rsid w:val="00751C25"/>
    <w:rsid w:val="00751CB2"/>
    <w:rsid w:val="00751CF2"/>
    <w:rsid w:val="00751D9C"/>
    <w:rsid w:val="00751E6A"/>
    <w:rsid w:val="00751F96"/>
    <w:rsid w:val="007522A4"/>
    <w:rsid w:val="0075239A"/>
    <w:rsid w:val="00752416"/>
    <w:rsid w:val="007524CF"/>
    <w:rsid w:val="00752551"/>
    <w:rsid w:val="00752600"/>
    <w:rsid w:val="00752642"/>
    <w:rsid w:val="00752683"/>
    <w:rsid w:val="007527D7"/>
    <w:rsid w:val="00752819"/>
    <w:rsid w:val="0075285B"/>
    <w:rsid w:val="00752862"/>
    <w:rsid w:val="0075286B"/>
    <w:rsid w:val="00752962"/>
    <w:rsid w:val="00752977"/>
    <w:rsid w:val="0075297D"/>
    <w:rsid w:val="00752A00"/>
    <w:rsid w:val="00752CD5"/>
    <w:rsid w:val="00752CDE"/>
    <w:rsid w:val="00752F1A"/>
    <w:rsid w:val="00753031"/>
    <w:rsid w:val="0075307A"/>
    <w:rsid w:val="00753354"/>
    <w:rsid w:val="007533C8"/>
    <w:rsid w:val="00753408"/>
    <w:rsid w:val="00753430"/>
    <w:rsid w:val="0075346C"/>
    <w:rsid w:val="007534E6"/>
    <w:rsid w:val="0075359B"/>
    <w:rsid w:val="007535AD"/>
    <w:rsid w:val="007535C4"/>
    <w:rsid w:val="007537D7"/>
    <w:rsid w:val="007537EE"/>
    <w:rsid w:val="00753834"/>
    <w:rsid w:val="00753869"/>
    <w:rsid w:val="00753906"/>
    <w:rsid w:val="00753A2A"/>
    <w:rsid w:val="00753A40"/>
    <w:rsid w:val="00753DB4"/>
    <w:rsid w:val="00753F6F"/>
    <w:rsid w:val="00753FDE"/>
    <w:rsid w:val="007544DE"/>
    <w:rsid w:val="007545D5"/>
    <w:rsid w:val="00754819"/>
    <w:rsid w:val="0075483E"/>
    <w:rsid w:val="007548B4"/>
    <w:rsid w:val="007548F0"/>
    <w:rsid w:val="00754A67"/>
    <w:rsid w:val="00754AD0"/>
    <w:rsid w:val="00754E3C"/>
    <w:rsid w:val="00754E84"/>
    <w:rsid w:val="00754EB5"/>
    <w:rsid w:val="007550C0"/>
    <w:rsid w:val="0075525C"/>
    <w:rsid w:val="0075530B"/>
    <w:rsid w:val="007553DD"/>
    <w:rsid w:val="007553EA"/>
    <w:rsid w:val="00755542"/>
    <w:rsid w:val="007556AE"/>
    <w:rsid w:val="00755721"/>
    <w:rsid w:val="0075581A"/>
    <w:rsid w:val="007559F1"/>
    <w:rsid w:val="00755B52"/>
    <w:rsid w:val="00755C78"/>
    <w:rsid w:val="00755C97"/>
    <w:rsid w:val="00755DC3"/>
    <w:rsid w:val="00755FAC"/>
    <w:rsid w:val="00755FE8"/>
    <w:rsid w:val="0075606B"/>
    <w:rsid w:val="00756237"/>
    <w:rsid w:val="007562A4"/>
    <w:rsid w:val="00756329"/>
    <w:rsid w:val="0075638B"/>
    <w:rsid w:val="0075639C"/>
    <w:rsid w:val="0075654E"/>
    <w:rsid w:val="00756692"/>
    <w:rsid w:val="007566A7"/>
    <w:rsid w:val="007569AA"/>
    <w:rsid w:val="00756A27"/>
    <w:rsid w:val="00756ADB"/>
    <w:rsid w:val="00756BED"/>
    <w:rsid w:val="00756E94"/>
    <w:rsid w:val="00757535"/>
    <w:rsid w:val="007579DD"/>
    <w:rsid w:val="00757A40"/>
    <w:rsid w:val="00757C87"/>
    <w:rsid w:val="00757DEB"/>
    <w:rsid w:val="00757E31"/>
    <w:rsid w:val="00757FF9"/>
    <w:rsid w:val="0075D6CD"/>
    <w:rsid w:val="00760091"/>
    <w:rsid w:val="0076010F"/>
    <w:rsid w:val="00760234"/>
    <w:rsid w:val="00760247"/>
    <w:rsid w:val="007602F5"/>
    <w:rsid w:val="00760337"/>
    <w:rsid w:val="00760544"/>
    <w:rsid w:val="007605B3"/>
    <w:rsid w:val="00760614"/>
    <w:rsid w:val="007607DB"/>
    <w:rsid w:val="0076088D"/>
    <w:rsid w:val="007608C0"/>
    <w:rsid w:val="00760928"/>
    <w:rsid w:val="00760A1C"/>
    <w:rsid w:val="00760A59"/>
    <w:rsid w:val="00760A85"/>
    <w:rsid w:val="00760B24"/>
    <w:rsid w:val="00760B5F"/>
    <w:rsid w:val="00760F1F"/>
    <w:rsid w:val="007610BF"/>
    <w:rsid w:val="007611DA"/>
    <w:rsid w:val="00761235"/>
    <w:rsid w:val="00761368"/>
    <w:rsid w:val="007613E1"/>
    <w:rsid w:val="007614A4"/>
    <w:rsid w:val="00761516"/>
    <w:rsid w:val="00761645"/>
    <w:rsid w:val="007616C3"/>
    <w:rsid w:val="007616F6"/>
    <w:rsid w:val="007617E5"/>
    <w:rsid w:val="00761844"/>
    <w:rsid w:val="0076191B"/>
    <w:rsid w:val="007619AA"/>
    <w:rsid w:val="007619D0"/>
    <w:rsid w:val="007619F8"/>
    <w:rsid w:val="00761C1E"/>
    <w:rsid w:val="00761D2E"/>
    <w:rsid w:val="00761D9B"/>
    <w:rsid w:val="00761DC7"/>
    <w:rsid w:val="00761F40"/>
    <w:rsid w:val="00761F62"/>
    <w:rsid w:val="00761F91"/>
    <w:rsid w:val="007620CE"/>
    <w:rsid w:val="0076216A"/>
    <w:rsid w:val="0076216B"/>
    <w:rsid w:val="00762300"/>
    <w:rsid w:val="00762407"/>
    <w:rsid w:val="00762563"/>
    <w:rsid w:val="007625F6"/>
    <w:rsid w:val="0076279C"/>
    <w:rsid w:val="00762831"/>
    <w:rsid w:val="00762852"/>
    <w:rsid w:val="007629EF"/>
    <w:rsid w:val="00762A87"/>
    <w:rsid w:val="00762B13"/>
    <w:rsid w:val="00762C3B"/>
    <w:rsid w:val="00762C81"/>
    <w:rsid w:val="00762C8C"/>
    <w:rsid w:val="00762CD8"/>
    <w:rsid w:val="00762DB9"/>
    <w:rsid w:val="00762F2B"/>
    <w:rsid w:val="00763039"/>
    <w:rsid w:val="007631D9"/>
    <w:rsid w:val="007634AA"/>
    <w:rsid w:val="007634DB"/>
    <w:rsid w:val="0076358C"/>
    <w:rsid w:val="00763766"/>
    <w:rsid w:val="0076382B"/>
    <w:rsid w:val="007638CC"/>
    <w:rsid w:val="00763935"/>
    <w:rsid w:val="0076395D"/>
    <w:rsid w:val="00763D27"/>
    <w:rsid w:val="00763E42"/>
    <w:rsid w:val="00763EAA"/>
    <w:rsid w:val="00763FA7"/>
    <w:rsid w:val="00764179"/>
    <w:rsid w:val="00764201"/>
    <w:rsid w:val="00764231"/>
    <w:rsid w:val="007642EA"/>
    <w:rsid w:val="007643E7"/>
    <w:rsid w:val="00764437"/>
    <w:rsid w:val="00764461"/>
    <w:rsid w:val="00764602"/>
    <w:rsid w:val="00764659"/>
    <w:rsid w:val="00764731"/>
    <w:rsid w:val="00764757"/>
    <w:rsid w:val="007648D3"/>
    <w:rsid w:val="00764BFC"/>
    <w:rsid w:val="00764E25"/>
    <w:rsid w:val="00764E80"/>
    <w:rsid w:val="00764F99"/>
    <w:rsid w:val="00765143"/>
    <w:rsid w:val="007651DF"/>
    <w:rsid w:val="007653C3"/>
    <w:rsid w:val="007654B6"/>
    <w:rsid w:val="00765541"/>
    <w:rsid w:val="00765560"/>
    <w:rsid w:val="00765569"/>
    <w:rsid w:val="007655C0"/>
    <w:rsid w:val="0076570A"/>
    <w:rsid w:val="0076581D"/>
    <w:rsid w:val="007659BE"/>
    <w:rsid w:val="00765A26"/>
    <w:rsid w:val="00765C52"/>
    <w:rsid w:val="00765D3D"/>
    <w:rsid w:val="00765E68"/>
    <w:rsid w:val="00765EDA"/>
    <w:rsid w:val="00765EED"/>
    <w:rsid w:val="00765F5B"/>
    <w:rsid w:val="0076605F"/>
    <w:rsid w:val="00766067"/>
    <w:rsid w:val="00766105"/>
    <w:rsid w:val="0076616C"/>
    <w:rsid w:val="007662FE"/>
    <w:rsid w:val="00766459"/>
    <w:rsid w:val="007664A6"/>
    <w:rsid w:val="007665B1"/>
    <w:rsid w:val="007666D1"/>
    <w:rsid w:val="0076682A"/>
    <w:rsid w:val="00766AE2"/>
    <w:rsid w:val="00766B4B"/>
    <w:rsid w:val="00766B86"/>
    <w:rsid w:val="00766BF8"/>
    <w:rsid w:val="00766C24"/>
    <w:rsid w:val="00766CE1"/>
    <w:rsid w:val="00766CF7"/>
    <w:rsid w:val="00766D3C"/>
    <w:rsid w:val="00766F0E"/>
    <w:rsid w:val="00766FD4"/>
    <w:rsid w:val="00767027"/>
    <w:rsid w:val="0076719F"/>
    <w:rsid w:val="007671B3"/>
    <w:rsid w:val="007671D2"/>
    <w:rsid w:val="007672B4"/>
    <w:rsid w:val="00767401"/>
    <w:rsid w:val="0076744E"/>
    <w:rsid w:val="00767647"/>
    <w:rsid w:val="00767801"/>
    <w:rsid w:val="0076781B"/>
    <w:rsid w:val="007678CF"/>
    <w:rsid w:val="007678D2"/>
    <w:rsid w:val="00767952"/>
    <w:rsid w:val="00767B1C"/>
    <w:rsid w:val="00767B4A"/>
    <w:rsid w:val="00767CF0"/>
    <w:rsid w:val="00767EB3"/>
    <w:rsid w:val="0077017C"/>
    <w:rsid w:val="007701C5"/>
    <w:rsid w:val="00770413"/>
    <w:rsid w:val="00770473"/>
    <w:rsid w:val="00770612"/>
    <w:rsid w:val="007706E2"/>
    <w:rsid w:val="0077076D"/>
    <w:rsid w:val="00770840"/>
    <w:rsid w:val="00770872"/>
    <w:rsid w:val="007709BD"/>
    <w:rsid w:val="007709E6"/>
    <w:rsid w:val="00770A0C"/>
    <w:rsid w:val="00770A16"/>
    <w:rsid w:val="00770B42"/>
    <w:rsid w:val="00770C9A"/>
    <w:rsid w:val="00770CBF"/>
    <w:rsid w:val="00770DBD"/>
    <w:rsid w:val="00770E4D"/>
    <w:rsid w:val="00770EA9"/>
    <w:rsid w:val="00770F6E"/>
    <w:rsid w:val="0077101D"/>
    <w:rsid w:val="00771134"/>
    <w:rsid w:val="00771381"/>
    <w:rsid w:val="00771413"/>
    <w:rsid w:val="00771451"/>
    <w:rsid w:val="007714C9"/>
    <w:rsid w:val="0077152E"/>
    <w:rsid w:val="007715CA"/>
    <w:rsid w:val="00771716"/>
    <w:rsid w:val="0077178B"/>
    <w:rsid w:val="0077186C"/>
    <w:rsid w:val="00771BD8"/>
    <w:rsid w:val="00771C42"/>
    <w:rsid w:val="00771C99"/>
    <w:rsid w:val="00771CF5"/>
    <w:rsid w:val="00772051"/>
    <w:rsid w:val="00772088"/>
    <w:rsid w:val="00772182"/>
    <w:rsid w:val="007722F2"/>
    <w:rsid w:val="0077243B"/>
    <w:rsid w:val="00772565"/>
    <w:rsid w:val="007725F0"/>
    <w:rsid w:val="007725FB"/>
    <w:rsid w:val="00772750"/>
    <w:rsid w:val="007727DC"/>
    <w:rsid w:val="00772866"/>
    <w:rsid w:val="00772974"/>
    <w:rsid w:val="0077299A"/>
    <w:rsid w:val="007729D6"/>
    <w:rsid w:val="00772B0A"/>
    <w:rsid w:val="00772BA3"/>
    <w:rsid w:val="00772FE0"/>
    <w:rsid w:val="00772FF7"/>
    <w:rsid w:val="00773014"/>
    <w:rsid w:val="0077312C"/>
    <w:rsid w:val="0077317D"/>
    <w:rsid w:val="007731E5"/>
    <w:rsid w:val="007732DB"/>
    <w:rsid w:val="007733DD"/>
    <w:rsid w:val="007734B0"/>
    <w:rsid w:val="007734CD"/>
    <w:rsid w:val="00773630"/>
    <w:rsid w:val="0077367B"/>
    <w:rsid w:val="007736E5"/>
    <w:rsid w:val="0077377A"/>
    <w:rsid w:val="00773A92"/>
    <w:rsid w:val="00773AE6"/>
    <w:rsid w:val="00773C74"/>
    <w:rsid w:val="00773D52"/>
    <w:rsid w:val="00773D58"/>
    <w:rsid w:val="00773ED4"/>
    <w:rsid w:val="00773F8A"/>
    <w:rsid w:val="007740DC"/>
    <w:rsid w:val="00774269"/>
    <w:rsid w:val="0077448C"/>
    <w:rsid w:val="00774542"/>
    <w:rsid w:val="00774597"/>
    <w:rsid w:val="007746F3"/>
    <w:rsid w:val="0077475A"/>
    <w:rsid w:val="0077488A"/>
    <w:rsid w:val="00774976"/>
    <w:rsid w:val="00774AC3"/>
    <w:rsid w:val="00774B82"/>
    <w:rsid w:val="00774DBD"/>
    <w:rsid w:val="00774F0E"/>
    <w:rsid w:val="00774F4F"/>
    <w:rsid w:val="0077505E"/>
    <w:rsid w:val="007752F4"/>
    <w:rsid w:val="00775313"/>
    <w:rsid w:val="00775341"/>
    <w:rsid w:val="00775384"/>
    <w:rsid w:val="007753C5"/>
    <w:rsid w:val="00775457"/>
    <w:rsid w:val="00775647"/>
    <w:rsid w:val="00775659"/>
    <w:rsid w:val="0077580C"/>
    <w:rsid w:val="00775824"/>
    <w:rsid w:val="00775873"/>
    <w:rsid w:val="007758A3"/>
    <w:rsid w:val="007759BF"/>
    <w:rsid w:val="00775ADC"/>
    <w:rsid w:val="00775B7E"/>
    <w:rsid w:val="00775C79"/>
    <w:rsid w:val="00775E4A"/>
    <w:rsid w:val="00776164"/>
    <w:rsid w:val="007762A5"/>
    <w:rsid w:val="007762C1"/>
    <w:rsid w:val="00776339"/>
    <w:rsid w:val="007766BD"/>
    <w:rsid w:val="00776703"/>
    <w:rsid w:val="007767CD"/>
    <w:rsid w:val="00776920"/>
    <w:rsid w:val="00776B3C"/>
    <w:rsid w:val="00776C9D"/>
    <w:rsid w:val="00776D1A"/>
    <w:rsid w:val="00776DB0"/>
    <w:rsid w:val="00776F00"/>
    <w:rsid w:val="00776F08"/>
    <w:rsid w:val="00776F49"/>
    <w:rsid w:val="00776FBE"/>
    <w:rsid w:val="00777064"/>
    <w:rsid w:val="007770DC"/>
    <w:rsid w:val="00777142"/>
    <w:rsid w:val="00777297"/>
    <w:rsid w:val="00777452"/>
    <w:rsid w:val="00777593"/>
    <w:rsid w:val="007775C8"/>
    <w:rsid w:val="007776DA"/>
    <w:rsid w:val="007777D4"/>
    <w:rsid w:val="007777D9"/>
    <w:rsid w:val="007777DF"/>
    <w:rsid w:val="00777812"/>
    <w:rsid w:val="00777901"/>
    <w:rsid w:val="00777954"/>
    <w:rsid w:val="00777A9E"/>
    <w:rsid w:val="00777CE0"/>
    <w:rsid w:val="00777CE9"/>
    <w:rsid w:val="00777E37"/>
    <w:rsid w:val="00777F54"/>
    <w:rsid w:val="00777F60"/>
    <w:rsid w:val="007800CA"/>
    <w:rsid w:val="007801A2"/>
    <w:rsid w:val="007802DE"/>
    <w:rsid w:val="00780349"/>
    <w:rsid w:val="00780515"/>
    <w:rsid w:val="00780856"/>
    <w:rsid w:val="007808E1"/>
    <w:rsid w:val="00780AB8"/>
    <w:rsid w:val="00780B00"/>
    <w:rsid w:val="00780D87"/>
    <w:rsid w:val="00780DAD"/>
    <w:rsid w:val="00780DCC"/>
    <w:rsid w:val="00780F23"/>
    <w:rsid w:val="00780F28"/>
    <w:rsid w:val="0078107F"/>
    <w:rsid w:val="007811BF"/>
    <w:rsid w:val="007811D5"/>
    <w:rsid w:val="0078175B"/>
    <w:rsid w:val="007818D9"/>
    <w:rsid w:val="00781AAB"/>
    <w:rsid w:val="00781B16"/>
    <w:rsid w:val="00781D73"/>
    <w:rsid w:val="00781E12"/>
    <w:rsid w:val="00781F04"/>
    <w:rsid w:val="00781F0E"/>
    <w:rsid w:val="00781F45"/>
    <w:rsid w:val="00781F8E"/>
    <w:rsid w:val="00781FB7"/>
    <w:rsid w:val="00782651"/>
    <w:rsid w:val="00782871"/>
    <w:rsid w:val="007829C4"/>
    <w:rsid w:val="00782A00"/>
    <w:rsid w:val="00782B0A"/>
    <w:rsid w:val="00782C66"/>
    <w:rsid w:val="00782DF5"/>
    <w:rsid w:val="00782E79"/>
    <w:rsid w:val="00782FD0"/>
    <w:rsid w:val="007831E9"/>
    <w:rsid w:val="0078342D"/>
    <w:rsid w:val="00783457"/>
    <w:rsid w:val="00783489"/>
    <w:rsid w:val="00783647"/>
    <w:rsid w:val="007837FC"/>
    <w:rsid w:val="0078382E"/>
    <w:rsid w:val="007838CF"/>
    <w:rsid w:val="00783A36"/>
    <w:rsid w:val="00783C07"/>
    <w:rsid w:val="00783C5B"/>
    <w:rsid w:val="00783C60"/>
    <w:rsid w:val="00783C74"/>
    <w:rsid w:val="00783D0D"/>
    <w:rsid w:val="00783DFF"/>
    <w:rsid w:val="00783E03"/>
    <w:rsid w:val="00783E78"/>
    <w:rsid w:val="00783F95"/>
    <w:rsid w:val="007840A9"/>
    <w:rsid w:val="00784171"/>
    <w:rsid w:val="007841AE"/>
    <w:rsid w:val="0078425B"/>
    <w:rsid w:val="0078430F"/>
    <w:rsid w:val="0078433B"/>
    <w:rsid w:val="00784571"/>
    <w:rsid w:val="007846A9"/>
    <w:rsid w:val="00784708"/>
    <w:rsid w:val="007848F3"/>
    <w:rsid w:val="007848FE"/>
    <w:rsid w:val="00784974"/>
    <w:rsid w:val="007849D2"/>
    <w:rsid w:val="00784AC2"/>
    <w:rsid w:val="00784AD0"/>
    <w:rsid w:val="00784B65"/>
    <w:rsid w:val="00784D21"/>
    <w:rsid w:val="00784D25"/>
    <w:rsid w:val="007850AC"/>
    <w:rsid w:val="007850BF"/>
    <w:rsid w:val="0078514B"/>
    <w:rsid w:val="007852FD"/>
    <w:rsid w:val="00785375"/>
    <w:rsid w:val="0078558D"/>
    <w:rsid w:val="007855BF"/>
    <w:rsid w:val="007857E4"/>
    <w:rsid w:val="00785889"/>
    <w:rsid w:val="00785BE1"/>
    <w:rsid w:val="00785C6D"/>
    <w:rsid w:val="00785D1A"/>
    <w:rsid w:val="00785D28"/>
    <w:rsid w:val="00785E5F"/>
    <w:rsid w:val="00785F1C"/>
    <w:rsid w:val="00785FE0"/>
    <w:rsid w:val="007860B3"/>
    <w:rsid w:val="0078614C"/>
    <w:rsid w:val="007863C9"/>
    <w:rsid w:val="007865A2"/>
    <w:rsid w:val="007865F2"/>
    <w:rsid w:val="007866C8"/>
    <w:rsid w:val="00786784"/>
    <w:rsid w:val="007867D5"/>
    <w:rsid w:val="00786825"/>
    <w:rsid w:val="007868B7"/>
    <w:rsid w:val="0078697C"/>
    <w:rsid w:val="00786BA4"/>
    <w:rsid w:val="00786BD3"/>
    <w:rsid w:val="00786EAE"/>
    <w:rsid w:val="00786ED7"/>
    <w:rsid w:val="00786FFD"/>
    <w:rsid w:val="007872A6"/>
    <w:rsid w:val="00787436"/>
    <w:rsid w:val="007875A0"/>
    <w:rsid w:val="0078761E"/>
    <w:rsid w:val="007878B3"/>
    <w:rsid w:val="00787913"/>
    <w:rsid w:val="00787AD8"/>
    <w:rsid w:val="00787B1D"/>
    <w:rsid w:val="00787BBD"/>
    <w:rsid w:val="00787BBF"/>
    <w:rsid w:val="00787BE2"/>
    <w:rsid w:val="00787C81"/>
    <w:rsid w:val="00787D2F"/>
    <w:rsid w:val="00787D87"/>
    <w:rsid w:val="00787E4D"/>
    <w:rsid w:val="00787E58"/>
    <w:rsid w:val="00787F05"/>
    <w:rsid w:val="00787F8C"/>
    <w:rsid w:val="00790187"/>
    <w:rsid w:val="007901EB"/>
    <w:rsid w:val="0079025B"/>
    <w:rsid w:val="0079051F"/>
    <w:rsid w:val="00790636"/>
    <w:rsid w:val="00790662"/>
    <w:rsid w:val="00790710"/>
    <w:rsid w:val="007907C6"/>
    <w:rsid w:val="0079083C"/>
    <w:rsid w:val="007908CA"/>
    <w:rsid w:val="007908E2"/>
    <w:rsid w:val="007909B6"/>
    <w:rsid w:val="00790A30"/>
    <w:rsid w:val="00790B5F"/>
    <w:rsid w:val="00790CA3"/>
    <w:rsid w:val="00790FE6"/>
    <w:rsid w:val="00791108"/>
    <w:rsid w:val="007911A8"/>
    <w:rsid w:val="00791232"/>
    <w:rsid w:val="00791348"/>
    <w:rsid w:val="0079162E"/>
    <w:rsid w:val="00791704"/>
    <w:rsid w:val="00791784"/>
    <w:rsid w:val="00791A7C"/>
    <w:rsid w:val="00791B14"/>
    <w:rsid w:val="00791DA6"/>
    <w:rsid w:val="00791DDE"/>
    <w:rsid w:val="00791EDB"/>
    <w:rsid w:val="00791FAB"/>
    <w:rsid w:val="007920D7"/>
    <w:rsid w:val="007920F5"/>
    <w:rsid w:val="007923C9"/>
    <w:rsid w:val="007923FB"/>
    <w:rsid w:val="0079245F"/>
    <w:rsid w:val="007925B2"/>
    <w:rsid w:val="007926DC"/>
    <w:rsid w:val="00792839"/>
    <w:rsid w:val="0079289C"/>
    <w:rsid w:val="007928DF"/>
    <w:rsid w:val="00792A97"/>
    <w:rsid w:val="00792B49"/>
    <w:rsid w:val="00792D74"/>
    <w:rsid w:val="00792E52"/>
    <w:rsid w:val="0079327F"/>
    <w:rsid w:val="007932BE"/>
    <w:rsid w:val="0079356C"/>
    <w:rsid w:val="0079369C"/>
    <w:rsid w:val="007936A6"/>
    <w:rsid w:val="007936EC"/>
    <w:rsid w:val="0079387C"/>
    <w:rsid w:val="0079387E"/>
    <w:rsid w:val="007938FE"/>
    <w:rsid w:val="00793997"/>
    <w:rsid w:val="00793A1F"/>
    <w:rsid w:val="00793A78"/>
    <w:rsid w:val="00793AD0"/>
    <w:rsid w:val="00793AEF"/>
    <w:rsid w:val="00793B67"/>
    <w:rsid w:val="00793BAC"/>
    <w:rsid w:val="00793C73"/>
    <w:rsid w:val="00793D32"/>
    <w:rsid w:val="00793D43"/>
    <w:rsid w:val="00793F6C"/>
    <w:rsid w:val="00793FA5"/>
    <w:rsid w:val="007941A8"/>
    <w:rsid w:val="00794209"/>
    <w:rsid w:val="00794403"/>
    <w:rsid w:val="00794479"/>
    <w:rsid w:val="0079453B"/>
    <w:rsid w:val="0079456B"/>
    <w:rsid w:val="007946E1"/>
    <w:rsid w:val="00794762"/>
    <w:rsid w:val="007947CA"/>
    <w:rsid w:val="007947D1"/>
    <w:rsid w:val="007949FB"/>
    <w:rsid w:val="00794AF3"/>
    <w:rsid w:val="00794B95"/>
    <w:rsid w:val="00794C23"/>
    <w:rsid w:val="00794C33"/>
    <w:rsid w:val="00794D86"/>
    <w:rsid w:val="00794E29"/>
    <w:rsid w:val="00794E2C"/>
    <w:rsid w:val="00794E50"/>
    <w:rsid w:val="00794E80"/>
    <w:rsid w:val="00794FD0"/>
    <w:rsid w:val="00795190"/>
    <w:rsid w:val="007952F8"/>
    <w:rsid w:val="007953B0"/>
    <w:rsid w:val="007953EA"/>
    <w:rsid w:val="00795449"/>
    <w:rsid w:val="00795548"/>
    <w:rsid w:val="0079558A"/>
    <w:rsid w:val="00795594"/>
    <w:rsid w:val="007955FA"/>
    <w:rsid w:val="0079574D"/>
    <w:rsid w:val="00795996"/>
    <w:rsid w:val="00795AC6"/>
    <w:rsid w:val="00795ADD"/>
    <w:rsid w:val="00795B88"/>
    <w:rsid w:val="00795C15"/>
    <w:rsid w:val="00795CC3"/>
    <w:rsid w:val="00795CE6"/>
    <w:rsid w:val="00795D3C"/>
    <w:rsid w:val="00795D9C"/>
    <w:rsid w:val="00795DAA"/>
    <w:rsid w:val="00795DD0"/>
    <w:rsid w:val="00795E7F"/>
    <w:rsid w:val="0079601C"/>
    <w:rsid w:val="0079607D"/>
    <w:rsid w:val="00796096"/>
    <w:rsid w:val="00796293"/>
    <w:rsid w:val="00796294"/>
    <w:rsid w:val="0079629C"/>
    <w:rsid w:val="007962AA"/>
    <w:rsid w:val="00796321"/>
    <w:rsid w:val="007963CC"/>
    <w:rsid w:val="00796544"/>
    <w:rsid w:val="007965B8"/>
    <w:rsid w:val="007965D6"/>
    <w:rsid w:val="0079677E"/>
    <w:rsid w:val="0079687E"/>
    <w:rsid w:val="007969CD"/>
    <w:rsid w:val="00796BF5"/>
    <w:rsid w:val="00796E27"/>
    <w:rsid w:val="00797027"/>
    <w:rsid w:val="00797034"/>
    <w:rsid w:val="007970B1"/>
    <w:rsid w:val="0079727C"/>
    <w:rsid w:val="007972D8"/>
    <w:rsid w:val="007973F4"/>
    <w:rsid w:val="007973F5"/>
    <w:rsid w:val="00797425"/>
    <w:rsid w:val="00797548"/>
    <w:rsid w:val="007977C6"/>
    <w:rsid w:val="0079796B"/>
    <w:rsid w:val="007979AB"/>
    <w:rsid w:val="007979AE"/>
    <w:rsid w:val="00797A6A"/>
    <w:rsid w:val="00797A9A"/>
    <w:rsid w:val="00797B01"/>
    <w:rsid w:val="00797B5D"/>
    <w:rsid w:val="00797CD2"/>
    <w:rsid w:val="00797D19"/>
    <w:rsid w:val="00797D79"/>
    <w:rsid w:val="00797E03"/>
    <w:rsid w:val="00797EC3"/>
    <w:rsid w:val="00797F0B"/>
    <w:rsid w:val="00797F39"/>
    <w:rsid w:val="007A0049"/>
    <w:rsid w:val="007A004D"/>
    <w:rsid w:val="007A0079"/>
    <w:rsid w:val="007A01A4"/>
    <w:rsid w:val="007A01C9"/>
    <w:rsid w:val="007A0253"/>
    <w:rsid w:val="007A040D"/>
    <w:rsid w:val="007A04E8"/>
    <w:rsid w:val="007A051F"/>
    <w:rsid w:val="007A0546"/>
    <w:rsid w:val="007A06A8"/>
    <w:rsid w:val="007A088D"/>
    <w:rsid w:val="007A0C06"/>
    <w:rsid w:val="007A0D5A"/>
    <w:rsid w:val="007A0E12"/>
    <w:rsid w:val="007A0E28"/>
    <w:rsid w:val="007A10DC"/>
    <w:rsid w:val="007A1264"/>
    <w:rsid w:val="007A1470"/>
    <w:rsid w:val="007A152C"/>
    <w:rsid w:val="007A1536"/>
    <w:rsid w:val="007A17EC"/>
    <w:rsid w:val="007A1818"/>
    <w:rsid w:val="007A1884"/>
    <w:rsid w:val="007A18A2"/>
    <w:rsid w:val="007A19B2"/>
    <w:rsid w:val="007A19D8"/>
    <w:rsid w:val="007A19F7"/>
    <w:rsid w:val="007A1ABB"/>
    <w:rsid w:val="007A1B09"/>
    <w:rsid w:val="007A1B2F"/>
    <w:rsid w:val="007A1B48"/>
    <w:rsid w:val="007A1D0C"/>
    <w:rsid w:val="007A1DC8"/>
    <w:rsid w:val="007A1FE5"/>
    <w:rsid w:val="007A205D"/>
    <w:rsid w:val="007A2109"/>
    <w:rsid w:val="007A21CD"/>
    <w:rsid w:val="007A2208"/>
    <w:rsid w:val="007A2238"/>
    <w:rsid w:val="007A226D"/>
    <w:rsid w:val="007A246A"/>
    <w:rsid w:val="007A2547"/>
    <w:rsid w:val="007A2548"/>
    <w:rsid w:val="007A25BA"/>
    <w:rsid w:val="007A2681"/>
    <w:rsid w:val="007A2743"/>
    <w:rsid w:val="007A295C"/>
    <w:rsid w:val="007A2A10"/>
    <w:rsid w:val="007A2A4A"/>
    <w:rsid w:val="007A2CAD"/>
    <w:rsid w:val="007A2F2E"/>
    <w:rsid w:val="007A2FA4"/>
    <w:rsid w:val="007A3123"/>
    <w:rsid w:val="007A3221"/>
    <w:rsid w:val="007A33C0"/>
    <w:rsid w:val="007A3420"/>
    <w:rsid w:val="007A343E"/>
    <w:rsid w:val="007A347A"/>
    <w:rsid w:val="007A3525"/>
    <w:rsid w:val="007A36DF"/>
    <w:rsid w:val="007A37AC"/>
    <w:rsid w:val="007A382C"/>
    <w:rsid w:val="007A3B49"/>
    <w:rsid w:val="007A3C01"/>
    <w:rsid w:val="007A3C1D"/>
    <w:rsid w:val="007A3D5A"/>
    <w:rsid w:val="007A3D67"/>
    <w:rsid w:val="007A3E6D"/>
    <w:rsid w:val="007A3F8C"/>
    <w:rsid w:val="007A4004"/>
    <w:rsid w:val="007A4027"/>
    <w:rsid w:val="007A4063"/>
    <w:rsid w:val="007A4208"/>
    <w:rsid w:val="007A4479"/>
    <w:rsid w:val="007A44A1"/>
    <w:rsid w:val="007A4542"/>
    <w:rsid w:val="007A4558"/>
    <w:rsid w:val="007A46CA"/>
    <w:rsid w:val="007A4794"/>
    <w:rsid w:val="007A4821"/>
    <w:rsid w:val="007A4850"/>
    <w:rsid w:val="007A48CD"/>
    <w:rsid w:val="007A4917"/>
    <w:rsid w:val="007A498F"/>
    <w:rsid w:val="007A4AC4"/>
    <w:rsid w:val="007A4AF8"/>
    <w:rsid w:val="007A4B55"/>
    <w:rsid w:val="007A4C46"/>
    <w:rsid w:val="007A4E16"/>
    <w:rsid w:val="007A4E41"/>
    <w:rsid w:val="007A4E43"/>
    <w:rsid w:val="007A508E"/>
    <w:rsid w:val="007A5165"/>
    <w:rsid w:val="007A5477"/>
    <w:rsid w:val="007A5494"/>
    <w:rsid w:val="007A54B7"/>
    <w:rsid w:val="007A54CF"/>
    <w:rsid w:val="007A54FB"/>
    <w:rsid w:val="007A5584"/>
    <w:rsid w:val="007A55A7"/>
    <w:rsid w:val="007A5644"/>
    <w:rsid w:val="007A565F"/>
    <w:rsid w:val="007A57CC"/>
    <w:rsid w:val="007A584B"/>
    <w:rsid w:val="007A5885"/>
    <w:rsid w:val="007A5956"/>
    <w:rsid w:val="007A59A3"/>
    <w:rsid w:val="007A5AA0"/>
    <w:rsid w:val="007A5BE6"/>
    <w:rsid w:val="007A5BF4"/>
    <w:rsid w:val="007A5C85"/>
    <w:rsid w:val="007A5D7E"/>
    <w:rsid w:val="007A5D86"/>
    <w:rsid w:val="007A5FF6"/>
    <w:rsid w:val="007A6096"/>
    <w:rsid w:val="007A611C"/>
    <w:rsid w:val="007A6128"/>
    <w:rsid w:val="007A6231"/>
    <w:rsid w:val="007A630A"/>
    <w:rsid w:val="007A636A"/>
    <w:rsid w:val="007A641F"/>
    <w:rsid w:val="007A65D8"/>
    <w:rsid w:val="007A6657"/>
    <w:rsid w:val="007A66CD"/>
    <w:rsid w:val="007A66EC"/>
    <w:rsid w:val="007A6741"/>
    <w:rsid w:val="007A676A"/>
    <w:rsid w:val="007A6843"/>
    <w:rsid w:val="007A68E3"/>
    <w:rsid w:val="007A69BA"/>
    <w:rsid w:val="007A6ACB"/>
    <w:rsid w:val="007A6AD4"/>
    <w:rsid w:val="007A6B22"/>
    <w:rsid w:val="007A6BFE"/>
    <w:rsid w:val="007A6C68"/>
    <w:rsid w:val="007A6C6F"/>
    <w:rsid w:val="007A6D7D"/>
    <w:rsid w:val="007A6FB5"/>
    <w:rsid w:val="007A7127"/>
    <w:rsid w:val="007A721A"/>
    <w:rsid w:val="007A72F5"/>
    <w:rsid w:val="007A7345"/>
    <w:rsid w:val="007A7356"/>
    <w:rsid w:val="007A74C0"/>
    <w:rsid w:val="007A75F8"/>
    <w:rsid w:val="007A7619"/>
    <w:rsid w:val="007A763D"/>
    <w:rsid w:val="007A76BF"/>
    <w:rsid w:val="007A76C8"/>
    <w:rsid w:val="007A76F1"/>
    <w:rsid w:val="007A7735"/>
    <w:rsid w:val="007A77AA"/>
    <w:rsid w:val="007A780E"/>
    <w:rsid w:val="007A79A3"/>
    <w:rsid w:val="007A79AB"/>
    <w:rsid w:val="007A7F2E"/>
    <w:rsid w:val="007B0070"/>
    <w:rsid w:val="007B0104"/>
    <w:rsid w:val="007B01FE"/>
    <w:rsid w:val="007B02CE"/>
    <w:rsid w:val="007B035E"/>
    <w:rsid w:val="007B04FB"/>
    <w:rsid w:val="007B052B"/>
    <w:rsid w:val="007B058E"/>
    <w:rsid w:val="007B061E"/>
    <w:rsid w:val="007B06AB"/>
    <w:rsid w:val="007B06FD"/>
    <w:rsid w:val="007B07A0"/>
    <w:rsid w:val="007B08B9"/>
    <w:rsid w:val="007B08EA"/>
    <w:rsid w:val="007B0A13"/>
    <w:rsid w:val="007B0B26"/>
    <w:rsid w:val="007B0C6A"/>
    <w:rsid w:val="007B0CFC"/>
    <w:rsid w:val="007B0DEC"/>
    <w:rsid w:val="007B0F25"/>
    <w:rsid w:val="007B1134"/>
    <w:rsid w:val="007B1148"/>
    <w:rsid w:val="007B1161"/>
    <w:rsid w:val="007B134D"/>
    <w:rsid w:val="007B1365"/>
    <w:rsid w:val="007B1412"/>
    <w:rsid w:val="007B1472"/>
    <w:rsid w:val="007B14CA"/>
    <w:rsid w:val="007B14CE"/>
    <w:rsid w:val="007B154B"/>
    <w:rsid w:val="007B1729"/>
    <w:rsid w:val="007B1956"/>
    <w:rsid w:val="007B196B"/>
    <w:rsid w:val="007B19B4"/>
    <w:rsid w:val="007B1AA9"/>
    <w:rsid w:val="007B1B7A"/>
    <w:rsid w:val="007B1CE8"/>
    <w:rsid w:val="007B1E53"/>
    <w:rsid w:val="007B1EE1"/>
    <w:rsid w:val="007B1F53"/>
    <w:rsid w:val="007B1F81"/>
    <w:rsid w:val="007B1FBA"/>
    <w:rsid w:val="007B1FC1"/>
    <w:rsid w:val="007B1FE8"/>
    <w:rsid w:val="007B2090"/>
    <w:rsid w:val="007B21CE"/>
    <w:rsid w:val="007B2295"/>
    <w:rsid w:val="007B244F"/>
    <w:rsid w:val="007B250D"/>
    <w:rsid w:val="007B2889"/>
    <w:rsid w:val="007B2A5B"/>
    <w:rsid w:val="007B2AF2"/>
    <w:rsid w:val="007B2BBB"/>
    <w:rsid w:val="007B2C89"/>
    <w:rsid w:val="007B2D6A"/>
    <w:rsid w:val="007B2DC0"/>
    <w:rsid w:val="007B2DF9"/>
    <w:rsid w:val="007B2E21"/>
    <w:rsid w:val="007B30A4"/>
    <w:rsid w:val="007B350A"/>
    <w:rsid w:val="007B356B"/>
    <w:rsid w:val="007B374A"/>
    <w:rsid w:val="007B3891"/>
    <w:rsid w:val="007B3978"/>
    <w:rsid w:val="007B39B3"/>
    <w:rsid w:val="007B3AB3"/>
    <w:rsid w:val="007B3B8B"/>
    <w:rsid w:val="007B3B9E"/>
    <w:rsid w:val="007B3C74"/>
    <w:rsid w:val="007B3CF9"/>
    <w:rsid w:val="007B3E93"/>
    <w:rsid w:val="007B3F64"/>
    <w:rsid w:val="007B3FFF"/>
    <w:rsid w:val="007B4221"/>
    <w:rsid w:val="007B426F"/>
    <w:rsid w:val="007B42D1"/>
    <w:rsid w:val="007B4375"/>
    <w:rsid w:val="007B459C"/>
    <w:rsid w:val="007B46D3"/>
    <w:rsid w:val="007B475E"/>
    <w:rsid w:val="007B4778"/>
    <w:rsid w:val="007B485D"/>
    <w:rsid w:val="007B48FA"/>
    <w:rsid w:val="007B491B"/>
    <w:rsid w:val="007B4921"/>
    <w:rsid w:val="007B49EA"/>
    <w:rsid w:val="007B4BD9"/>
    <w:rsid w:val="007B4CB7"/>
    <w:rsid w:val="007B4F04"/>
    <w:rsid w:val="007B510F"/>
    <w:rsid w:val="007B5234"/>
    <w:rsid w:val="007B52BB"/>
    <w:rsid w:val="007B53C6"/>
    <w:rsid w:val="007B564A"/>
    <w:rsid w:val="007B5B62"/>
    <w:rsid w:val="007B5BFD"/>
    <w:rsid w:val="007B5C88"/>
    <w:rsid w:val="007B5CAC"/>
    <w:rsid w:val="007B5CCF"/>
    <w:rsid w:val="007B5CE3"/>
    <w:rsid w:val="007B5CE6"/>
    <w:rsid w:val="007B5D3B"/>
    <w:rsid w:val="007B5D45"/>
    <w:rsid w:val="007B5F88"/>
    <w:rsid w:val="007B61DC"/>
    <w:rsid w:val="007B61F9"/>
    <w:rsid w:val="007B6242"/>
    <w:rsid w:val="007B626C"/>
    <w:rsid w:val="007B62E5"/>
    <w:rsid w:val="007B64A7"/>
    <w:rsid w:val="007B6524"/>
    <w:rsid w:val="007B6709"/>
    <w:rsid w:val="007B6B33"/>
    <w:rsid w:val="007B6BDB"/>
    <w:rsid w:val="007B6F1A"/>
    <w:rsid w:val="007B6F38"/>
    <w:rsid w:val="007B7259"/>
    <w:rsid w:val="007B72E3"/>
    <w:rsid w:val="007B7315"/>
    <w:rsid w:val="007B73A1"/>
    <w:rsid w:val="007B7465"/>
    <w:rsid w:val="007B77AC"/>
    <w:rsid w:val="007B78D1"/>
    <w:rsid w:val="007B79BE"/>
    <w:rsid w:val="007B79D2"/>
    <w:rsid w:val="007B7B45"/>
    <w:rsid w:val="007B7BCF"/>
    <w:rsid w:val="007B7D57"/>
    <w:rsid w:val="007B7E19"/>
    <w:rsid w:val="007B7F62"/>
    <w:rsid w:val="007C0003"/>
    <w:rsid w:val="007C021A"/>
    <w:rsid w:val="007C032C"/>
    <w:rsid w:val="007C0347"/>
    <w:rsid w:val="007C0592"/>
    <w:rsid w:val="007C0840"/>
    <w:rsid w:val="007C08AA"/>
    <w:rsid w:val="007C08B3"/>
    <w:rsid w:val="007C0BAE"/>
    <w:rsid w:val="007C0BB4"/>
    <w:rsid w:val="007C0C83"/>
    <w:rsid w:val="007C0CD6"/>
    <w:rsid w:val="007C0D24"/>
    <w:rsid w:val="007C0F95"/>
    <w:rsid w:val="007C1095"/>
    <w:rsid w:val="007C11C5"/>
    <w:rsid w:val="007C11DB"/>
    <w:rsid w:val="007C129C"/>
    <w:rsid w:val="007C12F9"/>
    <w:rsid w:val="007C149D"/>
    <w:rsid w:val="007C14C0"/>
    <w:rsid w:val="007C1520"/>
    <w:rsid w:val="007C1556"/>
    <w:rsid w:val="007C15B2"/>
    <w:rsid w:val="007C1606"/>
    <w:rsid w:val="007C1659"/>
    <w:rsid w:val="007C16B8"/>
    <w:rsid w:val="007C16E3"/>
    <w:rsid w:val="007C173C"/>
    <w:rsid w:val="007C1822"/>
    <w:rsid w:val="007C19A8"/>
    <w:rsid w:val="007C1BE1"/>
    <w:rsid w:val="007C1C4F"/>
    <w:rsid w:val="007C1CA1"/>
    <w:rsid w:val="007C1E0C"/>
    <w:rsid w:val="007C20E1"/>
    <w:rsid w:val="007C21D9"/>
    <w:rsid w:val="007C2269"/>
    <w:rsid w:val="007C2415"/>
    <w:rsid w:val="007C2658"/>
    <w:rsid w:val="007C26E8"/>
    <w:rsid w:val="007C287C"/>
    <w:rsid w:val="007C29C0"/>
    <w:rsid w:val="007C2A72"/>
    <w:rsid w:val="007C2B23"/>
    <w:rsid w:val="007C2C1B"/>
    <w:rsid w:val="007C2CB6"/>
    <w:rsid w:val="007C2CF9"/>
    <w:rsid w:val="007C2E60"/>
    <w:rsid w:val="007C2EE1"/>
    <w:rsid w:val="007C2F38"/>
    <w:rsid w:val="007C2F94"/>
    <w:rsid w:val="007C3059"/>
    <w:rsid w:val="007C3193"/>
    <w:rsid w:val="007C343B"/>
    <w:rsid w:val="007C34B2"/>
    <w:rsid w:val="007C37FD"/>
    <w:rsid w:val="007C3893"/>
    <w:rsid w:val="007C3947"/>
    <w:rsid w:val="007C3A1E"/>
    <w:rsid w:val="007C3A99"/>
    <w:rsid w:val="007C3ABF"/>
    <w:rsid w:val="007C3AEC"/>
    <w:rsid w:val="007C3FAB"/>
    <w:rsid w:val="007C415D"/>
    <w:rsid w:val="007C430E"/>
    <w:rsid w:val="007C4407"/>
    <w:rsid w:val="007C45A0"/>
    <w:rsid w:val="007C46B6"/>
    <w:rsid w:val="007C4751"/>
    <w:rsid w:val="007C4785"/>
    <w:rsid w:val="007C49D5"/>
    <w:rsid w:val="007C4A8E"/>
    <w:rsid w:val="007C4C5F"/>
    <w:rsid w:val="007C4CB0"/>
    <w:rsid w:val="007C4DF3"/>
    <w:rsid w:val="007C4E5F"/>
    <w:rsid w:val="007C4E90"/>
    <w:rsid w:val="007C4F8F"/>
    <w:rsid w:val="007C51B1"/>
    <w:rsid w:val="007C51B5"/>
    <w:rsid w:val="007C529B"/>
    <w:rsid w:val="007C52BC"/>
    <w:rsid w:val="007C5300"/>
    <w:rsid w:val="007C545E"/>
    <w:rsid w:val="007C558F"/>
    <w:rsid w:val="007C5658"/>
    <w:rsid w:val="007C5684"/>
    <w:rsid w:val="007C59C7"/>
    <w:rsid w:val="007C5B4E"/>
    <w:rsid w:val="007C5CC7"/>
    <w:rsid w:val="007C5F00"/>
    <w:rsid w:val="007C5FDC"/>
    <w:rsid w:val="007C60EA"/>
    <w:rsid w:val="007C622C"/>
    <w:rsid w:val="007C6279"/>
    <w:rsid w:val="007C6362"/>
    <w:rsid w:val="007C64C9"/>
    <w:rsid w:val="007C6735"/>
    <w:rsid w:val="007C67CC"/>
    <w:rsid w:val="007C67EB"/>
    <w:rsid w:val="007C6A1E"/>
    <w:rsid w:val="007C6A8A"/>
    <w:rsid w:val="007C6A8B"/>
    <w:rsid w:val="007C6B74"/>
    <w:rsid w:val="007C6B9E"/>
    <w:rsid w:val="007C6D3E"/>
    <w:rsid w:val="007C6D69"/>
    <w:rsid w:val="007C6DB2"/>
    <w:rsid w:val="007C6EF7"/>
    <w:rsid w:val="007C70CE"/>
    <w:rsid w:val="007C737A"/>
    <w:rsid w:val="007C7396"/>
    <w:rsid w:val="007C75D7"/>
    <w:rsid w:val="007C7750"/>
    <w:rsid w:val="007C7775"/>
    <w:rsid w:val="007C798F"/>
    <w:rsid w:val="007C7B4A"/>
    <w:rsid w:val="007C7B6A"/>
    <w:rsid w:val="007C7CA6"/>
    <w:rsid w:val="007C7D89"/>
    <w:rsid w:val="007C7DA1"/>
    <w:rsid w:val="007C7E60"/>
    <w:rsid w:val="007D00B4"/>
    <w:rsid w:val="007D0130"/>
    <w:rsid w:val="007D0244"/>
    <w:rsid w:val="007D024E"/>
    <w:rsid w:val="007D056A"/>
    <w:rsid w:val="007D05A2"/>
    <w:rsid w:val="007D05E3"/>
    <w:rsid w:val="007D05E7"/>
    <w:rsid w:val="007D06D4"/>
    <w:rsid w:val="007D078B"/>
    <w:rsid w:val="007D0795"/>
    <w:rsid w:val="007D085E"/>
    <w:rsid w:val="007D0865"/>
    <w:rsid w:val="007D08E5"/>
    <w:rsid w:val="007D08F1"/>
    <w:rsid w:val="007D0A13"/>
    <w:rsid w:val="007D0A76"/>
    <w:rsid w:val="007D0B2E"/>
    <w:rsid w:val="007D0B92"/>
    <w:rsid w:val="007D0D83"/>
    <w:rsid w:val="007D0DC1"/>
    <w:rsid w:val="007D0E04"/>
    <w:rsid w:val="007D0F3E"/>
    <w:rsid w:val="007D0F80"/>
    <w:rsid w:val="007D0F85"/>
    <w:rsid w:val="007D1334"/>
    <w:rsid w:val="007D138E"/>
    <w:rsid w:val="007D147C"/>
    <w:rsid w:val="007D1589"/>
    <w:rsid w:val="007D159A"/>
    <w:rsid w:val="007D1702"/>
    <w:rsid w:val="007D172F"/>
    <w:rsid w:val="007D17A8"/>
    <w:rsid w:val="007D18D2"/>
    <w:rsid w:val="007D18E9"/>
    <w:rsid w:val="007D1918"/>
    <w:rsid w:val="007D195F"/>
    <w:rsid w:val="007D1A22"/>
    <w:rsid w:val="007D1A38"/>
    <w:rsid w:val="007D1C8C"/>
    <w:rsid w:val="007D1D32"/>
    <w:rsid w:val="007D1D44"/>
    <w:rsid w:val="007D1D64"/>
    <w:rsid w:val="007D1E62"/>
    <w:rsid w:val="007D1E95"/>
    <w:rsid w:val="007D1F03"/>
    <w:rsid w:val="007D1F6C"/>
    <w:rsid w:val="007D1FD4"/>
    <w:rsid w:val="007D2035"/>
    <w:rsid w:val="007D2109"/>
    <w:rsid w:val="007D22F0"/>
    <w:rsid w:val="007D23B9"/>
    <w:rsid w:val="007D23D2"/>
    <w:rsid w:val="007D23E8"/>
    <w:rsid w:val="007D2523"/>
    <w:rsid w:val="007D260E"/>
    <w:rsid w:val="007D2677"/>
    <w:rsid w:val="007D2689"/>
    <w:rsid w:val="007D2796"/>
    <w:rsid w:val="007D2C80"/>
    <w:rsid w:val="007D2D6D"/>
    <w:rsid w:val="007D2DD4"/>
    <w:rsid w:val="007D2F25"/>
    <w:rsid w:val="007D2FA5"/>
    <w:rsid w:val="007D2FD7"/>
    <w:rsid w:val="007D2FFC"/>
    <w:rsid w:val="007D307E"/>
    <w:rsid w:val="007D3319"/>
    <w:rsid w:val="007D33C2"/>
    <w:rsid w:val="007D3450"/>
    <w:rsid w:val="007D350B"/>
    <w:rsid w:val="007D3743"/>
    <w:rsid w:val="007D374B"/>
    <w:rsid w:val="007D399A"/>
    <w:rsid w:val="007D3A8B"/>
    <w:rsid w:val="007D3BD2"/>
    <w:rsid w:val="007D3E23"/>
    <w:rsid w:val="007D3F3C"/>
    <w:rsid w:val="007D3F48"/>
    <w:rsid w:val="007D4119"/>
    <w:rsid w:val="007D42AF"/>
    <w:rsid w:val="007D45EC"/>
    <w:rsid w:val="007D461F"/>
    <w:rsid w:val="007D47AC"/>
    <w:rsid w:val="007D4822"/>
    <w:rsid w:val="007D4830"/>
    <w:rsid w:val="007D483A"/>
    <w:rsid w:val="007D483F"/>
    <w:rsid w:val="007D48E3"/>
    <w:rsid w:val="007D4932"/>
    <w:rsid w:val="007D4D24"/>
    <w:rsid w:val="007D4E0C"/>
    <w:rsid w:val="007D4E44"/>
    <w:rsid w:val="007D4EB4"/>
    <w:rsid w:val="007D4F10"/>
    <w:rsid w:val="007D4FB5"/>
    <w:rsid w:val="007D4FD2"/>
    <w:rsid w:val="007D507D"/>
    <w:rsid w:val="007D5163"/>
    <w:rsid w:val="007D51DB"/>
    <w:rsid w:val="007D53CA"/>
    <w:rsid w:val="007D54D4"/>
    <w:rsid w:val="007D54DE"/>
    <w:rsid w:val="007D5780"/>
    <w:rsid w:val="007D57EF"/>
    <w:rsid w:val="007D588E"/>
    <w:rsid w:val="007D59AF"/>
    <w:rsid w:val="007D5A0E"/>
    <w:rsid w:val="007D5A4D"/>
    <w:rsid w:val="007D5B27"/>
    <w:rsid w:val="007D5E15"/>
    <w:rsid w:val="007D5E35"/>
    <w:rsid w:val="007D5EC0"/>
    <w:rsid w:val="007D6098"/>
    <w:rsid w:val="007D61AE"/>
    <w:rsid w:val="007D61C0"/>
    <w:rsid w:val="007D62F8"/>
    <w:rsid w:val="007D633E"/>
    <w:rsid w:val="007D6633"/>
    <w:rsid w:val="007D673E"/>
    <w:rsid w:val="007D693C"/>
    <w:rsid w:val="007D693E"/>
    <w:rsid w:val="007D6B23"/>
    <w:rsid w:val="007D6BDB"/>
    <w:rsid w:val="007D6D47"/>
    <w:rsid w:val="007D6E09"/>
    <w:rsid w:val="007D6ED9"/>
    <w:rsid w:val="007D7099"/>
    <w:rsid w:val="007D70BE"/>
    <w:rsid w:val="007D7216"/>
    <w:rsid w:val="007D724F"/>
    <w:rsid w:val="007D742D"/>
    <w:rsid w:val="007D7493"/>
    <w:rsid w:val="007D75D2"/>
    <w:rsid w:val="007D76E7"/>
    <w:rsid w:val="007D7770"/>
    <w:rsid w:val="007D7A29"/>
    <w:rsid w:val="007D7B0C"/>
    <w:rsid w:val="007D7CD3"/>
    <w:rsid w:val="007D7CFB"/>
    <w:rsid w:val="007D7F9B"/>
    <w:rsid w:val="007DE05A"/>
    <w:rsid w:val="007E00B4"/>
    <w:rsid w:val="007E00ED"/>
    <w:rsid w:val="007E01C4"/>
    <w:rsid w:val="007E05D2"/>
    <w:rsid w:val="007E05D8"/>
    <w:rsid w:val="007E062D"/>
    <w:rsid w:val="007E0826"/>
    <w:rsid w:val="007E082F"/>
    <w:rsid w:val="007E0875"/>
    <w:rsid w:val="007E0940"/>
    <w:rsid w:val="007E0C53"/>
    <w:rsid w:val="007E0F09"/>
    <w:rsid w:val="007E0F65"/>
    <w:rsid w:val="007E1305"/>
    <w:rsid w:val="007E1330"/>
    <w:rsid w:val="007E148E"/>
    <w:rsid w:val="007E16F1"/>
    <w:rsid w:val="007E1859"/>
    <w:rsid w:val="007E1868"/>
    <w:rsid w:val="007E18BE"/>
    <w:rsid w:val="007E1941"/>
    <w:rsid w:val="007E1973"/>
    <w:rsid w:val="007E19DB"/>
    <w:rsid w:val="007E19EA"/>
    <w:rsid w:val="007E1C23"/>
    <w:rsid w:val="007E1C37"/>
    <w:rsid w:val="007E1C43"/>
    <w:rsid w:val="007E1D85"/>
    <w:rsid w:val="007E1F0B"/>
    <w:rsid w:val="007E205D"/>
    <w:rsid w:val="007E20B3"/>
    <w:rsid w:val="007E2169"/>
    <w:rsid w:val="007E2189"/>
    <w:rsid w:val="007E2239"/>
    <w:rsid w:val="007E2306"/>
    <w:rsid w:val="007E2334"/>
    <w:rsid w:val="007E23B7"/>
    <w:rsid w:val="007E25ED"/>
    <w:rsid w:val="007E2645"/>
    <w:rsid w:val="007E2695"/>
    <w:rsid w:val="007E27B7"/>
    <w:rsid w:val="007E2895"/>
    <w:rsid w:val="007E28DB"/>
    <w:rsid w:val="007E28F4"/>
    <w:rsid w:val="007E2CFA"/>
    <w:rsid w:val="007E2D12"/>
    <w:rsid w:val="007E31C5"/>
    <w:rsid w:val="007E3334"/>
    <w:rsid w:val="007E3370"/>
    <w:rsid w:val="007E33C3"/>
    <w:rsid w:val="007E3401"/>
    <w:rsid w:val="007E3425"/>
    <w:rsid w:val="007E3614"/>
    <w:rsid w:val="007E36B6"/>
    <w:rsid w:val="007E36E9"/>
    <w:rsid w:val="007E373C"/>
    <w:rsid w:val="007E37D4"/>
    <w:rsid w:val="007E37EF"/>
    <w:rsid w:val="007E3819"/>
    <w:rsid w:val="007E3927"/>
    <w:rsid w:val="007E39BB"/>
    <w:rsid w:val="007E3C55"/>
    <w:rsid w:val="007E3F56"/>
    <w:rsid w:val="007E40F4"/>
    <w:rsid w:val="007E4213"/>
    <w:rsid w:val="007E4310"/>
    <w:rsid w:val="007E436E"/>
    <w:rsid w:val="007E43EE"/>
    <w:rsid w:val="007E4527"/>
    <w:rsid w:val="007E4559"/>
    <w:rsid w:val="007E458A"/>
    <w:rsid w:val="007E46EF"/>
    <w:rsid w:val="007E4739"/>
    <w:rsid w:val="007E473B"/>
    <w:rsid w:val="007E4782"/>
    <w:rsid w:val="007E47AB"/>
    <w:rsid w:val="007E47B8"/>
    <w:rsid w:val="007E485A"/>
    <w:rsid w:val="007E485E"/>
    <w:rsid w:val="007E49E3"/>
    <w:rsid w:val="007E4A46"/>
    <w:rsid w:val="007E4B9A"/>
    <w:rsid w:val="007E4BD9"/>
    <w:rsid w:val="007E4D43"/>
    <w:rsid w:val="007E4D65"/>
    <w:rsid w:val="007E4D85"/>
    <w:rsid w:val="007E4DCE"/>
    <w:rsid w:val="007E4EDD"/>
    <w:rsid w:val="007E52A0"/>
    <w:rsid w:val="007E5435"/>
    <w:rsid w:val="007E582C"/>
    <w:rsid w:val="007E5893"/>
    <w:rsid w:val="007E5914"/>
    <w:rsid w:val="007E5944"/>
    <w:rsid w:val="007E5A06"/>
    <w:rsid w:val="007E5A7B"/>
    <w:rsid w:val="007E5A90"/>
    <w:rsid w:val="007E5C7E"/>
    <w:rsid w:val="007E5D46"/>
    <w:rsid w:val="007E5E7E"/>
    <w:rsid w:val="007E5F97"/>
    <w:rsid w:val="007E6031"/>
    <w:rsid w:val="007E6193"/>
    <w:rsid w:val="007E627D"/>
    <w:rsid w:val="007E63A4"/>
    <w:rsid w:val="007E65BE"/>
    <w:rsid w:val="007E6649"/>
    <w:rsid w:val="007E66A3"/>
    <w:rsid w:val="007E6701"/>
    <w:rsid w:val="007E6769"/>
    <w:rsid w:val="007E68D2"/>
    <w:rsid w:val="007E695A"/>
    <w:rsid w:val="007E6A04"/>
    <w:rsid w:val="007E6A0C"/>
    <w:rsid w:val="007E6A20"/>
    <w:rsid w:val="007E6AF7"/>
    <w:rsid w:val="007E6B48"/>
    <w:rsid w:val="007E6D27"/>
    <w:rsid w:val="007E6D76"/>
    <w:rsid w:val="007E6F45"/>
    <w:rsid w:val="007E6F4D"/>
    <w:rsid w:val="007E6FF5"/>
    <w:rsid w:val="007E701D"/>
    <w:rsid w:val="007E715E"/>
    <w:rsid w:val="007E727D"/>
    <w:rsid w:val="007E739F"/>
    <w:rsid w:val="007E73EF"/>
    <w:rsid w:val="007E746D"/>
    <w:rsid w:val="007E75C2"/>
    <w:rsid w:val="007E781E"/>
    <w:rsid w:val="007E786A"/>
    <w:rsid w:val="007E7986"/>
    <w:rsid w:val="007E79B9"/>
    <w:rsid w:val="007E79FC"/>
    <w:rsid w:val="007E7A06"/>
    <w:rsid w:val="007E7C4D"/>
    <w:rsid w:val="007E7C7A"/>
    <w:rsid w:val="007E7C8D"/>
    <w:rsid w:val="007E7D78"/>
    <w:rsid w:val="007E7DE1"/>
    <w:rsid w:val="007E7F99"/>
    <w:rsid w:val="007E7FB8"/>
    <w:rsid w:val="007F0029"/>
    <w:rsid w:val="007F0188"/>
    <w:rsid w:val="007F0290"/>
    <w:rsid w:val="007F0334"/>
    <w:rsid w:val="007F058F"/>
    <w:rsid w:val="007F05C9"/>
    <w:rsid w:val="007F07CB"/>
    <w:rsid w:val="007F0875"/>
    <w:rsid w:val="007F09B3"/>
    <w:rsid w:val="007F0AAC"/>
    <w:rsid w:val="007F0EF4"/>
    <w:rsid w:val="007F0F5E"/>
    <w:rsid w:val="007F0FBA"/>
    <w:rsid w:val="007F1063"/>
    <w:rsid w:val="007F10B9"/>
    <w:rsid w:val="007F10EE"/>
    <w:rsid w:val="007F1129"/>
    <w:rsid w:val="007F1135"/>
    <w:rsid w:val="007F117B"/>
    <w:rsid w:val="007F11C1"/>
    <w:rsid w:val="007F1286"/>
    <w:rsid w:val="007F142A"/>
    <w:rsid w:val="007F146C"/>
    <w:rsid w:val="007F1744"/>
    <w:rsid w:val="007F17C2"/>
    <w:rsid w:val="007F19AB"/>
    <w:rsid w:val="007F19CD"/>
    <w:rsid w:val="007F19E5"/>
    <w:rsid w:val="007F1A79"/>
    <w:rsid w:val="007F1AFA"/>
    <w:rsid w:val="007F1C5C"/>
    <w:rsid w:val="007F1D4D"/>
    <w:rsid w:val="007F1DC5"/>
    <w:rsid w:val="007F1EDF"/>
    <w:rsid w:val="007F1FE5"/>
    <w:rsid w:val="007F20DA"/>
    <w:rsid w:val="007F227D"/>
    <w:rsid w:val="007F23AE"/>
    <w:rsid w:val="007F23EA"/>
    <w:rsid w:val="007F2680"/>
    <w:rsid w:val="007F272D"/>
    <w:rsid w:val="007F2783"/>
    <w:rsid w:val="007F279E"/>
    <w:rsid w:val="007F2821"/>
    <w:rsid w:val="007F2939"/>
    <w:rsid w:val="007F29D8"/>
    <w:rsid w:val="007F2C4E"/>
    <w:rsid w:val="007F2D79"/>
    <w:rsid w:val="007F2DDC"/>
    <w:rsid w:val="007F2EA1"/>
    <w:rsid w:val="007F309F"/>
    <w:rsid w:val="007F30D5"/>
    <w:rsid w:val="007F3125"/>
    <w:rsid w:val="007F324B"/>
    <w:rsid w:val="007F33C2"/>
    <w:rsid w:val="007F3523"/>
    <w:rsid w:val="007F359C"/>
    <w:rsid w:val="007F369A"/>
    <w:rsid w:val="007F375B"/>
    <w:rsid w:val="007F3846"/>
    <w:rsid w:val="007F3863"/>
    <w:rsid w:val="007F3956"/>
    <w:rsid w:val="007F3A2A"/>
    <w:rsid w:val="007F3A6B"/>
    <w:rsid w:val="007F3B13"/>
    <w:rsid w:val="007F3B32"/>
    <w:rsid w:val="007F3BD8"/>
    <w:rsid w:val="007F3C22"/>
    <w:rsid w:val="007F3DDE"/>
    <w:rsid w:val="007F3EC3"/>
    <w:rsid w:val="007F3ED8"/>
    <w:rsid w:val="007F3F3A"/>
    <w:rsid w:val="007F3F40"/>
    <w:rsid w:val="007F3F4A"/>
    <w:rsid w:val="007F3F9B"/>
    <w:rsid w:val="007F40C2"/>
    <w:rsid w:val="007F4326"/>
    <w:rsid w:val="007F4337"/>
    <w:rsid w:val="007F4427"/>
    <w:rsid w:val="007F448C"/>
    <w:rsid w:val="007F4516"/>
    <w:rsid w:val="007F4591"/>
    <w:rsid w:val="007F4725"/>
    <w:rsid w:val="007F477D"/>
    <w:rsid w:val="007F47C2"/>
    <w:rsid w:val="007F47F6"/>
    <w:rsid w:val="007F4930"/>
    <w:rsid w:val="007F49DF"/>
    <w:rsid w:val="007F4B13"/>
    <w:rsid w:val="007F4C6F"/>
    <w:rsid w:val="007F4D80"/>
    <w:rsid w:val="007F4DAC"/>
    <w:rsid w:val="007F4E41"/>
    <w:rsid w:val="007F4E51"/>
    <w:rsid w:val="007F4EBB"/>
    <w:rsid w:val="007F5282"/>
    <w:rsid w:val="007F542E"/>
    <w:rsid w:val="007F544F"/>
    <w:rsid w:val="007F54C6"/>
    <w:rsid w:val="007F5571"/>
    <w:rsid w:val="007F5624"/>
    <w:rsid w:val="007F5768"/>
    <w:rsid w:val="007F57A8"/>
    <w:rsid w:val="007F5915"/>
    <w:rsid w:val="007F5A3C"/>
    <w:rsid w:val="007F5CA3"/>
    <w:rsid w:val="007F5D3D"/>
    <w:rsid w:val="007F5EE5"/>
    <w:rsid w:val="007F607F"/>
    <w:rsid w:val="007F6112"/>
    <w:rsid w:val="007F615A"/>
    <w:rsid w:val="007F6160"/>
    <w:rsid w:val="007F6216"/>
    <w:rsid w:val="007F6301"/>
    <w:rsid w:val="007F6524"/>
    <w:rsid w:val="007F6816"/>
    <w:rsid w:val="007F6893"/>
    <w:rsid w:val="007F69C2"/>
    <w:rsid w:val="007F6A52"/>
    <w:rsid w:val="007F6B5C"/>
    <w:rsid w:val="007F6D5E"/>
    <w:rsid w:val="007F6DB8"/>
    <w:rsid w:val="007F6DE6"/>
    <w:rsid w:val="007F6F4A"/>
    <w:rsid w:val="007F7343"/>
    <w:rsid w:val="007F73CE"/>
    <w:rsid w:val="007F7458"/>
    <w:rsid w:val="007F768A"/>
    <w:rsid w:val="007F7697"/>
    <w:rsid w:val="007F778D"/>
    <w:rsid w:val="007F77C9"/>
    <w:rsid w:val="007F7BB9"/>
    <w:rsid w:val="007F7BD6"/>
    <w:rsid w:val="007F7C2D"/>
    <w:rsid w:val="007F7D1D"/>
    <w:rsid w:val="007F7E39"/>
    <w:rsid w:val="007F7EA8"/>
    <w:rsid w:val="007F7EAE"/>
    <w:rsid w:val="007F7F33"/>
    <w:rsid w:val="007F7F81"/>
    <w:rsid w:val="007F7FF2"/>
    <w:rsid w:val="007F7FF7"/>
    <w:rsid w:val="008002D4"/>
    <w:rsid w:val="008003F1"/>
    <w:rsid w:val="00800474"/>
    <w:rsid w:val="008006FF"/>
    <w:rsid w:val="00800705"/>
    <w:rsid w:val="0080075A"/>
    <w:rsid w:val="00800836"/>
    <w:rsid w:val="00800AB4"/>
    <w:rsid w:val="00800BBB"/>
    <w:rsid w:val="00800FBF"/>
    <w:rsid w:val="00800FFE"/>
    <w:rsid w:val="00801187"/>
    <w:rsid w:val="008012FA"/>
    <w:rsid w:val="008013D9"/>
    <w:rsid w:val="008016CD"/>
    <w:rsid w:val="008016D9"/>
    <w:rsid w:val="008017E5"/>
    <w:rsid w:val="008017E7"/>
    <w:rsid w:val="0080186B"/>
    <w:rsid w:val="00801947"/>
    <w:rsid w:val="00801B1E"/>
    <w:rsid w:val="00801D2B"/>
    <w:rsid w:val="00801E1E"/>
    <w:rsid w:val="00801EEF"/>
    <w:rsid w:val="00801FCC"/>
    <w:rsid w:val="00801FFE"/>
    <w:rsid w:val="00802150"/>
    <w:rsid w:val="008022FD"/>
    <w:rsid w:val="00802319"/>
    <w:rsid w:val="0080235C"/>
    <w:rsid w:val="008023F2"/>
    <w:rsid w:val="00802677"/>
    <w:rsid w:val="0080273B"/>
    <w:rsid w:val="008027BE"/>
    <w:rsid w:val="008027E8"/>
    <w:rsid w:val="00802921"/>
    <w:rsid w:val="008029CB"/>
    <w:rsid w:val="00802A7F"/>
    <w:rsid w:val="00802C48"/>
    <w:rsid w:val="00802DD5"/>
    <w:rsid w:val="00802F19"/>
    <w:rsid w:val="00803105"/>
    <w:rsid w:val="008031FC"/>
    <w:rsid w:val="0080345A"/>
    <w:rsid w:val="008035D2"/>
    <w:rsid w:val="008035DE"/>
    <w:rsid w:val="00803909"/>
    <w:rsid w:val="00803A04"/>
    <w:rsid w:val="00803DE7"/>
    <w:rsid w:val="00803E38"/>
    <w:rsid w:val="00804078"/>
    <w:rsid w:val="0080407A"/>
    <w:rsid w:val="008041AB"/>
    <w:rsid w:val="00804277"/>
    <w:rsid w:val="0080442A"/>
    <w:rsid w:val="00804616"/>
    <w:rsid w:val="008047C4"/>
    <w:rsid w:val="00804861"/>
    <w:rsid w:val="008048AD"/>
    <w:rsid w:val="008048C1"/>
    <w:rsid w:val="00804935"/>
    <w:rsid w:val="0080499B"/>
    <w:rsid w:val="00804A07"/>
    <w:rsid w:val="00804B15"/>
    <w:rsid w:val="00804CAB"/>
    <w:rsid w:val="00804D22"/>
    <w:rsid w:val="00804F48"/>
    <w:rsid w:val="00804F56"/>
    <w:rsid w:val="00805166"/>
    <w:rsid w:val="00805171"/>
    <w:rsid w:val="00805298"/>
    <w:rsid w:val="00805344"/>
    <w:rsid w:val="00805367"/>
    <w:rsid w:val="0080538B"/>
    <w:rsid w:val="008053B1"/>
    <w:rsid w:val="008053BD"/>
    <w:rsid w:val="008053FF"/>
    <w:rsid w:val="0080552D"/>
    <w:rsid w:val="008055EC"/>
    <w:rsid w:val="0080560C"/>
    <w:rsid w:val="0080575D"/>
    <w:rsid w:val="00805826"/>
    <w:rsid w:val="0080592A"/>
    <w:rsid w:val="00805986"/>
    <w:rsid w:val="00805B58"/>
    <w:rsid w:val="00805B86"/>
    <w:rsid w:val="00805ED4"/>
    <w:rsid w:val="00806022"/>
    <w:rsid w:val="00806099"/>
    <w:rsid w:val="00806157"/>
    <w:rsid w:val="0080622F"/>
    <w:rsid w:val="008063B0"/>
    <w:rsid w:val="0080663B"/>
    <w:rsid w:val="008066C3"/>
    <w:rsid w:val="0080677D"/>
    <w:rsid w:val="008068A8"/>
    <w:rsid w:val="00806A27"/>
    <w:rsid w:val="00806A9E"/>
    <w:rsid w:val="00806BC4"/>
    <w:rsid w:val="00806C0E"/>
    <w:rsid w:val="00806C1B"/>
    <w:rsid w:val="00806C26"/>
    <w:rsid w:val="00806CD3"/>
    <w:rsid w:val="00806D17"/>
    <w:rsid w:val="00806D7B"/>
    <w:rsid w:val="00806F62"/>
    <w:rsid w:val="00806FCB"/>
    <w:rsid w:val="00806FEB"/>
    <w:rsid w:val="0080702D"/>
    <w:rsid w:val="008070BF"/>
    <w:rsid w:val="008072A0"/>
    <w:rsid w:val="0080739A"/>
    <w:rsid w:val="008073E0"/>
    <w:rsid w:val="00807562"/>
    <w:rsid w:val="008075C1"/>
    <w:rsid w:val="0080768D"/>
    <w:rsid w:val="008077FE"/>
    <w:rsid w:val="008078A5"/>
    <w:rsid w:val="008078B0"/>
    <w:rsid w:val="008078D8"/>
    <w:rsid w:val="008078F4"/>
    <w:rsid w:val="00807BD2"/>
    <w:rsid w:val="00807CE7"/>
    <w:rsid w:val="00810057"/>
    <w:rsid w:val="008100A4"/>
    <w:rsid w:val="0081030E"/>
    <w:rsid w:val="00810351"/>
    <w:rsid w:val="008103C6"/>
    <w:rsid w:val="00810554"/>
    <w:rsid w:val="00810582"/>
    <w:rsid w:val="00810631"/>
    <w:rsid w:val="0081068C"/>
    <w:rsid w:val="00810787"/>
    <w:rsid w:val="00810844"/>
    <w:rsid w:val="008108B7"/>
    <w:rsid w:val="0081093D"/>
    <w:rsid w:val="00810AA6"/>
    <w:rsid w:val="00810CBD"/>
    <w:rsid w:val="00810CE0"/>
    <w:rsid w:val="00810D31"/>
    <w:rsid w:val="00810DED"/>
    <w:rsid w:val="00810EBA"/>
    <w:rsid w:val="00810EE1"/>
    <w:rsid w:val="00810EEA"/>
    <w:rsid w:val="00810F19"/>
    <w:rsid w:val="00810F22"/>
    <w:rsid w:val="00810F35"/>
    <w:rsid w:val="00810F36"/>
    <w:rsid w:val="00810FBB"/>
    <w:rsid w:val="00811323"/>
    <w:rsid w:val="008113AC"/>
    <w:rsid w:val="0081149E"/>
    <w:rsid w:val="008114CD"/>
    <w:rsid w:val="0081151E"/>
    <w:rsid w:val="0081157C"/>
    <w:rsid w:val="0081159A"/>
    <w:rsid w:val="00811693"/>
    <w:rsid w:val="0081184E"/>
    <w:rsid w:val="008118D7"/>
    <w:rsid w:val="00811917"/>
    <w:rsid w:val="00811B2C"/>
    <w:rsid w:val="00811CD6"/>
    <w:rsid w:val="00811D08"/>
    <w:rsid w:val="00811D84"/>
    <w:rsid w:val="00811EDC"/>
    <w:rsid w:val="00812360"/>
    <w:rsid w:val="00812393"/>
    <w:rsid w:val="008125F5"/>
    <w:rsid w:val="0081269B"/>
    <w:rsid w:val="00812A32"/>
    <w:rsid w:val="00812B9A"/>
    <w:rsid w:val="00812BA6"/>
    <w:rsid w:val="00812C73"/>
    <w:rsid w:val="00812C79"/>
    <w:rsid w:val="00812D04"/>
    <w:rsid w:val="00812E17"/>
    <w:rsid w:val="00812EB3"/>
    <w:rsid w:val="00812F0C"/>
    <w:rsid w:val="00812F4C"/>
    <w:rsid w:val="00812FB1"/>
    <w:rsid w:val="00813148"/>
    <w:rsid w:val="008132CC"/>
    <w:rsid w:val="00813330"/>
    <w:rsid w:val="00813469"/>
    <w:rsid w:val="0081353B"/>
    <w:rsid w:val="008135C3"/>
    <w:rsid w:val="00813708"/>
    <w:rsid w:val="0081383B"/>
    <w:rsid w:val="008139EA"/>
    <w:rsid w:val="008139F5"/>
    <w:rsid w:val="00813A7E"/>
    <w:rsid w:val="00813ACB"/>
    <w:rsid w:val="00813B18"/>
    <w:rsid w:val="00813B5F"/>
    <w:rsid w:val="00813E63"/>
    <w:rsid w:val="00813E66"/>
    <w:rsid w:val="00813E72"/>
    <w:rsid w:val="00813EB7"/>
    <w:rsid w:val="00813EBE"/>
    <w:rsid w:val="00813FB0"/>
    <w:rsid w:val="00813FEF"/>
    <w:rsid w:val="008141BA"/>
    <w:rsid w:val="008142B8"/>
    <w:rsid w:val="00814305"/>
    <w:rsid w:val="0081440C"/>
    <w:rsid w:val="0081441A"/>
    <w:rsid w:val="0081448C"/>
    <w:rsid w:val="0081459F"/>
    <w:rsid w:val="0081460D"/>
    <w:rsid w:val="00814725"/>
    <w:rsid w:val="008147D7"/>
    <w:rsid w:val="008147D8"/>
    <w:rsid w:val="008147F1"/>
    <w:rsid w:val="008148AA"/>
    <w:rsid w:val="008148E8"/>
    <w:rsid w:val="00814B02"/>
    <w:rsid w:val="00814BD1"/>
    <w:rsid w:val="0081500D"/>
    <w:rsid w:val="00815071"/>
    <w:rsid w:val="0081525F"/>
    <w:rsid w:val="008153BC"/>
    <w:rsid w:val="00815612"/>
    <w:rsid w:val="00815730"/>
    <w:rsid w:val="00815769"/>
    <w:rsid w:val="00815B2B"/>
    <w:rsid w:val="00815BEA"/>
    <w:rsid w:val="00815DA6"/>
    <w:rsid w:val="00815F94"/>
    <w:rsid w:val="00816020"/>
    <w:rsid w:val="00816273"/>
    <w:rsid w:val="008162B7"/>
    <w:rsid w:val="00816624"/>
    <w:rsid w:val="008166C6"/>
    <w:rsid w:val="008166D3"/>
    <w:rsid w:val="00816891"/>
    <w:rsid w:val="008169F2"/>
    <w:rsid w:val="00816A00"/>
    <w:rsid w:val="00816BBA"/>
    <w:rsid w:val="00816C43"/>
    <w:rsid w:val="00816D5A"/>
    <w:rsid w:val="00816D88"/>
    <w:rsid w:val="00816DA3"/>
    <w:rsid w:val="00816DC6"/>
    <w:rsid w:val="00816E73"/>
    <w:rsid w:val="00816ED9"/>
    <w:rsid w:val="00817030"/>
    <w:rsid w:val="008170EF"/>
    <w:rsid w:val="008170F5"/>
    <w:rsid w:val="00817356"/>
    <w:rsid w:val="008175B9"/>
    <w:rsid w:val="008176DB"/>
    <w:rsid w:val="00817719"/>
    <w:rsid w:val="00817768"/>
    <w:rsid w:val="00817796"/>
    <w:rsid w:val="00817880"/>
    <w:rsid w:val="00817A00"/>
    <w:rsid w:val="00817A4D"/>
    <w:rsid w:val="00817ABE"/>
    <w:rsid w:val="00817B5E"/>
    <w:rsid w:val="00817C67"/>
    <w:rsid w:val="00817D1B"/>
    <w:rsid w:val="00817D24"/>
    <w:rsid w:val="00817EC3"/>
    <w:rsid w:val="00817F3B"/>
    <w:rsid w:val="00820126"/>
    <w:rsid w:val="0082028D"/>
    <w:rsid w:val="008203D1"/>
    <w:rsid w:val="00820660"/>
    <w:rsid w:val="00820858"/>
    <w:rsid w:val="008208B0"/>
    <w:rsid w:val="008208F2"/>
    <w:rsid w:val="0082096C"/>
    <w:rsid w:val="00820A25"/>
    <w:rsid w:val="00820B97"/>
    <w:rsid w:val="00820C7D"/>
    <w:rsid w:val="00820DB5"/>
    <w:rsid w:val="00820E16"/>
    <w:rsid w:val="00820E46"/>
    <w:rsid w:val="00820FD2"/>
    <w:rsid w:val="00821009"/>
    <w:rsid w:val="00821040"/>
    <w:rsid w:val="00821242"/>
    <w:rsid w:val="00821299"/>
    <w:rsid w:val="008214AE"/>
    <w:rsid w:val="008214B4"/>
    <w:rsid w:val="00821501"/>
    <w:rsid w:val="008215C0"/>
    <w:rsid w:val="008215F2"/>
    <w:rsid w:val="0082169F"/>
    <w:rsid w:val="008216BE"/>
    <w:rsid w:val="00821792"/>
    <w:rsid w:val="008217BE"/>
    <w:rsid w:val="008218B2"/>
    <w:rsid w:val="008218C2"/>
    <w:rsid w:val="008218D2"/>
    <w:rsid w:val="00821B0A"/>
    <w:rsid w:val="00821BE2"/>
    <w:rsid w:val="00821EF5"/>
    <w:rsid w:val="00821FE1"/>
    <w:rsid w:val="00821FFF"/>
    <w:rsid w:val="00822018"/>
    <w:rsid w:val="008220BD"/>
    <w:rsid w:val="0082218A"/>
    <w:rsid w:val="008221F2"/>
    <w:rsid w:val="0082225E"/>
    <w:rsid w:val="00822270"/>
    <w:rsid w:val="0082231F"/>
    <w:rsid w:val="00822361"/>
    <w:rsid w:val="008224EA"/>
    <w:rsid w:val="0082269A"/>
    <w:rsid w:val="00822821"/>
    <w:rsid w:val="00822939"/>
    <w:rsid w:val="008229F1"/>
    <w:rsid w:val="00822B22"/>
    <w:rsid w:val="00822CBD"/>
    <w:rsid w:val="00822D4E"/>
    <w:rsid w:val="00822E18"/>
    <w:rsid w:val="00822E30"/>
    <w:rsid w:val="00823022"/>
    <w:rsid w:val="008232F6"/>
    <w:rsid w:val="008232FB"/>
    <w:rsid w:val="008233FB"/>
    <w:rsid w:val="00823407"/>
    <w:rsid w:val="00823495"/>
    <w:rsid w:val="008234DD"/>
    <w:rsid w:val="00823532"/>
    <w:rsid w:val="008236E0"/>
    <w:rsid w:val="008237B1"/>
    <w:rsid w:val="008237EF"/>
    <w:rsid w:val="00823982"/>
    <w:rsid w:val="008239FC"/>
    <w:rsid w:val="00823B84"/>
    <w:rsid w:val="00823BEB"/>
    <w:rsid w:val="00823C24"/>
    <w:rsid w:val="00823D47"/>
    <w:rsid w:val="00823DBA"/>
    <w:rsid w:val="00823E53"/>
    <w:rsid w:val="00823F03"/>
    <w:rsid w:val="008240D3"/>
    <w:rsid w:val="008241C5"/>
    <w:rsid w:val="00824335"/>
    <w:rsid w:val="00824433"/>
    <w:rsid w:val="0082447B"/>
    <w:rsid w:val="0082448D"/>
    <w:rsid w:val="00824579"/>
    <w:rsid w:val="008246B2"/>
    <w:rsid w:val="008247E5"/>
    <w:rsid w:val="008247F2"/>
    <w:rsid w:val="008248EF"/>
    <w:rsid w:val="00824B40"/>
    <w:rsid w:val="00824B48"/>
    <w:rsid w:val="00824BCA"/>
    <w:rsid w:val="00824BD8"/>
    <w:rsid w:val="00824C9B"/>
    <w:rsid w:val="00824D55"/>
    <w:rsid w:val="00824FA2"/>
    <w:rsid w:val="008251E7"/>
    <w:rsid w:val="00825306"/>
    <w:rsid w:val="008253AC"/>
    <w:rsid w:val="008254A7"/>
    <w:rsid w:val="008254B3"/>
    <w:rsid w:val="0082562D"/>
    <w:rsid w:val="00825763"/>
    <w:rsid w:val="0082591B"/>
    <w:rsid w:val="00825925"/>
    <w:rsid w:val="00825A3B"/>
    <w:rsid w:val="00825A98"/>
    <w:rsid w:val="00825ADC"/>
    <w:rsid w:val="00825CD8"/>
    <w:rsid w:val="00825E3F"/>
    <w:rsid w:val="0082607A"/>
    <w:rsid w:val="0082625D"/>
    <w:rsid w:val="00826498"/>
    <w:rsid w:val="00826584"/>
    <w:rsid w:val="008265F2"/>
    <w:rsid w:val="008267DE"/>
    <w:rsid w:val="00826846"/>
    <w:rsid w:val="00826C01"/>
    <w:rsid w:val="00826D52"/>
    <w:rsid w:val="00826DDE"/>
    <w:rsid w:val="00826ED2"/>
    <w:rsid w:val="00826F67"/>
    <w:rsid w:val="00827364"/>
    <w:rsid w:val="00827418"/>
    <w:rsid w:val="00827435"/>
    <w:rsid w:val="00827816"/>
    <w:rsid w:val="00827953"/>
    <w:rsid w:val="00827A30"/>
    <w:rsid w:val="00827C0A"/>
    <w:rsid w:val="00827CAD"/>
    <w:rsid w:val="00827DCE"/>
    <w:rsid w:val="00827E38"/>
    <w:rsid w:val="00827E66"/>
    <w:rsid w:val="00827ED2"/>
    <w:rsid w:val="00830024"/>
    <w:rsid w:val="008300AA"/>
    <w:rsid w:val="008302A9"/>
    <w:rsid w:val="008306D3"/>
    <w:rsid w:val="00830963"/>
    <w:rsid w:val="00830A02"/>
    <w:rsid w:val="00830A59"/>
    <w:rsid w:val="00830BED"/>
    <w:rsid w:val="008310F4"/>
    <w:rsid w:val="00831114"/>
    <w:rsid w:val="0083115A"/>
    <w:rsid w:val="00831181"/>
    <w:rsid w:val="00831362"/>
    <w:rsid w:val="0083138A"/>
    <w:rsid w:val="00831509"/>
    <w:rsid w:val="008315BF"/>
    <w:rsid w:val="008315D6"/>
    <w:rsid w:val="008315E8"/>
    <w:rsid w:val="0083163D"/>
    <w:rsid w:val="0083168E"/>
    <w:rsid w:val="00831814"/>
    <w:rsid w:val="00831831"/>
    <w:rsid w:val="00831960"/>
    <w:rsid w:val="008319BE"/>
    <w:rsid w:val="00831A6B"/>
    <w:rsid w:val="00831A96"/>
    <w:rsid w:val="00831AF8"/>
    <w:rsid w:val="00831B29"/>
    <w:rsid w:val="00831C3F"/>
    <w:rsid w:val="00831CAB"/>
    <w:rsid w:val="00831E9B"/>
    <w:rsid w:val="00832031"/>
    <w:rsid w:val="008320AB"/>
    <w:rsid w:val="008320E1"/>
    <w:rsid w:val="008323CD"/>
    <w:rsid w:val="00832416"/>
    <w:rsid w:val="008326EE"/>
    <w:rsid w:val="008327DD"/>
    <w:rsid w:val="00832806"/>
    <w:rsid w:val="008328D5"/>
    <w:rsid w:val="00832906"/>
    <w:rsid w:val="00832A1F"/>
    <w:rsid w:val="00832B2B"/>
    <w:rsid w:val="00832C02"/>
    <w:rsid w:val="00832CE0"/>
    <w:rsid w:val="00832D43"/>
    <w:rsid w:val="00832F52"/>
    <w:rsid w:val="008333C5"/>
    <w:rsid w:val="008334B9"/>
    <w:rsid w:val="008335FC"/>
    <w:rsid w:val="0083361C"/>
    <w:rsid w:val="00833716"/>
    <w:rsid w:val="00833758"/>
    <w:rsid w:val="008338BD"/>
    <w:rsid w:val="00833973"/>
    <w:rsid w:val="008339B6"/>
    <w:rsid w:val="008339DF"/>
    <w:rsid w:val="00833A7C"/>
    <w:rsid w:val="00833B39"/>
    <w:rsid w:val="00833C9C"/>
    <w:rsid w:val="00833E66"/>
    <w:rsid w:val="00833F1A"/>
    <w:rsid w:val="00833F7B"/>
    <w:rsid w:val="008342C5"/>
    <w:rsid w:val="008343F8"/>
    <w:rsid w:val="0083440C"/>
    <w:rsid w:val="0083458E"/>
    <w:rsid w:val="00834616"/>
    <w:rsid w:val="00834660"/>
    <w:rsid w:val="008346CD"/>
    <w:rsid w:val="00834929"/>
    <w:rsid w:val="00834936"/>
    <w:rsid w:val="00834990"/>
    <w:rsid w:val="00834C81"/>
    <w:rsid w:val="00834D5A"/>
    <w:rsid w:val="00834FFE"/>
    <w:rsid w:val="0083526C"/>
    <w:rsid w:val="0083541B"/>
    <w:rsid w:val="008354BC"/>
    <w:rsid w:val="008354ED"/>
    <w:rsid w:val="00835542"/>
    <w:rsid w:val="00835655"/>
    <w:rsid w:val="00835679"/>
    <w:rsid w:val="008356F2"/>
    <w:rsid w:val="008357E3"/>
    <w:rsid w:val="00835947"/>
    <w:rsid w:val="0083594C"/>
    <w:rsid w:val="00835A3A"/>
    <w:rsid w:val="00835A7A"/>
    <w:rsid w:val="00835AD5"/>
    <w:rsid w:val="00835C29"/>
    <w:rsid w:val="00835C63"/>
    <w:rsid w:val="00835CE3"/>
    <w:rsid w:val="00835D84"/>
    <w:rsid w:val="00835E05"/>
    <w:rsid w:val="00835E4D"/>
    <w:rsid w:val="00836161"/>
    <w:rsid w:val="00836257"/>
    <w:rsid w:val="0083628C"/>
    <w:rsid w:val="00836364"/>
    <w:rsid w:val="00836410"/>
    <w:rsid w:val="008364E0"/>
    <w:rsid w:val="0083661B"/>
    <w:rsid w:val="00836ABB"/>
    <w:rsid w:val="00836B77"/>
    <w:rsid w:val="00836B84"/>
    <w:rsid w:val="00836B90"/>
    <w:rsid w:val="00836C89"/>
    <w:rsid w:val="00836CEF"/>
    <w:rsid w:val="00836EBB"/>
    <w:rsid w:val="00836F67"/>
    <w:rsid w:val="00837010"/>
    <w:rsid w:val="00837035"/>
    <w:rsid w:val="00837165"/>
    <w:rsid w:val="00837309"/>
    <w:rsid w:val="00837404"/>
    <w:rsid w:val="00837412"/>
    <w:rsid w:val="0083742C"/>
    <w:rsid w:val="00837547"/>
    <w:rsid w:val="0083761A"/>
    <w:rsid w:val="00837641"/>
    <w:rsid w:val="00837801"/>
    <w:rsid w:val="00837829"/>
    <w:rsid w:val="0083790D"/>
    <w:rsid w:val="00837A1E"/>
    <w:rsid w:val="00837AD5"/>
    <w:rsid w:val="00837B4A"/>
    <w:rsid w:val="00837B62"/>
    <w:rsid w:val="00837BB6"/>
    <w:rsid w:val="00837C01"/>
    <w:rsid w:val="00837CB9"/>
    <w:rsid w:val="00837E2B"/>
    <w:rsid w:val="00837E5A"/>
    <w:rsid w:val="00837EE2"/>
    <w:rsid w:val="00837F4B"/>
    <w:rsid w:val="0084009F"/>
    <w:rsid w:val="00840198"/>
    <w:rsid w:val="008401A6"/>
    <w:rsid w:val="00840225"/>
    <w:rsid w:val="00840383"/>
    <w:rsid w:val="008405A8"/>
    <w:rsid w:val="00840605"/>
    <w:rsid w:val="00840613"/>
    <w:rsid w:val="0084067B"/>
    <w:rsid w:val="008409B8"/>
    <w:rsid w:val="00840B46"/>
    <w:rsid w:val="00840C0B"/>
    <w:rsid w:val="00840CED"/>
    <w:rsid w:val="00840DF4"/>
    <w:rsid w:val="00840FC6"/>
    <w:rsid w:val="0084101D"/>
    <w:rsid w:val="00841024"/>
    <w:rsid w:val="00841031"/>
    <w:rsid w:val="0084103D"/>
    <w:rsid w:val="008411F1"/>
    <w:rsid w:val="00841218"/>
    <w:rsid w:val="00841258"/>
    <w:rsid w:val="008412BA"/>
    <w:rsid w:val="008412F3"/>
    <w:rsid w:val="00841477"/>
    <w:rsid w:val="0084151C"/>
    <w:rsid w:val="00841769"/>
    <w:rsid w:val="008417AD"/>
    <w:rsid w:val="00841927"/>
    <w:rsid w:val="00841BC6"/>
    <w:rsid w:val="00841C67"/>
    <w:rsid w:val="00841CC7"/>
    <w:rsid w:val="00841D5D"/>
    <w:rsid w:val="00841EC8"/>
    <w:rsid w:val="00842006"/>
    <w:rsid w:val="008420CE"/>
    <w:rsid w:val="008421A6"/>
    <w:rsid w:val="00842293"/>
    <w:rsid w:val="00842296"/>
    <w:rsid w:val="008422AF"/>
    <w:rsid w:val="0084239B"/>
    <w:rsid w:val="00842476"/>
    <w:rsid w:val="00842479"/>
    <w:rsid w:val="008424DD"/>
    <w:rsid w:val="00842500"/>
    <w:rsid w:val="00842511"/>
    <w:rsid w:val="00842A8A"/>
    <w:rsid w:val="008430D6"/>
    <w:rsid w:val="00843105"/>
    <w:rsid w:val="00843318"/>
    <w:rsid w:val="00843331"/>
    <w:rsid w:val="008433A1"/>
    <w:rsid w:val="008434FA"/>
    <w:rsid w:val="00843547"/>
    <w:rsid w:val="008435E6"/>
    <w:rsid w:val="00843646"/>
    <w:rsid w:val="00843694"/>
    <w:rsid w:val="00843726"/>
    <w:rsid w:val="00843766"/>
    <w:rsid w:val="008437F6"/>
    <w:rsid w:val="00843A6A"/>
    <w:rsid w:val="00843AD5"/>
    <w:rsid w:val="00843DA0"/>
    <w:rsid w:val="00843E47"/>
    <w:rsid w:val="00843E70"/>
    <w:rsid w:val="00843FAB"/>
    <w:rsid w:val="0084400E"/>
    <w:rsid w:val="00844029"/>
    <w:rsid w:val="0084404A"/>
    <w:rsid w:val="0084408D"/>
    <w:rsid w:val="008441F9"/>
    <w:rsid w:val="00844291"/>
    <w:rsid w:val="00844353"/>
    <w:rsid w:val="008443BD"/>
    <w:rsid w:val="00844411"/>
    <w:rsid w:val="008447EE"/>
    <w:rsid w:val="00844868"/>
    <w:rsid w:val="00844894"/>
    <w:rsid w:val="00844C31"/>
    <w:rsid w:val="00844F94"/>
    <w:rsid w:val="008450B7"/>
    <w:rsid w:val="0084510A"/>
    <w:rsid w:val="00845171"/>
    <w:rsid w:val="008451C4"/>
    <w:rsid w:val="008451E5"/>
    <w:rsid w:val="008452A2"/>
    <w:rsid w:val="00845462"/>
    <w:rsid w:val="008455D2"/>
    <w:rsid w:val="008455FD"/>
    <w:rsid w:val="008456DA"/>
    <w:rsid w:val="0084574B"/>
    <w:rsid w:val="008457CE"/>
    <w:rsid w:val="008457D3"/>
    <w:rsid w:val="0084582A"/>
    <w:rsid w:val="008459DD"/>
    <w:rsid w:val="00845A56"/>
    <w:rsid w:val="00845C35"/>
    <w:rsid w:val="00845D25"/>
    <w:rsid w:val="00845EAF"/>
    <w:rsid w:val="00845FC4"/>
    <w:rsid w:val="008460B3"/>
    <w:rsid w:val="00846304"/>
    <w:rsid w:val="0084630B"/>
    <w:rsid w:val="00846363"/>
    <w:rsid w:val="008463AB"/>
    <w:rsid w:val="008465E2"/>
    <w:rsid w:val="00846634"/>
    <w:rsid w:val="0084681E"/>
    <w:rsid w:val="0084682B"/>
    <w:rsid w:val="00846908"/>
    <w:rsid w:val="0084695A"/>
    <w:rsid w:val="00846992"/>
    <w:rsid w:val="00846AAE"/>
    <w:rsid w:val="00846BCF"/>
    <w:rsid w:val="00846CA4"/>
    <w:rsid w:val="00846CEC"/>
    <w:rsid w:val="00846CF7"/>
    <w:rsid w:val="00846D16"/>
    <w:rsid w:val="00846D49"/>
    <w:rsid w:val="00846D71"/>
    <w:rsid w:val="00846E3B"/>
    <w:rsid w:val="00846F2F"/>
    <w:rsid w:val="0084713F"/>
    <w:rsid w:val="00847221"/>
    <w:rsid w:val="0084725B"/>
    <w:rsid w:val="00847335"/>
    <w:rsid w:val="00847371"/>
    <w:rsid w:val="00847375"/>
    <w:rsid w:val="008474FD"/>
    <w:rsid w:val="00847563"/>
    <w:rsid w:val="0084758E"/>
    <w:rsid w:val="00847600"/>
    <w:rsid w:val="0084780A"/>
    <w:rsid w:val="00847847"/>
    <w:rsid w:val="008478BF"/>
    <w:rsid w:val="00847907"/>
    <w:rsid w:val="008479F5"/>
    <w:rsid w:val="00847A07"/>
    <w:rsid w:val="00847B08"/>
    <w:rsid w:val="00847B6D"/>
    <w:rsid w:val="00847FC8"/>
    <w:rsid w:val="00850005"/>
    <w:rsid w:val="00850027"/>
    <w:rsid w:val="008501A8"/>
    <w:rsid w:val="0085033B"/>
    <w:rsid w:val="0085034F"/>
    <w:rsid w:val="00850442"/>
    <w:rsid w:val="008504AC"/>
    <w:rsid w:val="008504DF"/>
    <w:rsid w:val="00850581"/>
    <w:rsid w:val="008505BA"/>
    <w:rsid w:val="008505C0"/>
    <w:rsid w:val="008507FD"/>
    <w:rsid w:val="00850838"/>
    <w:rsid w:val="00850881"/>
    <w:rsid w:val="0085099C"/>
    <w:rsid w:val="00850A50"/>
    <w:rsid w:val="00850B37"/>
    <w:rsid w:val="00850C91"/>
    <w:rsid w:val="00850EA3"/>
    <w:rsid w:val="00850F85"/>
    <w:rsid w:val="00851005"/>
    <w:rsid w:val="0085101D"/>
    <w:rsid w:val="008510EB"/>
    <w:rsid w:val="00851255"/>
    <w:rsid w:val="008512BC"/>
    <w:rsid w:val="0085141A"/>
    <w:rsid w:val="0085155A"/>
    <w:rsid w:val="0085163D"/>
    <w:rsid w:val="0085167A"/>
    <w:rsid w:val="008517F3"/>
    <w:rsid w:val="00851969"/>
    <w:rsid w:val="00851AB3"/>
    <w:rsid w:val="00851B0F"/>
    <w:rsid w:val="00851D76"/>
    <w:rsid w:val="00851EEF"/>
    <w:rsid w:val="00851F1C"/>
    <w:rsid w:val="00851F4A"/>
    <w:rsid w:val="00851F9B"/>
    <w:rsid w:val="00851FFA"/>
    <w:rsid w:val="008520F1"/>
    <w:rsid w:val="008524C5"/>
    <w:rsid w:val="008525A7"/>
    <w:rsid w:val="008526E4"/>
    <w:rsid w:val="00852769"/>
    <w:rsid w:val="008527D2"/>
    <w:rsid w:val="008528FB"/>
    <w:rsid w:val="00852973"/>
    <w:rsid w:val="00852AF3"/>
    <w:rsid w:val="00852B98"/>
    <w:rsid w:val="00852CAB"/>
    <w:rsid w:val="00852D05"/>
    <w:rsid w:val="00852DFF"/>
    <w:rsid w:val="00852ED7"/>
    <w:rsid w:val="00852F1F"/>
    <w:rsid w:val="00852F58"/>
    <w:rsid w:val="00852FAA"/>
    <w:rsid w:val="008533F2"/>
    <w:rsid w:val="00853483"/>
    <w:rsid w:val="0085349B"/>
    <w:rsid w:val="008534D5"/>
    <w:rsid w:val="008535DF"/>
    <w:rsid w:val="00853605"/>
    <w:rsid w:val="00853744"/>
    <w:rsid w:val="00853828"/>
    <w:rsid w:val="0085389D"/>
    <w:rsid w:val="008538E1"/>
    <w:rsid w:val="00853A19"/>
    <w:rsid w:val="00853C12"/>
    <w:rsid w:val="00853CBD"/>
    <w:rsid w:val="00853CF3"/>
    <w:rsid w:val="00853CF6"/>
    <w:rsid w:val="00853DD3"/>
    <w:rsid w:val="00853E28"/>
    <w:rsid w:val="008540C5"/>
    <w:rsid w:val="008542EE"/>
    <w:rsid w:val="0085434D"/>
    <w:rsid w:val="008543F5"/>
    <w:rsid w:val="0085451D"/>
    <w:rsid w:val="00854686"/>
    <w:rsid w:val="00854921"/>
    <w:rsid w:val="00854A48"/>
    <w:rsid w:val="00854A77"/>
    <w:rsid w:val="00854C90"/>
    <w:rsid w:val="00854DE5"/>
    <w:rsid w:val="00854E65"/>
    <w:rsid w:val="00854E74"/>
    <w:rsid w:val="00854EF6"/>
    <w:rsid w:val="00854F42"/>
    <w:rsid w:val="00854F91"/>
    <w:rsid w:val="00855018"/>
    <w:rsid w:val="008550B5"/>
    <w:rsid w:val="0085515E"/>
    <w:rsid w:val="00855289"/>
    <w:rsid w:val="008552DD"/>
    <w:rsid w:val="00855339"/>
    <w:rsid w:val="0085552B"/>
    <w:rsid w:val="00855767"/>
    <w:rsid w:val="00855788"/>
    <w:rsid w:val="0085581D"/>
    <w:rsid w:val="00855838"/>
    <w:rsid w:val="0085584B"/>
    <w:rsid w:val="00855928"/>
    <w:rsid w:val="008559C7"/>
    <w:rsid w:val="00855AAF"/>
    <w:rsid w:val="00855B3B"/>
    <w:rsid w:val="00855B3E"/>
    <w:rsid w:val="00855BDE"/>
    <w:rsid w:val="00855CD3"/>
    <w:rsid w:val="00855FF7"/>
    <w:rsid w:val="0085601B"/>
    <w:rsid w:val="008560A4"/>
    <w:rsid w:val="00856195"/>
    <w:rsid w:val="008561A7"/>
    <w:rsid w:val="0085626B"/>
    <w:rsid w:val="00856453"/>
    <w:rsid w:val="008564C7"/>
    <w:rsid w:val="00856578"/>
    <w:rsid w:val="008565C3"/>
    <w:rsid w:val="008566D0"/>
    <w:rsid w:val="00856A5E"/>
    <w:rsid w:val="00856A6D"/>
    <w:rsid w:val="00856ABF"/>
    <w:rsid w:val="00856B1B"/>
    <w:rsid w:val="00856D07"/>
    <w:rsid w:val="00856DB4"/>
    <w:rsid w:val="00857016"/>
    <w:rsid w:val="008572ED"/>
    <w:rsid w:val="0085734A"/>
    <w:rsid w:val="0085745E"/>
    <w:rsid w:val="0085746A"/>
    <w:rsid w:val="0085761D"/>
    <w:rsid w:val="00857656"/>
    <w:rsid w:val="008579F1"/>
    <w:rsid w:val="00857B00"/>
    <w:rsid w:val="00857B7A"/>
    <w:rsid w:val="00857C9C"/>
    <w:rsid w:val="00857D4F"/>
    <w:rsid w:val="00857D6F"/>
    <w:rsid w:val="00857F39"/>
    <w:rsid w:val="00860262"/>
    <w:rsid w:val="008603EE"/>
    <w:rsid w:val="00860589"/>
    <w:rsid w:val="00860689"/>
    <w:rsid w:val="008606A9"/>
    <w:rsid w:val="00860C87"/>
    <w:rsid w:val="00860C93"/>
    <w:rsid w:val="00860E0D"/>
    <w:rsid w:val="00860E17"/>
    <w:rsid w:val="00860EC5"/>
    <w:rsid w:val="008611DA"/>
    <w:rsid w:val="00861264"/>
    <w:rsid w:val="008615DA"/>
    <w:rsid w:val="008617EC"/>
    <w:rsid w:val="00861C94"/>
    <w:rsid w:val="00861E96"/>
    <w:rsid w:val="008620B0"/>
    <w:rsid w:val="008620E6"/>
    <w:rsid w:val="0086212E"/>
    <w:rsid w:val="0086213F"/>
    <w:rsid w:val="00862298"/>
    <w:rsid w:val="00862512"/>
    <w:rsid w:val="008625AA"/>
    <w:rsid w:val="008625C6"/>
    <w:rsid w:val="008625DD"/>
    <w:rsid w:val="008625E6"/>
    <w:rsid w:val="00862607"/>
    <w:rsid w:val="008626FA"/>
    <w:rsid w:val="008627CB"/>
    <w:rsid w:val="00862855"/>
    <w:rsid w:val="00862968"/>
    <w:rsid w:val="00862990"/>
    <w:rsid w:val="00862B88"/>
    <w:rsid w:val="00862D0D"/>
    <w:rsid w:val="00862E7B"/>
    <w:rsid w:val="00862FA5"/>
    <w:rsid w:val="00863001"/>
    <w:rsid w:val="00863227"/>
    <w:rsid w:val="008633DA"/>
    <w:rsid w:val="0086357A"/>
    <w:rsid w:val="008635AB"/>
    <w:rsid w:val="008635B0"/>
    <w:rsid w:val="008635BD"/>
    <w:rsid w:val="008637A1"/>
    <w:rsid w:val="008638B7"/>
    <w:rsid w:val="008639A6"/>
    <w:rsid w:val="008639B9"/>
    <w:rsid w:val="00863ACB"/>
    <w:rsid w:val="00863B53"/>
    <w:rsid w:val="00863BC2"/>
    <w:rsid w:val="00863EE4"/>
    <w:rsid w:val="00863F8A"/>
    <w:rsid w:val="008640DC"/>
    <w:rsid w:val="00864115"/>
    <w:rsid w:val="00864132"/>
    <w:rsid w:val="008641B5"/>
    <w:rsid w:val="008641C0"/>
    <w:rsid w:val="008642F2"/>
    <w:rsid w:val="008642FD"/>
    <w:rsid w:val="0086450D"/>
    <w:rsid w:val="00864647"/>
    <w:rsid w:val="0086466A"/>
    <w:rsid w:val="008646C4"/>
    <w:rsid w:val="00864790"/>
    <w:rsid w:val="0086493F"/>
    <w:rsid w:val="00864ACC"/>
    <w:rsid w:val="00864CC4"/>
    <w:rsid w:val="00864CF2"/>
    <w:rsid w:val="00864FE6"/>
    <w:rsid w:val="00865002"/>
    <w:rsid w:val="008650B3"/>
    <w:rsid w:val="0086525E"/>
    <w:rsid w:val="008652D1"/>
    <w:rsid w:val="00865354"/>
    <w:rsid w:val="0086543C"/>
    <w:rsid w:val="008654E6"/>
    <w:rsid w:val="00865535"/>
    <w:rsid w:val="0086553A"/>
    <w:rsid w:val="00865557"/>
    <w:rsid w:val="00865575"/>
    <w:rsid w:val="00865599"/>
    <w:rsid w:val="00865602"/>
    <w:rsid w:val="0086562C"/>
    <w:rsid w:val="0086597C"/>
    <w:rsid w:val="00865996"/>
    <w:rsid w:val="008659BB"/>
    <w:rsid w:val="00865BA3"/>
    <w:rsid w:val="00865C21"/>
    <w:rsid w:val="00865C44"/>
    <w:rsid w:val="00865E08"/>
    <w:rsid w:val="00865E0A"/>
    <w:rsid w:val="00865EB3"/>
    <w:rsid w:val="00866207"/>
    <w:rsid w:val="008666C6"/>
    <w:rsid w:val="00866792"/>
    <w:rsid w:val="00866877"/>
    <w:rsid w:val="008668EA"/>
    <w:rsid w:val="00866A2E"/>
    <w:rsid w:val="00866A58"/>
    <w:rsid w:val="00866B21"/>
    <w:rsid w:val="00866CB1"/>
    <w:rsid w:val="00866D05"/>
    <w:rsid w:val="00866DB9"/>
    <w:rsid w:val="00866E45"/>
    <w:rsid w:val="00866E92"/>
    <w:rsid w:val="00866EA2"/>
    <w:rsid w:val="008672BC"/>
    <w:rsid w:val="008676F0"/>
    <w:rsid w:val="008676F8"/>
    <w:rsid w:val="00867AB1"/>
    <w:rsid w:val="00867B88"/>
    <w:rsid w:val="00867C46"/>
    <w:rsid w:val="00867C4D"/>
    <w:rsid w:val="00867C6C"/>
    <w:rsid w:val="00867D4E"/>
    <w:rsid w:val="00867DA6"/>
    <w:rsid w:val="00867F52"/>
    <w:rsid w:val="00867F8F"/>
    <w:rsid w:val="00867F91"/>
    <w:rsid w:val="00870136"/>
    <w:rsid w:val="0087014E"/>
    <w:rsid w:val="008701D2"/>
    <w:rsid w:val="00870329"/>
    <w:rsid w:val="00870730"/>
    <w:rsid w:val="00870759"/>
    <w:rsid w:val="008708B1"/>
    <w:rsid w:val="00870A34"/>
    <w:rsid w:val="00870B74"/>
    <w:rsid w:val="00870CC4"/>
    <w:rsid w:val="00870EEA"/>
    <w:rsid w:val="00870FDB"/>
    <w:rsid w:val="0087118B"/>
    <w:rsid w:val="008711A2"/>
    <w:rsid w:val="0087133F"/>
    <w:rsid w:val="00871342"/>
    <w:rsid w:val="008713FD"/>
    <w:rsid w:val="008714CE"/>
    <w:rsid w:val="00871519"/>
    <w:rsid w:val="008716EC"/>
    <w:rsid w:val="00871778"/>
    <w:rsid w:val="0087177C"/>
    <w:rsid w:val="008718C5"/>
    <w:rsid w:val="008719AA"/>
    <w:rsid w:val="008719DE"/>
    <w:rsid w:val="00871C65"/>
    <w:rsid w:val="00871CC7"/>
    <w:rsid w:val="00872018"/>
    <w:rsid w:val="00872160"/>
    <w:rsid w:val="008722DD"/>
    <w:rsid w:val="00872416"/>
    <w:rsid w:val="008724D2"/>
    <w:rsid w:val="0087252C"/>
    <w:rsid w:val="0087256C"/>
    <w:rsid w:val="00872684"/>
    <w:rsid w:val="008727D0"/>
    <w:rsid w:val="00872912"/>
    <w:rsid w:val="00872AF5"/>
    <w:rsid w:val="00872B61"/>
    <w:rsid w:val="00872C3A"/>
    <w:rsid w:val="00872C98"/>
    <w:rsid w:val="00872CBE"/>
    <w:rsid w:val="00872D17"/>
    <w:rsid w:val="00872D7A"/>
    <w:rsid w:val="00872E57"/>
    <w:rsid w:val="00872EB7"/>
    <w:rsid w:val="00872F3A"/>
    <w:rsid w:val="0087304C"/>
    <w:rsid w:val="008730F2"/>
    <w:rsid w:val="00873154"/>
    <w:rsid w:val="008731D0"/>
    <w:rsid w:val="008731D3"/>
    <w:rsid w:val="0087329C"/>
    <w:rsid w:val="008732D2"/>
    <w:rsid w:val="008732D4"/>
    <w:rsid w:val="00873317"/>
    <w:rsid w:val="0087337B"/>
    <w:rsid w:val="0087354E"/>
    <w:rsid w:val="008735F9"/>
    <w:rsid w:val="00873877"/>
    <w:rsid w:val="0087387E"/>
    <w:rsid w:val="00873907"/>
    <w:rsid w:val="008739BB"/>
    <w:rsid w:val="008739D9"/>
    <w:rsid w:val="00873A1B"/>
    <w:rsid w:val="00873A9C"/>
    <w:rsid w:val="00873CAA"/>
    <w:rsid w:val="00873E56"/>
    <w:rsid w:val="008741B5"/>
    <w:rsid w:val="008741DD"/>
    <w:rsid w:val="00874406"/>
    <w:rsid w:val="00874413"/>
    <w:rsid w:val="00874499"/>
    <w:rsid w:val="00874511"/>
    <w:rsid w:val="00874581"/>
    <w:rsid w:val="0087458C"/>
    <w:rsid w:val="00874747"/>
    <w:rsid w:val="00874808"/>
    <w:rsid w:val="0087480A"/>
    <w:rsid w:val="00874954"/>
    <w:rsid w:val="00874A0F"/>
    <w:rsid w:val="00874A35"/>
    <w:rsid w:val="00874A41"/>
    <w:rsid w:val="00874A5F"/>
    <w:rsid w:val="00874AA6"/>
    <w:rsid w:val="00874C88"/>
    <w:rsid w:val="00874D21"/>
    <w:rsid w:val="00874D93"/>
    <w:rsid w:val="00875032"/>
    <w:rsid w:val="00875244"/>
    <w:rsid w:val="008752AF"/>
    <w:rsid w:val="0087536B"/>
    <w:rsid w:val="008753C1"/>
    <w:rsid w:val="0087558D"/>
    <w:rsid w:val="008755A5"/>
    <w:rsid w:val="0087562E"/>
    <w:rsid w:val="0087567D"/>
    <w:rsid w:val="0087573C"/>
    <w:rsid w:val="00875911"/>
    <w:rsid w:val="00875931"/>
    <w:rsid w:val="008759C3"/>
    <w:rsid w:val="008759FA"/>
    <w:rsid w:val="00875A28"/>
    <w:rsid w:val="00876021"/>
    <w:rsid w:val="00876337"/>
    <w:rsid w:val="00876380"/>
    <w:rsid w:val="00876481"/>
    <w:rsid w:val="008765A0"/>
    <w:rsid w:val="00876613"/>
    <w:rsid w:val="0087662C"/>
    <w:rsid w:val="00876810"/>
    <w:rsid w:val="00876A3B"/>
    <w:rsid w:val="00876BC5"/>
    <w:rsid w:val="00876C6C"/>
    <w:rsid w:val="00876CF1"/>
    <w:rsid w:val="00876D63"/>
    <w:rsid w:val="00876DC4"/>
    <w:rsid w:val="00876FF8"/>
    <w:rsid w:val="0087728B"/>
    <w:rsid w:val="0087729B"/>
    <w:rsid w:val="00877399"/>
    <w:rsid w:val="00877412"/>
    <w:rsid w:val="008774AC"/>
    <w:rsid w:val="008775BF"/>
    <w:rsid w:val="00877655"/>
    <w:rsid w:val="008776BC"/>
    <w:rsid w:val="00877774"/>
    <w:rsid w:val="008777B2"/>
    <w:rsid w:val="008777F4"/>
    <w:rsid w:val="00877A91"/>
    <w:rsid w:val="00877C4D"/>
    <w:rsid w:val="00877C87"/>
    <w:rsid w:val="00877DC8"/>
    <w:rsid w:val="00877DCB"/>
    <w:rsid w:val="00877DE9"/>
    <w:rsid w:val="00877EBF"/>
    <w:rsid w:val="00880005"/>
    <w:rsid w:val="00880335"/>
    <w:rsid w:val="008803B2"/>
    <w:rsid w:val="00880445"/>
    <w:rsid w:val="0088045B"/>
    <w:rsid w:val="0088045D"/>
    <w:rsid w:val="00880555"/>
    <w:rsid w:val="00880579"/>
    <w:rsid w:val="0088059A"/>
    <w:rsid w:val="008805B1"/>
    <w:rsid w:val="008805FF"/>
    <w:rsid w:val="00880620"/>
    <w:rsid w:val="0088062E"/>
    <w:rsid w:val="00880648"/>
    <w:rsid w:val="0088067C"/>
    <w:rsid w:val="0088071A"/>
    <w:rsid w:val="0088079E"/>
    <w:rsid w:val="0088084A"/>
    <w:rsid w:val="0088086A"/>
    <w:rsid w:val="008808A2"/>
    <w:rsid w:val="00880916"/>
    <w:rsid w:val="00880CA7"/>
    <w:rsid w:val="00880E37"/>
    <w:rsid w:val="00881057"/>
    <w:rsid w:val="0088107D"/>
    <w:rsid w:val="0088116E"/>
    <w:rsid w:val="00881248"/>
    <w:rsid w:val="00881369"/>
    <w:rsid w:val="00881485"/>
    <w:rsid w:val="0088149B"/>
    <w:rsid w:val="0088173F"/>
    <w:rsid w:val="0088177A"/>
    <w:rsid w:val="00881930"/>
    <w:rsid w:val="008819E1"/>
    <w:rsid w:val="00881A67"/>
    <w:rsid w:val="00881AD6"/>
    <w:rsid w:val="00881BB1"/>
    <w:rsid w:val="00881CCD"/>
    <w:rsid w:val="00881CE1"/>
    <w:rsid w:val="00881CF7"/>
    <w:rsid w:val="00881F44"/>
    <w:rsid w:val="00882045"/>
    <w:rsid w:val="0088209B"/>
    <w:rsid w:val="00882117"/>
    <w:rsid w:val="0088226E"/>
    <w:rsid w:val="008824EB"/>
    <w:rsid w:val="00882513"/>
    <w:rsid w:val="0088271C"/>
    <w:rsid w:val="008828D7"/>
    <w:rsid w:val="00882958"/>
    <w:rsid w:val="0088295C"/>
    <w:rsid w:val="00882A73"/>
    <w:rsid w:val="00882B42"/>
    <w:rsid w:val="00882BA8"/>
    <w:rsid w:val="00882C58"/>
    <w:rsid w:val="00882DEC"/>
    <w:rsid w:val="00882E9B"/>
    <w:rsid w:val="0088309D"/>
    <w:rsid w:val="008831C3"/>
    <w:rsid w:val="00883249"/>
    <w:rsid w:val="008832A7"/>
    <w:rsid w:val="00883382"/>
    <w:rsid w:val="008833CB"/>
    <w:rsid w:val="00883639"/>
    <w:rsid w:val="008837F0"/>
    <w:rsid w:val="008838B0"/>
    <w:rsid w:val="008838DF"/>
    <w:rsid w:val="00883918"/>
    <w:rsid w:val="00883997"/>
    <w:rsid w:val="00883BFC"/>
    <w:rsid w:val="00883CFA"/>
    <w:rsid w:val="00883D24"/>
    <w:rsid w:val="00883E62"/>
    <w:rsid w:val="00883F06"/>
    <w:rsid w:val="00884179"/>
    <w:rsid w:val="00884249"/>
    <w:rsid w:val="00884490"/>
    <w:rsid w:val="008844B7"/>
    <w:rsid w:val="008844D2"/>
    <w:rsid w:val="00884531"/>
    <w:rsid w:val="00884884"/>
    <w:rsid w:val="0088490A"/>
    <w:rsid w:val="00884917"/>
    <w:rsid w:val="008849E3"/>
    <w:rsid w:val="008849F4"/>
    <w:rsid w:val="00884A1B"/>
    <w:rsid w:val="00884AA7"/>
    <w:rsid w:val="00884AB8"/>
    <w:rsid w:val="00884B56"/>
    <w:rsid w:val="00884F02"/>
    <w:rsid w:val="00884F4A"/>
    <w:rsid w:val="00885089"/>
    <w:rsid w:val="00885101"/>
    <w:rsid w:val="00885114"/>
    <w:rsid w:val="008852D0"/>
    <w:rsid w:val="00885347"/>
    <w:rsid w:val="008854B8"/>
    <w:rsid w:val="00885574"/>
    <w:rsid w:val="008855BE"/>
    <w:rsid w:val="0088563F"/>
    <w:rsid w:val="0088565F"/>
    <w:rsid w:val="00885675"/>
    <w:rsid w:val="0088567C"/>
    <w:rsid w:val="00885698"/>
    <w:rsid w:val="0088577E"/>
    <w:rsid w:val="00885973"/>
    <w:rsid w:val="00885AF8"/>
    <w:rsid w:val="00885BFE"/>
    <w:rsid w:val="00885D3E"/>
    <w:rsid w:val="00885E17"/>
    <w:rsid w:val="00885FA7"/>
    <w:rsid w:val="00885FE8"/>
    <w:rsid w:val="00886038"/>
    <w:rsid w:val="0088606F"/>
    <w:rsid w:val="008860F9"/>
    <w:rsid w:val="00886137"/>
    <w:rsid w:val="00886255"/>
    <w:rsid w:val="008862F3"/>
    <w:rsid w:val="0088632D"/>
    <w:rsid w:val="008863BF"/>
    <w:rsid w:val="00886419"/>
    <w:rsid w:val="00886437"/>
    <w:rsid w:val="00886747"/>
    <w:rsid w:val="0088677E"/>
    <w:rsid w:val="008867E1"/>
    <w:rsid w:val="00886830"/>
    <w:rsid w:val="00886A0E"/>
    <w:rsid w:val="00886A23"/>
    <w:rsid w:val="00886A81"/>
    <w:rsid w:val="00886ACB"/>
    <w:rsid w:val="00886C76"/>
    <w:rsid w:val="00886CCF"/>
    <w:rsid w:val="00886D89"/>
    <w:rsid w:val="00886ECC"/>
    <w:rsid w:val="00886F60"/>
    <w:rsid w:val="008870A5"/>
    <w:rsid w:val="008875A3"/>
    <w:rsid w:val="008877E9"/>
    <w:rsid w:val="0088781F"/>
    <w:rsid w:val="0088783F"/>
    <w:rsid w:val="008878F2"/>
    <w:rsid w:val="008879AC"/>
    <w:rsid w:val="008879CD"/>
    <w:rsid w:val="00887A54"/>
    <w:rsid w:val="00887B29"/>
    <w:rsid w:val="00887B2E"/>
    <w:rsid w:val="00887B34"/>
    <w:rsid w:val="00887C5F"/>
    <w:rsid w:val="00887F5A"/>
    <w:rsid w:val="00890207"/>
    <w:rsid w:val="0089032D"/>
    <w:rsid w:val="0089046C"/>
    <w:rsid w:val="00890550"/>
    <w:rsid w:val="008905C2"/>
    <w:rsid w:val="00890901"/>
    <w:rsid w:val="00890A53"/>
    <w:rsid w:val="00890A97"/>
    <w:rsid w:val="00890A9F"/>
    <w:rsid w:val="008910FF"/>
    <w:rsid w:val="0089121F"/>
    <w:rsid w:val="00891283"/>
    <w:rsid w:val="008913BC"/>
    <w:rsid w:val="0089141E"/>
    <w:rsid w:val="00891447"/>
    <w:rsid w:val="0089157D"/>
    <w:rsid w:val="0089164A"/>
    <w:rsid w:val="008917C9"/>
    <w:rsid w:val="00891AD2"/>
    <w:rsid w:val="00891C03"/>
    <w:rsid w:val="00891FC0"/>
    <w:rsid w:val="00892061"/>
    <w:rsid w:val="00892168"/>
    <w:rsid w:val="008921D6"/>
    <w:rsid w:val="008921F5"/>
    <w:rsid w:val="00892393"/>
    <w:rsid w:val="008924C5"/>
    <w:rsid w:val="008925B7"/>
    <w:rsid w:val="008926DC"/>
    <w:rsid w:val="00892962"/>
    <w:rsid w:val="00892C23"/>
    <w:rsid w:val="00892ECA"/>
    <w:rsid w:val="00892F47"/>
    <w:rsid w:val="008931AB"/>
    <w:rsid w:val="00893224"/>
    <w:rsid w:val="00893353"/>
    <w:rsid w:val="008934FF"/>
    <w:rsid w:val="00893510"/>
    <w:rsid w:val="00893683"/>
    <w:rsid w:val="00893700"/>
    <w:rsid w:val="00893747"/>
    <w:rsid w:val="008938A8"/>
    <w:rsid w:val="00893908"/>
    <w:rsid w:val="008939A6"/>
    <w:rsid w:val="00893A27"/>
    <w:rsid w:val="00893A30"/>
    <w:rsid w:val="00893B38"/>
    <w:rsid w:val="00893CF5"/>
    <w:rsid w:val="00893D57"/>
    <w:rsid w:val="00893EAB"/>
    <w:rsid w:val="00893EB5"/>
    <w:rsid w:val="00893F4D"/>
    <w:rsid w:val="00893FE2"/>
    <w:rsid w:val="008941C2"/>
    <w:rsid w:val="008943BF"/>
    <w:rsid w:val="008944AD"/>
    <w:rsid w:val="008946D6"/>
    <w:rsid w:val="00894765"/>
    <w:rsid w:val="0089478C"/>
    <w:rsid w:val="00894824"/>
    <w:rsid w:val="00894844"/>
    <w:rsid w:val="008948B9"/>
    <w:rsid w:val="008949A7"/>
    <w:rsid w:val="00894A1F"/>
    <w:rsid w:val="00894A93"/>
    <w:rsid w:val="00894DD6"/>
    <w:rsid w:val="00894E75"/>
    <w:rsid w:val="00894EB0"/>
    <w:rsid w:val="008951F4"/>
    <w:rsid w:val="00895223"/>
    <w:rsid w:val="0089532D"/>
    <w:rsid w:val="0089541A"/>
    <w:rsid w:val="00895473"/>
    <w:rsid w:val="00895696"/>
    <w:rsid w:val="008957D7"/>
    <w:rsid w:val="008957F3"/>
    <w:rsid w:val="00895906"/>
    <w:rsid w:val="0089596E"/>
    <w:rsid w:val="008959C1"/>
    <w:rsid w:val="00895AFA"/>
    <w:rsid w:val="00895C17"/>
    <w:rsid w:val="00895C6D"/>
    <w:rsid w:val="00895D7F"/>
    <w:rsid w:val="00895E31"/>
    <w:rsid w:val="00895E8E"/>
    <w:rsid w:val="00895F72"/>
    <w:rsid w:val="0089615A"/>
    <w:rsid w:val="00896245"/>
    <w:rsid w:val="0089640A"/>
    <w:rsid w:val="008965BA"/>
    <w:rsid w:val="0089662A"/>
    <w:rsid w:val="00896655"/>
    <w:rsid w:val="0089669D"/>
    <w:rsid w:val="008966C4"/>
    <w:rsid w:val="00896AB0"/>
    <w:rsid w:val="00896D60"/>
    <w:rsid w:val="00896EFE"/>
    <w:rsid w:val="00897013"/>
    <w:rsid w:val="0089732F"/>
    <w:rsid w:val="008973B3"/>
    <w:rsid w:val="008973D3"/>
    <w:rsid w:val="0089744A"/>
    <w:rsid w:val="008974F2"/>
    <w:rsid w:val="0089754B"/>
    <w:rsid w:val="008975E6"/>
    <w:rsid w:val="00897694"/>
    <w:rsid w:val="008976BC"/>
    <w:rsid w:val="008977CC"/>
    <w:rsid w:val="008978CB"/>
    <w:rsid w:val="00897987"/>
    <w:rsid w:val="00897BF9"/>
    <w:rsid w:val="00897C05"/>
    <w:rsid w:val="00897C09"/>
    <w:rsid w:val="00897C5F"/>
    <w:rsid w:val="00897C66"/>
    <w:rsid w:val="00897D16"/>
    <w:rsid w:val="00897EF1"/>
    <w:rsid w:val="00897F7D"/>
    <w:rsid w:val="00897F99"/>
    <w:rsid w:val="00897FA4"/>
    <w:rsid w:val="00897FE8"/>
    <w:rsid w:val="008A006A"/>
    <w:rsid w:val="008A0138"/>
    <w:rsid w:val="008A0718"/>
    <w:rsid w:val="008A071E"/>
    <w:rsid w:val="008A08B9"/>
    <w:rsid w:val="008A08CE"/>
    <w:rsid w:val="008A0A8C"/>
    <w:rsid w:val="008A0B4F"/>
    <w:rsid w:val="008A0B55"/>
    <w:rsid w:val="008A0CDF"/>
    <w:rsid w:val="008A0D05"/>
    <w:rsid w:val="008A0E40"/>
    <w:rsid w:val="008A0F89"/>
    <w:rsid w:val="008A0FC8"/>
    <w:rsid w:val="008A10A5"/>
    <w:rsid w:val="008A10BF"/>
    <w:rsid w:val="008A10DD"/>
    <w:rsid w:val="008A123B"/>
    <w:rsid w:val="008A135F"/>
    <w:rsid w:val="008A139F"/>
    <w:rsid w:val="008A1412"/>
    <w:rsid w:val="008A1569"/>
    <w:rsid w:val="008A16EB"/>
    <w:rsid w:val="008A17ED"/>
    <w:rsid w:val="008A1996"/>
    <w:rsid w:val="008A19F5"/>
    <w:rsid w:val="008A1A53"/>
    <w:rsid w:val="008A1AEC"/>
    <w:rsid w:val="008A1D53"/>
    <w:rsid w:val="008A1E56"/>
    <w:rsid w:val="008A1E93"/>
    <w:rsid w:val="008A1FE9"/>
    <w:rsid w:val="008A20B1"/>
    <w:rsid w:val="008A210B"/>
    <w:rsid w:val="008A216A"/>
    <w:rsid w:val="008A2262"/>
    <w:rsid w:val="008A228C"/>
    <w:rsid w:val="008A25FB"/>
    <w:rsid w:val="008A25FF"/>
    <w:rsid w:val="008A2662"/>
    <w:rsid w:val="008A267E"/>
    <w:rsid w:val="008A2694"/>
    <w:rsid w:val="008A2732"/>
    <w:rsid w:val="008A29BF"/>
    <w:rsid w:val="008A2AF1"/>
    <w:rsid w:val="008A2D5A"/>
    <w:rsid w:val="008A2E3C"/>
    <w:rsid w:val="008A2E95"/>
    <w:rsid w:val="008A2F77"/>
    <w:rsid w:val="008A30A2"/>
    <w:rsid w:val="008A3146"/>
    <w:rsid w:val="008A316A"/>
    <w:rsid w:val="008A3345"/>
    <w:rsid w:val="008A33CB"/>
    <w:rsid w:val="008A3555"/>
    <w:rsid w:val="008A358A"/>
    <w:rsid w:val="008A368A"/>
    <w:rsid w:val="008A36ED"/>
    <w:rsid w:val="008A376C"/>
    <w:rsid w:val="008A391C"/>
    <w:rsid w:val="008A3A2D"/>
    <w:rsid w:val="008A3AAA"/>
    <w:rsid w:val="008A3D73"/>
    <w:rsid w:val="008A3DD0"/>
    <w:rsid w:val="008A3F44"/>
    <w:rsid w:val="008A3F72"/>
    <w:rsid w:val="008A4030"/>
    <w:rsid w:val="008A4061"/>
    <w:rsid w:val="008A414C"/>
    <w:rsid w:val="008A42C5"/>
    <w:rsid w:val="008A4336"/>
    <w:rsid w:val="008A43B5"/>
    <w:rsid w:val="008A4619"/>
    <w:rsid w:val="008A4671"/>
    <w:rsid w:val="008A4769"/>
    <w:rsid w:val="008A47C3"/>
    <w:rsid w:val="008A481C"/>
    <w:rsid w:val="008A4864"/>
    <w:rsid w:val="008A48AC"/>
    <w:rsid w:val="008A49C1"/>
    <w:rsid w:val="008A4C3D"/>
    <w:rsid w:val="008A4D84"/>
    <w:rsid w:val="008A4F36"/>
    <w:rsid w:val="008A4F8A"/>
    <w:rsid w:val="008A5037"/>
    <w:rsid w:val="008A5066"/>
    <w:rsid w:val="008A5069"/>
    <w:rsid w:val="008A5108"/>
    <w:rsid w:val="008A516F"/>
    <w:rsid w:val="008A5244"/>
    <w:rsid w:val="008A53CA"/>
    <w:rsid w:val="008A54E3"/>
    <w:rsid w:val="008A5526"/>
    <w:rsid w:val="008A55A7"/>
    <w:rsid w:val="008A567D"/>
    <w:rsid w:val="008A56C6"/>
    <w:rsid w:val="008A5781"/>
    <w:rsid w:val="008A58A9"/>
    <w:rsid w:val="008A58AF"/>
    <w:rsid w:val="008A58CA"/>
    <w:rsid w:val="008A599C"/>
    <w:rsid w:val="008A5BAF"/>
    <w:rsid w:val="008A5CC7"/>
    <w:rsid w:val="008A5E1A"/>
    <w:rsid w:val="008A5E7E"/>
    <w:rsid w:val="008A5EF6"/>
    <w:rsid w:val="008A5F02"/>
    <w:rsid w:val="008A60D7"/>
    <w:rsid w:val="008A6337"/>
    <w:rsid w:val="008A641C"/>
    <w:rsid w:val="008A6459"/>
    <w:rsid w:val="008A6470"/>
    <w:rsid w:val="008A693B"/>
    <w:rsid w:val="008A6A21"/>
    <w:rsid w:val="008A6A45"/>
    <w:rsid w:val="008A6A79"/>
    <w:rsid w:val="008A6AC9"/>
    <w:rsid w:val="008A6C18"/>
    <w:rsid w:val="008A6C33"/>
    <w:rsid w:val="008A6FD6"/>
    <w:rsid w:val="008A6FE0"/>
    <w:rsid w:val="008A710A"/>
    <w:rsid w:val="008A718E"/>
    <w:rsid w:val="008A72BF"/>
    <w:rsid w:val="008A72E8"/>
    <w:rsid w:val="008A745B"/>
    <w:rsid w:val="008A77B1"/>
    <w:rsid w:val="008A783A"/>
    <w:rsid w:val="008A78CA"/>
    <w:rsid w:val="008A78CB"/>
    <w:rsid w:val="008A790C"/>
    <w:rsid w:val="008A799C"/>
    <w:rsid w:val="008A7A16"/>
    <w:rsid w:val="008A7B1F"/>
    <w:rsid w:val="008A7D38"/>
    <w:rsid w:val="008A7DB1"/>
    <w:rsid w:val="008A7DC8"/>
    <w:rsid w:val="008A7DE2"/>
    <w:rsid w:val="008A7DFA"/>
    <w:rsid w:val="008A7E6B"/>
    <w:rsid w:val="008B0095"/>
    <w:rsid w:val="008B009E"/>
    <w:rsid w:val="008B00F3"/>
    <w:rsid w:val="008B015C"/>
    <w:rsid w:val="008B01E2"/>
    <w:rsid w:val="008B0208"/>
    <w:rsid w:val="008B020A"/>
    <w:rsid w:val="008B0261"/>
    <w:rsid w:val="008B029E"/>
    <w:rsid w:val="008B0381"/>
    <w:rsid w:val="008B047D"/>
    <w:rsid w:val="008B0614"/>
    <w:rsid w:val="008B06DA"/>
    <w:rsid w:val="008B082B"/>
    <w:rsid w:val="008B0884"/>
    <w:rsid w:val="008B0997"/>
    <w:rsid w:val="008B09B8"/>
    <w:rsid w:val="008B09EC"/>
    <w:rsid w:val="008B0BAE"/>
    <w:rsid w:val="008B0D5C"/>
    <w:rsid w:val="008B0D90"/>
    <w:rsid w:val="008B0DA0"/>
    <w:rsid w:val="008B0E05"/>
    <w:rsid w:val="008B0E0D"/>
    <w:rsid w:val="008B0E4F"/>
    <w:rsid w:val="008B0EBD"/>
    <w:rsid w:val="008B0EE7"/>
    <w:rsid w:val="008B0FB4"/>
    <w:rsid w:val="008B1223"/>
    <w:rsid w:val="008B12B4"/>
    <w:rsid w:val="008B13A6"/>
    <w:rsid w:val="008B1477"/>
    <w:rsid w:val="008B1540"/>
    <w:rsid w:val="008B1756"/>
    <w:rsid w:val="008B1801"/>
    <w:rsid w:val="008B1898"/>
    <w:rsid w:val="008B189A"/>
    <w:rsid w:val="008B1B43"/>
    <w:rsid w:val="008B1C33"/>
    <w:rsid w:val="008B1C4A"/>
    <w:rsid w:val="008B1D3C"/>
    <w:rsid w:val="008B1D4F"/>
    <w:rsid w:val="008B21B2"/>
    <w:rsid w:val="008B26CE"/>
    <w:rsid w:val="008B2702"/>
    <w:rsid w:val="008B277D"/>
    <w:rsid w:val="008B2B16"/>
    <w:rsid w:val="008B2B91"/>
    <w:rsid w:val="008B2E73"/>
    <w:rsid w:val="008B2EAC"/>
    <w:rsid w:val="008B3004"/>
    <w:rsid w:val="008B3078"/>
    <w:rsid w:val="008B3092"/>
    <w:rsid w:val="008B31B6"/>
    <w:rsid w:val="008B31DD"/>
    <w:rsid w:val="008B34A0"/>
    <w:rsid w:val="008B36B6"/>
    <w:rsid w:val="008B370C"/>
    <w:rsid w:val="008B371B"/>
    <w:rsid w:val="008B372E"/>
    <w:rsid w:val="008B3A58"/>
    <w:rsid w:val="008B3B74"/>
    <w:rsid w:val="008B3C4E"/>
    <w:rsid w:val="008B3C59"/>
    <w:rsid w:val="008B3CB5"/>
    <w:rsid w:val="008B3CDC"/>
    <w:rsid w:val="008B3DA7"/>
    <w:rsid w:val="008B3DB5"/>
    <w:rsid w:val="008B42FE"/>
    <w:rsid w:val="008B43FC"/>
    <w:rsid w:val="008B452F"/>
    <w:rsid w:val="008B46E6"/>
    <w:rsid w:val="008B479F"/>
    <w:rsid w:val="008B47ED"/>
    <w:rsid w:val="008B4948"/>
    <w:rsid w:val="008B4B80"/>
    <w:rsid w:val="008B4BE0"/>
    <w:rsid w:val="008B4C8F"/>
    <w:rsid w:val="008B4F05"/>
    <w:rsid w:val="008B507C"/>
    <w:rsid w:val="008B50D9"/>
    <w:rsid w:val="008B5105"/>
    <w:rsid w:val="008B5136"/>
    <w:rsid w:val="008B51E2"/>
    <w:rsid w:val="008B5219"/>
    <w:rsid w:val="008B5419"/>
    <w:rsid w:val="008B5491"/>
    <w:rsid w:val="008B55AE"/>
    <w:rsid w:val="008B55E9"/>
    <w:rsid w:val="008B5936"/>
    <w:rsid w:val="008B5A7E"/>
    <w:rsid w:val="008B5AA3"/>
    <w:rsid w:val="008B5AAC"/>
    <w:rsid w:val="008B5AD8"/>
    <w:rsid w:val="008B5BA3"/>
    <w:rsid w:val="008B5BCA"/>
    <w:rsid w:val="008B5C3C"/>
    <w:rsid w:val="008B5E7D"/>
    <w:rsid w:val="008B606C"/>
    <w:rsid w:val="008B639F"/>
    <w:rsid w:val="008B64EA"/>
    <w:rsid w:val="008B64F2"/>
    <w:rsid w:val="008B6562"/>
    <w:rsid w:val="008B66B6"/>
    <w:rsid w:val="008B67F7"/>
    <w:rsid w:val="008B68B7"/>
    <w:rsid w:val="008B6963"/>
    <w:rsid w:val="008B6A3E"/>
    <w:rsid w:val="008B6BDD"/>
    <w:rsid w:val="008B6C6D"/>
    <w:rsid w:val="008B6D23"/>
    <w:rsid w:val="008B6DAD"/>
    <w:rsid w:val="008B702F"/>
    <w:rsid w:val="008B7084"/>
    <w:rsid w:val="008B708F"/>
    <w:rsid w:val="008B7155"/>
    <w:rsid w:val="008B7181"/>
    <w:rsid w:val="008B7228"/>
    <w:rsid w:val="008B72B1"/>
    <w:rsid w:val="008B7360"/>
    <w:rsid w:val="008B750A"/>
    <w:rsid w:val="008B7566"/>
    <w:rsid w:val="008B756C"/>
    <w:rsid w:val="008B7632"/>
    <w:rsid w:val="008B76C1"/>
    <w:rsid w:val="008B77FD"/>
    <w:rsid w:val="008B786A"/>
    <w:rsid w:val="008B7A06"/>
    <w:rsid w:val="008B7C7C"/>
    <w:rsid w:val="008B7E8D"/>
    <w:rsid w:val="008B7EA0"/>
    <w:rsid w:val="008B7FFA"/>
    <w:rsid w:val="008C0333"/>
    <w:rsid w:val="008C03B0"/>
    <w:rsid w:val="008C03B2"/>
    <w:rsid w:val="008C0489"/>
    <w:rsid w:val="008C05DF"/>
    <w:rsid w:val="008C0647"/>
    <w:rsid w:val="008C069A"/>
    <w:rsid w:val="008C0862"/>
    <w:rsid w:val="008C09BF"/>
    <w:rsid w:val="008C0A10"/>
    <w:rsid w:val="008C0D2E"/>
    <w:rsid w:val="008C0D9C"/>
    <w:rsid w:val="008C0EAE"/>
    <w:rsid w:val="008C1170"/>
    <w:rsid w:val="008C1417"/>
    <w:rsid w:val="008C162C"/>
    <w:rsid w:val="008C1690"/>
    <w:rsid w:val="008C1695"/>
    <w:rsid w:val="008C177E"/>
    <w:rsid w:val="008C17C2"/>
    <w:rsid w:val="008C17CB"/>
    <w:rsid w:val="008C17EB"/>
    <w:rsid w:val="008C195A"/>
    <w:rsid w:val="008C1A03"/>
    <w:rsid w:val="008C1A73"/>
    <w:rsid w:val="008C1B47"/>
    <w:rsid w:val="008C1E71"/>
    <w:rsid w:val="008C1F68"/>
    <w:rsid w:val="008C205C"/>
    <w:rsid w:val="008C2350"/>
    <w:rsid w:val="008C23C6"/>
    <w:rsid w:val="008C2420"/>
    <w:rsid w:val="008C24A5"/>
    <w:rsid w:val="008C24F2"/>
    <w:rsid w:val="008C24F9"/>
    <w:rsid w:val="008C24FF"/>
    <w:rsid w:val="008C2590"/>
    <w:rsid w:val="008C26B4"/>
    <w:rsid w:val="008C2782"/>
    <w:rsid w:val="008C2846"/>
    <w:rsid w:val="008C2A70"/>
    <w:rsid w:val="008C2BBF"/>
    <w:rsid w:val="008C2BD5"/>
    <w:rsid w:val="008C2C21"/>
    <w:rsid w:val="008C2C68"/>
    <w:rsid w:val="008C2CFA"/>
    <w:rsid w:val="008C2D9A"/>
    <w:rsid w:val="008C2F66"/>
    <w:rsid w:val="008C2FE6"/>
    <w:rsid w:val="008C317E"/>
    <w:rsid w:val="008C31B7"/>
    <w:rsid w:val="008C31D6"/>
    <w:rsid w:val="008C321B"/>
    <w:rsid w:val="008C32CE"/>
    <w:rsid w:val="008C339C"/>
    <w:rsid w:val="008C3485"/>
    <w:rsid w:val="008C35C8"/>
    <w:rsid w:val="008C369C"/>
    <w:rsid w:val="008C36E7"/>
    <w:rsid w:val="008C39E2"/>
    <w:rsid w:val="008C3B60"/>
    <w:rsid w:val="008C3BF0"/>
    <w:rsid w:val="008C3C05"/>
    <w:rsid w:val="008C3D4A"/>
    <w:rsid w:val="008C3D71"/>
    <w:rsid w:val="008C3DB5"/>
    <w:rsid w:val="008C3DBF"/>
    <w:rsid w:val="008C3E0F"/>
    <w:rsid w:val="008C3E2D"/>
    <w:rsid w:val="008C3E98"/>
    <w:rsid w:val="008C3E9D"/>
    <w:rsid w:val="008C3F88"/>
    <w:rsid w:val="008C3FEC"/>
    <w:rsid w:val="008C407E"/>
    <w:rsid w:val="008C40D4"/>
    <w:rsid w:val="008C411E"/>
    <w:rsid w:val="008C414C"/>
    <w:rsid w:val="008C42EA"/>
    <w:rsid w:val="008C43DC"/>
    <w:rsid w:val="008C44A3"/>
    <w:rsid w:val="008C4629"/>
    <w:rsid w:val="008C4799"/>
    <w:rsid w:val="008C491C"/>
    <w:rsid w:val="008C49BA"/>
    <w:rsid w:val="008C4A3B"/>
    <w:rsid w:val="008C4D7F"/>
    <w:rsid w:val="008C4E33"/>
    <w:rsid w:val="008C4F35"/>
    <w:rsid w:val="008C504C"/>
    <w:rsid w:val="008C50C2"/>
    <w:rsid w:val="008C5318"/>
    <w:rsid w:val="008C5354"/>
    <w:rsid w:val="008C5441"/>
    <w:rsid w:val="008C55D9"/>
    <w:rsid w:val="008C55F4"/>
    <w:rsid w:val="008C56D6"/>
    <w:rsid w:val="008C56E6"/>
    <w:rsid w:val="008C5877"/>
    <w:rsid w:val="008C59C1"/>
    <w:rsid w:val="008C5A17"/>
    <w:rsid w:val="008C5A1F"/>
    <w:rsid w:val="008C5A2C"/>
    <w:rsid w:val="008C5A60"/>
    <w:rsid w:val="008C5AD3"/>
    <w:rsid w:val="008C5B54"/>
    <w:rsid w:val="008C5BF5"/>
    <w:rsid w:val="008C5D22"/>
    <w:rsid w:val="008C5DE2"/>
    <w:rsid w:val="008C5ED1"/>
    <w:rsid w:val="008C5F23"/>
    <w:rsid w:val="008C61CA"/>
    <w:rsid w:val="008C63AB"/>
    <w:rsid w:val="008C64E8"/>
    <w:rsid w:val="008C6504"/>
    <w:rsid w:val="008C670E"/>
    <w:rsid w:val="008C6780"/>
    <w:rsid w:val="008C6931"/>
    <w:rsid w:val="008C6B3F"/>
    <w:rsid w:val="008C6D30"/>
    <w:rsid w:val="008C6D80"/>
    <w:rsid w:val="008C6DC5"/>
    <w:rsid w:val="008C6ECB"/>
    <w:rsid w:val="008C6F86"/>
    <w:rsid w:val="008C7037"/>
    <w:rsid w:val="008C709A"/>
    <w:rsid w:val="008C70ED"/>
    <w:rsid w:val="008C710A"/>
    <w:rsid w:val="008C71CE"/>
    <w:rsid w:val="008C74EF"/>
    <w:rsid w:val="008C7501"/>
    <w:rsid w:val="008C774E"/>
    <w:rsid w:val="008C77DB"/>
    <w:rsid w:val="008C77DF"/>
    <w:rsid w:val="008C7908"/>
    <w:rsid w:val="008C7A72"/>
    <w:rsid w:val="008C7AC8"/>
    <w:rsid w:val="008C7B13"/>
    <w:rsid w:val="008C7B23"/>
    <w:rsid w:val="008C7B2E"/>
    <w:rsid w:val="008C7B6B"/>
    <w:rsid w:val="008C7BF7"/>
    <w:rsid w:val="008C7E1E"/>
    <w:rsid w:val="008C7F99"/>
    <w:rsid w:val="008D0013"/>
    <w:rsid w:val="008D0210"/>
    <w:rsid w:val="008D02F0"/>
    <w:rsid w:val="008D0455"/>
    <w:rsid w:val="008D048E"/>
    <w:rsid w:val="008D0537"/>
    <w:rsid w:val="008D06C8"/>
    <w:rsid w:val="008D08EA"/>
    <w:rsid w:val="008D090D"/>
    <w:rsid w:val="008D0A46"/>
    <w:rsid w:val="008D0C73"/>
    <w:rsid w:val="008D0CB7"/>
    <w:rsid w:val="008D0DCC"/>
    <w:rsid w:val="008D0DF0"/>
    <w:rsid w:val="008D0EAE"/>
    <w:rsid w:val="008D0FBC"/>
    <w:rsid w:val="008D1078"/>
    <w:rsid w:val="008D10E9"/>
    <w:rsid w:val="008D10FC"/>
    <w:rsid w:val="008D1125"/>
    <w:rsid w:val="008D1193"/>
    <w:rsid w:val="008D125D"/>
    <w:rsid w:val="008D1325"/>
    <w:rsid w:val="008D13D0"/>
    <w:rsid w:val="008D13DA"/>
    <w:rsid w:val="008D15AE"/>
    <w:rsid w:val="008D175F"/>
    <w:rsid w:val="008D19E0"/>
    <w:rsid w:val="008D1A65"/>
    <w:rsid w:val="008D1BF6"/>
    <w:rsid w:val="008D1C3F"/>
    <w:rsid w:val="008D1C78"/>
    <w:rsid w:val="008D1E29"/>
    <w:rsid w:val="008D1ED9"/>
    <w:rsid w:val="008D20BB"/>
    <w:rsid w:val="008D20FD"/>
    <w:rsid w:val="008D232E"/>
    <w:rsid w:val="008D2467"/>
    <w:rsid w:val="008D246D"/>
    <w:rsid w:val="008D267C"/>
    <w:rsid w:val="008D2852"/>
    <w:rsid w:val="008D28C0"/>
    <w:rsid w:val="008D2D1C"/>
    <w:rsid w:val="008D2E66"/>
    <w:rsid w:val="008D3021"/>
    <w:rsid w:val="008D3055"/>
    <w:rsid w:val="008D3187"/>
    <w:rsid w:val="008D31F1"/>
    <w:rsid w:val="008D33EF"/>
    <w:rsid w:val="008D349D"/>
    <w:rsid w:val="008D35D7"/>
    <w:rsid w:val="008D36E2"/>
    <w:rsid w:val="008D39C3"/>
    <w:rsid w:val="008D3C0E"/>
    <w:rsid w:val="008D3CB8"/>
    <w:rsid w:val="008D3ECA"/>
    <w:rsid w:val="008D3FC1"/>
    <w:rsid w:val="008D3FCD"/>
    <w:rsid w:val="008D427A"/>
    <w:rsid w:val="008D42DE"/>
    <w:rsid w:val="008D42E7"/>
    <w:rsid w:val="008D449A"/>
    <w:rsid w:val="008D4658"/>
    <w:rsid w:val="008D4671"/>
    <w:rsid w:val="008D4696"/>
    <w:rsid w:val="008D47A6"/>
    <w:rsid w:val="008D48EE"/>
    <w:rsid w:val="008D4973"/>
    <w:rsid w:val="008D4A33"/>
    <w:rsid w:val="008D4B28"/>
    <w:rsid w:val="008D4B84"/>
    <w:rsid w:val="008D4D26"/>
    <w:rsid w:val="008D4ED1"/>
    <w:rsid w:val="008D4F60"/>
    <w:rsid w:val="008D5035"/>
    <w:rsid w:val="008D5095"/>
    <w:rsid w:val="008D51D1"/>
    <w:rsid w:val="008D53A9"/>
    <w:rsid w:val="008D5479"/>
    <w:rsid w:val="008D54E0"/>
    <w:rsid w:val="008D567E"/>
    <w:rsid w:val="008D57B7"/>
    <w:rsid w:val="008D5868"/>
    <w:rsid w:val="008D5A43"/>
    <w:rsid w:val="008D5A91"/>
    <w:rsid w:val="008D5C2F"/>
    <w:rsid w:val="008D5C86"/>
    <w:rsid w:val="008D5CD1"/>
    <w:rsid w:val="008D5F07"/>
    <w:rsid w:val="008D5F7C"/>
    <w:rsid w:val="008D6041"/>
    <w:rsid w:val="008D6080"/>
    <w:rsid w:val="008D6356"/>
    <w:rsid w:val="008D651B"/>
    <w:rsid w:val="008D65B8"/>
    <w:rsid w:val="008D65F9"/>
    <w:rsid w:val="008D6627"/>
    <w:rsid w:val="008D669B"/>
    <w:rsid w:val="008D6703"/>
    <w:rsid w:val="008D6735"/>
    <w:rsid w:val="008D675D"/>
    <w:rsid w:val="008D67A1"/>
    <w:rsid w:val="008D68CA"/>
    <w:rsid w:val="008D68DC"/>
    <w:rsid w:val="008D68ED"/>
    <w:rsid w:val="008D6925"/>
    <w:rsid w:val="008D69A9"/>
    <w:rsid w:val="008D69B6"/>
    <w:rsid w:val="008D69C6"/>
    <w:rsid w:val="008D6A5A"/>
    <w:rsid w:val="008D6A62"/>
    <w:rsid w:val="008D6BB0"/>
    <w:rsid w:val="008D6CB9"/>
    <w:rsid w:val="008D6DA5"/>
    <w:rsid w:val="008D6DC0"/>
    <w:rsid w:val="008D6EEC"/>
    <w:rsid w:val="008D71FF"/>
    <w:rsid w:val="008D7295"/>
    <w:rsid w:val="008D7299"/>
    <w:rsid w:val="008D72CB"/>
    <w:rsid w:val="008D72D8"/>
    <w:rsid w:val="008D76C1"/>
    <w:rsid w:val="008D7709"/>
    <w:rsid w:val="008D77A8"/>
    <w:rsid w:val="008D790F"/>
    <w:rsid w:val="008D79FB"/>
    <w:rsid w:val="008D7B3F"/>
    <w:rsid w:val="008D7BFC"/>
    <w:rsid w:val="008D7D91"/>
    <w:rsid w:val="008D7EA5"/>
    <w:rsid w:val="008D7FC0"/>
    <w:rsid w:val="008E00E3"/>
    <w:rsid w:val="008E00EC"/>
    <w:rsid w:val="008E03E6"/>
    <w:rsid w:val="008E0434"/>
    <w:rsid w:val="008E044F"/>
    <w:rsid w:val="008E0635"/>
    <w:rsid w:val="008E0765"/>
    <w:rsid w:val="008E07BE"/>
    <w:rsid w:val="008E0848"/>
    <w:rsid w:val="008E09E3"/>
    <w:rsid w:val="008E0A38"/>
    <w:rsid w:val="008E0AF9"/>
    <w:rsid w:val="008E0C38"/>
    <w:rsid w:val="008E0C8B"/>
    <w:rsid w:val="008E0D10"/>
    <w:rsid w:val="008E10BA"/>
    <w:rsid w:val="008E139F"/>
    <w:rsid w:val="008E1650"/>
    <w:rsid w:val="008E17EC"/>
    <w:rsid w:val="008E1878"/>
    <w:rsid w:val="008E1914"/>
    <w:rsid w:val="008E1C6A"/>
    <w:rsid w:val="008E1D86"/>
    <w:rsid w:val="008E1E0B"/>
    <w:rsid w:val="008E1E8B"/>
    <w:rsid w:val="008E1F6C"/>
    <w:rsid w:val="008E2088"/>
    <w:rsid w:val="008E245C"/>
    <w:rsid w:val="008E24C6"/>
    <w:rsid w:val="008E254E"/>
    <w:rsid w:val="008E260B"/>
    <w:rsid w:val="008E26D5"/>
    <w:rsid w:val="008E26F4"/>
    <w:rsid w:val="008E27B8"/>
    <w:rsid w:val="008E27D9"/>
    <w:rsid w:val="008E29D3"/>
    <w:rsid w:val="008E2A24"/>
    <w:rsid w:val="008E2C8D"/>
    <w:rsid w:val="008E2EDE"/>
    <w:rsid w:val="008E2F85"/>
    <w:rsid w:val="008E2FCB"/>
    <w:rsid w:val="008E319A"/>
    <w:rsid w:val="008E320C"/>
    <w:rsid w:val="008E3232"/>
    <w:rsid w:val="008E3284"/>
    <w:rsid w:val="008E32C3"/>
    <w:rsid w:val="008E3460"/>
    <w:rsid w:val="008E351A"/>
    <w:rsid w:val="008E35CD"/>
    <w:rsid w:val="008E35E9"/>
    <w:rsid w:val="008E35EE"/>
    <w:rsid w:val="008E368B"/>
    <w:rsid w:val="008E36EA"/>
    <w:rsid w:val="008E3852"/>
    <w:rsid w:val="008E3855"/>
    <w:rsid w:val="008E3AFA"/>
    <w:rsid w:val="008E3B3F"/>
    <w:rsid w:val="008E3B78"/>
    <w:rsid w:val="008E3D48"/>
    <w:rsid w:val="008E3E82"/>
    <w:rsid w:val="008E3EEA"/>
    <w:rsid w:val="008E4082"/>
    <w:rsid w:val="008E414E"/>
    <w:rsid w:val="008E41C3"/>
    <w:rsid w:val="008E4316"/>
    <w:rsid w:val="008E437A"/>
    <w:rsid w:val="008E43B0"/>
    <w:rsid w:val="008E4423"/>
    <w:rsid w:val="008E4613"/>
    <w:rsid w:val="008E48F0"/>
    <w:rsid w:val="008E4CE8"/>
    <w:rsid w:val="008E4D3B"/>
    <w:rsid w:val="008E4D61"/>
    <w:rsid w:val="008E4E8A"/>
    <w:rsid w:val="008E4E8F"/>
    <w:rsid w:val="008E4F5C"/>
    <w:rsid w:val="008E4F83"/>
    <w:rsid w:val="008E50C4"/>
    <w:rsid w:val="008E518A"/>
    <w:rsid w:val="008E53D9"/>
    <w:rsid w:val="008E550C"/>
    <w:rsid w:val="008E5559"/>
    <w:rsid w:val="008E56F9"/>
    <w:rsid w:val="008E57BE"/>
    <w:rsid w:val="008E5836"/>
    <w:rsid w:val="008E58FA"/>
    <w:rsid w:val="008E593F"/>
    <w:rsid w:val="008E5A65"/>
    <w:rsid w:val="008E5B1D"/>
    <w:rsid w:val="008E5B4D"/>
    <w:rsid w:val="008E5B5E"/>
    <w:rsid w:val="008E5B92"/>
    <w:rsid w:val="008E5D3E"/>
    <w:rsid w:val="008E5E64"/>
    <w:rsid w:val="008E5E6C"/>
    <w:rsid w:val="008E5EA4"/>
    <w:rsid w:val="008E5F6D"/>
    <w:rsid w:val="008E5FAF"/>
    <w:rsid w:val="008E609E"/>
    <w:rsid w:val="008E60BD"/>
    <w:rsid w:val="008E61EB"/>
    <w:rsid w:val="008E6224"/>
    <w:rsid w:val="008E63A9"/>
    <w:rsid w:val="008E63D8"/>
    <w:rsid w:val="008E63F7"/>
    <w:rsid w:val="008E63FA"/>
    <w:rsid w:val="008E64A4"/>
    <w:rsid w:val="008E64F1"/>
    <w:rsid w:val="008E65C1"/>
    <w:rsid w:val="008E65EA"/>
    <w:rsid w:val="008E67D0"/>
    <w:rsid w:val="008E6BE4"/>
    <w:rsid w:val="008E6C21"/>
    <w:rsid w:val="008E6CAA"/>
    <w:rsid w:val="008E6CBA"/>
    <w:rsid w:val="008E6EB2"/>
    <w:rsid w:val="008E71A3"/>
    <w:rsid w:val="008E7220"/>
    <w:rsid w:val="008E7227"/>
    <w:rsid w:val="008E73CE"/>
    <w:rsid w:val="008E7479"/>
    <w:rsid w:val="008E74D6"/>
    <w:rsid w:val="008E7541"/>
    <w:rsid w:val="008E75DE"/>
    <w:rsid w:val="008E79D1"/>
    <w:rsid w:val="008E79F7"/>
    <w:rsid w:val="008E7B08"/>
    <w:rsid w:val="008E7B74"/>
    <w:rsid w:val="008E7C18"/>
    <w:rsid w:val="008E7D72"/>
    <w:rsid w:val="008E7DA8"/>
    <w:rsid w:val="008E7FB4"/>
    <w:rsid w:val="008F0021"/>
    <w:rsid w:val="008F0192"/>
    <w:rsid w:val="008F056F"/>
    <w:rsid w:val="008F0605"/>
    <w:rsid w:val="008F0735"/>
    <w:rsid w:val="008F0B6E"/>
    <w:rsid w:val="008F0B8F"/>
    <w:rsid w:val="008F0D2A"/>
    <w:rsid w:val="008F0E7B"/>
    <w:rsid w:val="008F11D1"/>
    <w:rsid w:val="008F134B"/>
    <w:rsid w:val="008F1356"/>
    <w:rsid w:val="008F158F"/>
    <w:rsid w:val="008F15A7"/>
    <w:rsid w:val="008F15EE"/>
    <w:rsid w:val="008F1614"/>
    <w:rsid w:val="008F176E"/>
    <w:rsid w:val="008F1A31"/>
    <w:rsid w:val="008F1B38"/>
    <w:rsid w:val="008F1C1E"/>
    <w:rsid w:val="008F1CB1"/>
    <w:rsid w:val="008F1DC8"/>
    <w:rsid w:val="008F1E18"/>
    <w:rsid w:val="008F1E2A"/>
    <w:rsid w:val="008F1F3D"/>
    <w:rsid w:val="008F1F4E"/>
    <w:rsid w:val="008F2028"/>
    <w:rsid w:val="008F20B2"/>
    <w:rsid w:val="008F2141"/>
    <w:rsid w:val="008F2204"/>
    <w:rsid w:val="008F251A"/>
    <w:rsid w:val="008F26EA"/>
    <w:rsid w:val="008F27D0"/>
    <w:rsid w:val="008F29DD"/>
    <w:rsid w:val="008F2BFA"/>
    <w:rsid w:val="008F2CE7"/>
    <w:rsid w:val="008F2D3D"/>
    <w:rsid w:val="008F2F06"/>
    <w:rsid w:val="008F312F"/>
    <w:rsid w:val="008F3170"/>
    <w:rsid w:val="008F31DD"/>
    <w:rsid w:val="008F32B7"/>
    <w:rsid w:val="008F33AC"/>
    <w:rsid w:val="008F35E8"/>
    <w:rsid w:val="008F35F9"/>
    <w:rsid w:val="008F3758"/>
    <w:rsid w:val="008F37C2"/>
    <w:rsid w:val="008F38C5"/>
    <w:rsid w:val="008F3A80"/>
    <w:rsid w:val="008F3AE3"/>
    <w:rsid w:val="008F3BAB"/>
    <w:rsid w:val="008F3CCB"/>
    <w:rsid w:val="008F3CEC"/>
    <w:rsid w:val="008F3D5A"/>
    <w:rsid w:val="008F3DAA"/>
    <w:rsid w:val="008F3DDE"/>
    <w:rsid w:val="008F3FE7"/>
    <w:rsid w:val="008F401C"/>
    <w:rsid w:val="008F418C"/>
    <w:rsid w:val="008F42C2"/>
    <w:rsid w:val="008F4338"/>
    <w:rsid w:val="008F4486"/>
    <w:rsid w:val="008F46A0"/>
    <w:rsid w:val="008F46B1"/>
    <w:rsid w:val="008F4775"/>
    <w:rsid w:val="008F47BF"/>
    <w:rsid w:val="008F4840"/>
    <w:rsid w:val="008F4B44"/>
    <w:rsid w:val="008F4B62"/>
    <w:rsid w:val="008F4BF1"/>
    <w:rsid w:val="008F4CB6"/>
    <w:rsid w:val="008F4D5D"/>
    <w:rsid w:val="008F4E01"/>
    <w:rsid w:val="008F4E3C"/>
    <w:rsid w:val="008F4E4D"/>
    <w:rsid w:val="008F4EAF"/>
    <w:rsid w:val="008F4F46"/>
    <w:rsid w:val="008F502C"/>
    <w:rsid w:val="008F509F"/>
    <w:rsid w:val="008F5141"/>
    <w:rsid w:val="008F519A"/>
    <w:rsid w:val="008F531C"/>
    <w:rsid w:val="008F5367"/>
    <w:rsid w:val="008F5398"/>
    <w:rsid w:val="008F5403"/>
    <w:rsid w:val="008F5552"/>
    <w:rsid w:val="008F56C0"/>
    <w:rsid w:val="008F56C7"/>
    <w:rsid w:val="008F56CD"/>
    <w:rsid w:val="008F573C"/>
    <w:rsid w:val="008F57D0"/>
    <w:rsid w:val="008F593C"/>
    <w:rsid w:val="008F5954"/>
    <w:rsid w:val="008F59AD"/>
    <w:rsid w:val="008F5B06"/>
    <w:rsid w:val="008F5CC2"/>
    <w:rsid w:val="008F5CE6"/>
    <w:rsid w:val="008F5DEF"/>
    <w:rsid w:val="008F5E40"/>
    <w:rsid w:val="008F5EBB"/>
    <w:rsid w:val="008F5EF1"/>
    <w:rsid w:val="008F613B"/>
    <w:rsid w:val="008F6330"/>
    <w:rsid w:val="008F64CD"/>
    <w:rsid w:val="008F6845"/>
    <w:rsid w:val="008F6990"/>
    <w:rsid w:val="008F69B8"/>
    <w:rsid w:val="008F69D5"/>
    <w:rsid w:val="008F6A48"/>
    <w:rsid w:val="008F6D3D"/>
    <w:rsid w:val="008F6FAA"/>
    <w:rsid w:val="008F6FB3"/>
    <w:rsid w:val="008F70B6"/>
    <w:rsid w:val="008F70C4"/>
    <w:rsid w:val="008F7140"/>
    <w:rsid w:val="008F74AD"/>
    <w:rsid w:val="008F771B"/>
    <w:rsid w:val="008F7734"/>
    <w:rsid w:val="008F77B8"/>
    <w:rsid w:val="008F780C"/>
    <w:rsid w:val="008F7866"/>
    <w:rsid w:val="008F78BD"/>
    <w:rsid w:val="008F7A2E"/>
    <w:rsid w:val="008F7CC5"/>
    <w:rsid w:val="008F7D01"/>
    <w:rsid w:val="008F7FDE"/>
    <w:rsid w:val="008F7FE0"/>
    <w:rsid w:val="008F7FEF"/>
    <w:rsid w:val="0090002E"/>
    <w:rsid w:val="00900075"/>
    <w:rsid w:val="00900194"/>
    <w:rsid w:val="009003AC"/>
    <w:rsid w:val="00900430"/>
    <w:rsid w:val="00900446"/>
    <w:rsid w:val="0090055A"/>
    <w:rsid w:val="0090062D"/>
    <w:rsid w:val="00900635"/>
    <w:rsid w:val="00900678"/>
    <w:rsid w:val="00900707"/>
    <w:rsid w:val="00900738"/>
    <w:rsid w:val="009007C9"/>
    <w:rsid w:val="00900A2C"/>
    <w:rsid w:val="00900A95"/>
    <w:rsid w:val="00900AF7"/>
    <w:rsid w:val="00900B6A"/>
    <w:rsid w:val="00900C05"/>
    <w:rsid w:val="00900C9F"/>
    <w:rsid w:val="00900DDD"/>
    <w:rsid w:val="009010A0"/>
    <w:rsid w:val="009010E3"/>
    <w:rsid w:val="009010FB"/>
    <w:rsid w:val="00901234"/>
    <w:rsid w:val="009012EF"/>
    <w:rsid w:val="00901551"/>
    <w:rsid w:val="009015D6"/>
    <w:rsid w:val="009016D0"/>
    <w:rsid w:val="009016EA"/>
    <w:rsid w:val="00901713"/>
    <w:rsid w:val="0090171E"/>
    <w:rsid w:val="0090185F"/>
    <w:rsid w:val="00901860"/>
    <w:rsid w:val="00901ADE"/>
    <w:rsid w:val="00901BDE"/>
    <w:rsid w:val="00901EA9"/>
    <w:rsid w:val="00901F27"/>
    <w:rsid w:val="00901FA1"/>
    <w:rsid w:val="00901FC3"/>
    <w:rsid w:val="0090216D"/>
    <w:rsid w:val="00902170"/>
    <w:rsid w:val="00902173"/>
    <w:rsid w:val="009021C9"/>
    <w:rsid w:val="0090222B"/>
    <w:rsid w:val="00902315"/>
    <w:rsid w:val="009025B5"/>
    <w:rsid w:val="009026C8"/>
    <w:rsid w:val="00902B93"/>
    <w:rsid w:val="00902C6B"/>
    <w:rsid w:val="00902CFE"/>
    <w:rsid w:val="00902D0B"/>
    <w:rsid w:val="00902D17"/>
    <w:rsid w:val="00902D2F"/>
    <w:rsid w:val="00902DE1"/>
    <w:rsid w:val="00902FEE"/>
    <w:rsid w:val="00903094"/>
    <w:rsid w:val="00903454"/>
    <w:rsid w:val="0090345D"/>
    <w:rsid w:val="0090383A"/>
    <w:rsid w:val="0090384C"/>
    <w:rsid w:val="00903891"/>
    <w:rsid w:val="00903B3D"/>
    <w:rsid w:val="00903B4B"/>
    <w:rsid w:val="00903C4D"/>
    <w:rsid w:val="00903DFA"/>
    <w:rsid w:val="009040CD"/>
    <w:rsid w:val="009040E4"/>
    <w:rsid w:val="00904230"/>
    <w:rsid w:val="0090438F"/>
    <w:rsid w:val="00904408"/>
    <w:rsid w:val="00904466"/>
    <w:rsid w:val="009044AE"/>
    <w:rsid w:val="009044BD"/>
    <w:rsid w:val="0090474F"/>
    <w:rsid w:val="0090477B"/>
    <w:rsid w:val="0090479C"/>
    <w:rsid w:val="009048AD"/>
    <w:rsid w:val="00904918"/>
    <w:rsid w:val="00904945"/>
    <w:rsid w:val="00904BBF"/>
    <w:rsid w:val="00904BE8"/>
    <w:rsid w:val="00904C5C"/>
    <w:rsid w:val="00904C75"/>
    <w:rsid w:val="00904CF6"/>
    <w:rsid w:val="00904DE4"/>
    <w:rsid w:val="00904F19"/>
    <w:rsid w:val="00904FD5"/>
    <w:rsid w:val="00905031"/>
    <w:rsid w:val="009050DE"/>
    <w:rsid w:val="00905111"/>
    <w:rsid w:val="009051C1"/>
    <w:rsid w:val="009051CF"/>
    <w:rsid w:val="0090523E"/>
    <w:rsid w:val="009057B1"/>
    <w:rsid w:val="00905BBF"/>
    <w:rsid w:val="00905C22"/>
    <w:rsid w:val="00905CF4"/>
    <w:rsid w:val="00905D76"/>
    <w:rsid w:val="00905E55"/>
    <w:rsid w:val="00906394"/>
    <w:rsid w:val="0090647D"/>
    <w:rsid w:val="009064E7"/>
    <w:rsid w:val="009067D1"/>
    <w:rsid w:val="00906983"/>
    <w:rsid w:val="00906995"/>
    <w:rsid w:val="00906AB5"/>
    <w:rsid w:val="00906AFB"/>
    <w:rsid w:val="00906BE7"/>
    <w:rsid w:val="00906C03"/>
    <w:rsid w:val="00906C63"/>
    <w:rsid w:val="00906CA2"/>
    <w:rsid w:val="00906DE0"/>
    <w:rsid w:val="00906E53"/>
    <w:rsid w:val="00906E7A"/>
    <w:rsid w:val="0090700C"/>
    <w:rsid w:val="0090712A"/>
    <w:rsid w:val="009071AB"/>
    <w:rsid w:val="00907214"/>
    <w:rsid w:val="00907257"/>
    <w:rsid w:val="009072BE"/>
    <w:rsid w:val="009072D4"/>
    <w:rsid w:val="009073A7"/>
    <w:rsid w:val="009075EC"/>
    <w:rsid w:val="00907657"/>
    <w:rsid w:val="009076A5"/>
    <w:rsid w:val="00907704"/>
    <w:rsid w:val="00907724"/>
    <w:rsid w:val="0090777E"/>
    <w:rsid w:val="009078A5"/>
    <w:rsid w:val="009079C0"/>
    <w:rsid w:val="00907BF0"/>
    <w:rsid w:val="00907C6B"/>
    <w:rsid w:val="00907C71"/>
    <w:rsid w:val="00907CB3"/>
    <w:rsid w:val="00907CEF"/>
    <w:rsid w:val="00907D6C"/>
    <w:rsid w:val="00907E1B"/>
    <w:rsid w:val="00907F51"/>
    <w:rsid w:val="00910143"/>
    <w:rsid w:val="00910180"/>
    <w:rsid w:val="00910252"/>
    <w:rsid w:val="009103EA"/>
    <w:rsid w:val="00910510"/>
    <w:rsid w:val="0091065C"/>
    <w:rsid w:val="00910792"/>
    <w:rsid w:val="0091083C"/>
    <w:rsid w:val="00910856"/>
    <w:rsid w:val="009108DA"/>
    <w:rsid w:val="009109FC"/>
    <w:rsid w:val="00910B4E"/>
    <w:rsid w:val="00910C54"/>
    <w:rsid w:val="00910CE1"/>
    <w:rsid w:val="00910D52"/>
    <w:rsid w:val="00910E01"/>
    <w:rsid w:val="00910EE6"/>
    <w:rsid w:val="00910FF7"/>
    <w:rsid w:val="00911048"/>
    <w:rsid w:val="00911143"/>
    <w:rsid w:val="00911200"/>
    <w:rsid w:val="0091125F"/>
    <w:rsid w:val="009116D0"/>
    <w:rsid w:val="00911903"/>
    <w:rsid w:val="00911980"/>
    <w:rsid w:val="009119F7"/>
    <w:rsid w:val="00911A86"/>
    <w:rsid w:val="00911B18"/>
    <w:rsid w:val="00911C2E"/>
    <w:rsid w:val="00911C41"/>
    <w:rsid w:val="00911D0A"/>
    <w:rsid w:val="00911D22"/>
    <w:rsid w:val="00911ECF"/>
    <w:rsid w:val="00911F90"/>
    <w:rsid w:val="0091226E"/>
    <w:rsid w:val="00912277"/>
    <w:rsid w:val="009123DC"/>
    <w:rsid w:val="009125B2"/>
    <w:rsid w:val="00912620"/>
    <w:rsid w:val="009126CF"/>
    <w:rsid w:val="009127A2"/>
    <w:rsid w:val="009127EB"/>
    <w:rsid w:val="00912847"/>
    <w:rsid w:val="0091287C"/>
    <w:rsid w:val="00912888"/>
    <w:rsid w:val="0091288F"/>
    <w:rsid w:val="00912930"/>
    <w:rsid w:val="00912A69"/>
    <w:rsid w:val="00912DCC"/>
    <w:rsid w:val="00912E65"/>
    <w:rsid w:val="00912F2F"/>
    <w:rsid w:val="00912F60"/>
    <w:rsid w:val="00913148"/>
    <w:rsid w:val="00913261"/>
    <w:rsid w:val="009132DA"/>
    <w:rsid w:val="009133C9"/>
    <w:rsid w:val="009133E6"/>
    <w:rsid w:val="009135CF"/>
    <w:rsid w:val="00913628"/>
    <w:rsid w:val="009136C0"/>
    <w:rsid w:val="00913833"/>
    <w:rsid w:val="00913865"/>
    <w:rsid w:val="009138C2"/>
    <w:rsid w:val="00913981"/>
    <w:rsid w:val="00913B31"/>
    <w:rsid w:val="0091416F"/>
    <w:rsid w:val="00914211"/>
    <w:rsid w:val="00914294"/>
    <w:rsid w:val="009142EE"/>
    <w:rsid w:val="0091446D"/>
    <w:rsid w:val="009144E0"/>
    <w:rsid w:val="0091456D"/>
    <w:rsid w:val="00914582"/>
    <w:rsid w:val="009148DA"/>
    <w:rsid w:val="009149D1"/>
    <w:rsid w:val="00914A6E"/>
    <w:rsid w:val="00914B90"/>
    <w:rsid w:val="00914BD2"/>
    <w:rsid w:val="00914E1B"/>
    <w:rsid w:val="00914E56"/>
    <w:rsid w:val="00914F14"/>
    <w:rsid w:val="00915029"/>
    <w:rsid w:val="0091541D"/>
    <w:rsid w:val="00915553"/>
    <w:rsid w:val="00915659"/>
    <w:rsid w:val="00915687"/>
    <w:rsid w:val="009156C6"/>
    <w:rsid w:val="009156F3"/>
    <w:rsid w:val="00915A3F"/>
    <w:rsid w:val="00915A4E"/>
    <w:rsid w:val="00915B62"/>
    <w:rsid w:val="00915B81"/>
    <w:rsid w:val="00915B87"/>
    <w:rsid w:val="00915BA6"/>
    <w:rsid w:val="00915BE5"/>
    <w:rsid w:val="00915CE9"/>
    <w:rsid w:val="00915CFA"/>
    <w:rsid w:val="00915E18"/>
    <w:rsid w:val="00915E37"/>
    <w:rsid w:val="00915EEC"/>
    <w:rsid w:val="00915FBE"/>
    <w:rsid w:val="00916020"/>
    <w:rsid w:val="00916025"/>
    <w:rsid w:val="00916064"/>
    <w:rsid w:val="00916089"/>
    <w:rsid w:val="0091635A"/>
    <w:rsid w:val="009163AD"/>
    <w:rsid w:val="009163F2"/>
    <w:rsid w:val="009164B2"/>
    <w:rsid w:val="009164D6"/>
    <w:rsid w:val="00916529"/>
    <w:rsid w:val="0091655C"/>
    <w:rsid w:val="00916757"/>
    <w:rsid w:val="0091683C"/>
    <w:rsid w:val="00916862"/>
    <w:rsid w:val="00916896"/>
    <w:rsid w:val="009169F4"/>
    <w:rsid w:val="00916A77"/>
    <w:rsid w:val="00916AA3"/>
    <w:rsid w:val="00916AF6"/>
    <w:rsid w:val="00916B74"/>
    <w:rsid w:val="00916C20"/>
    <w:rsid w:val="00916E2B"/>
    <w:rsid w:val="00916E7F"/>
    <w:rsid w:val="00916FF6"/>
    <w:rsid w:val="00917129"/>
    <w:rsid w:val="0091753A"/>
    <w:rsid w:val="0091759C"/>
    <w:rsid w:val="0091759D"/>
    <w:rsid w:val="009176B1"/>
    <w:rsid w:val="0091786D"/>
    <w:rsid w:val="009178BF"/>
    <w:rsid w:val="00917926"/>
    <w:rsid w:val="00917C17"/>
    <w:rsid w:val="00917DAE"/>
    <w:rsid w:val="009200B4"/>
    <w:rsid w:val="00920115"/>
    <w:rsid w:val="009204B8"/>
    <w:rsid w:val="00920554"/>
    <w:rsid w:val="009206EB"/>
    <w:rsid w:val="009206ED"/>
    <w:rsid w:val="0092098C"/>
    <w:rsid w:val="009209D8"/>
    <w:rsid w:val="00920A80"/>
    <w:rsid w:val="00920ADE"/>
    <w:rsid w:val="00920AF4"/>
    <w:rsid w:val="00920E00"/>
    <w:rsid w:val="00920F10"/>
    <w:rsid w:val="00920FF5"/>
    <w:rsid w:val="00921052"/>
    <w:rsid w:val="00921083"/>
    <w:rsid w:val="0092109B"/>
    <w:rsid w:val="009210EB"/>
    <w:rsid w:val="0092132A"/>
    <w:rsid w:val="0092132E"/>
    <w:rsid w:val="00921377"/>
    <w:rsid w:val="009213D8"/>
    <w:rsid w:val="00921672"/>
    <w:rsid w:val="00921673"/>
    <w:rsid w:val="00921774"/>
    <w:rsid w:val="00921832"/>
    <w:rsid w:val="00921942"/>
    <w:rsid w:val="009219BA"/>
    <w:rsid w:val="00921A69"/>
    <w:rsid w:val="00921BE0"/>
    <w:rsid w:val="00921C5E"/>
    <w:rsid w:val="00921C64"/>
    <w:rsid w:val="00921D13"/>
    <w:rsid w:val="00921D9D"/>
    <w:rsid w:val="00921F47"/>
    <w:rsid w:val="00921FF9"/>
    <w:rsid w:val="00922311"/>
    <w:rsid w:val="009224A2"/>
    <w:rsid w:val="0092250B"/>
    <w:rsid w:val="0092251A"/>
    <w:rsid w:val="00922645"/>
    <w:rsid w:val="00922662"/>
    <w:rsid w:val="009226DB"/>
    <w:rsid w:val="009227E2"/>
    <w:rsid w:val="009228F9"/>
    <w:rsid w:val="00922C52"/>
    <w:rsid w:val="00922E76"/>
    <w:rsid w:val="00922E85"/>
    <w:rsid w:val="00922F21"/>
    <w:rsid w:val="00922F81"/>
    <w:rsid w:val="00923047"/>
    <w:rsid w:val="009230CA"/>
    <w:rsid w:val="00923139"/>
    <w:rsid w:val="0092318E"/>
    <w:rsid w:val="00923195"/>
    <w:rsid w:val="009231F4"/>
    <w:rsid w:val="0092320F"/>
    <w:rsid w:val="009232F5"/>
    <w:rsid w:val="0092333F"/>
    <w:rsid w:val="00923456"/>
    <w:rsid w:val="009235B9"/>
    <w:rsid w:val="009236FA"/>
    <w:rsid w:val="00923A7F"/>
    <w:rsid w:val="00923BD8"/>
    <w:rsid w:val="00923CD1"/>
    <w:rsid w:val="00923EBB"/>
    <w:rsid w:val="00923F03"/>
    <w:rsid w:val="00923F07"/>
    <w:rsid w:val="00923FC8"/>
    <w:rsid w:val="00924158"/>
    <w:rsid w:val="0092421F"/>
    <w:rsid w:val="0092431A"/>
    <w:rsid w:val="0092431D"/>
    <w:rsid w:val="009243BB"/>
    <w:rsid w:val="009245B2"/>
    <w:rsid w:val="00924643"/>
    <w:rsid w:val="0092466E"/>
    <w:rsid w:val="009246FB"/>
    <w:rsid w:val="00924877"/>
    <w:rsid w:val="009248AE"/>
    <w:rsid w:val="00924A8F"/>
    <w:rsid w:val="00924AA5"/>
    <w:rsid w:val="00924B88"/>
    <w:rsid w:val="00924EF9"/>
    <w:rsid w:val="00924FD5"/>
    <w:rsid w:val="009250B4"/>
    <w:rsid w:val="00925144"/>
    <w:rsid w:val="009251B2"/>
    <w:rsid w:val="00925242"/>
    <w:rsid w:val="009253C7"/>
    <w:rsid w:val="009253D3"/>
    <w:rsid w:val="00925443"/>
    <w:rsid w:val="009255D6"/>
    <w:rsid w:val="009256D6"/>
    <w:rsid w:val="00925718"/>
    <w:rsid w:val="0092583A"/>
    <w:rsid w:val="00925840"/>
    <w:rsid w:val="00925903"/>
    <w:rsid w:val="00925A5D"/>
    <w:rsid w:val="00925B0E"/>
    <w:rsid w:val="00925B3C"/>
    <w:rsid w:val="00925D2B"/>
    <w:rsid w:val="00925D5D"/>
    <w:rsid w:val="00925EA4"/>
    <w:rsid w:val="00925F80"/>
    <w:rsid w:val="00926087"/>
    <w:rsid w:val="009260EF"/>
    <w:rsid w:val="009261C9"/>
    <w:rsid w:val="009261D2"/>
    <w:rsid w:val="0092664B"/>
    <w:rsid w:val="009266D8"/>
    <w:rsid w:val="009267E7"/>
    <w:rsid w:val="009268FC"/>
    <w:rsid w:val="009269D1"/>
    <w:rsid w:val="00926D7E"/>
    <w:rsid w:val="00926DEE"/>
    <w:rsid w:val="00926E3E"/>
    <w:rsid w:val="00926F6D"/>
    <w:rsid w:val="00927009"/>
    <w:rsid w:val="009272C5"/>
    <w:rsid w:val="00927459"/>
    <w:rsid w:val="0092794A"/>
    <w:rsid w:val="0092799E"/>
    <w:rsid w:val="00927A6B"/>
    <w:rsid w:val="00927C47"/>
    <w:rsid w:val="00927CC0"/>
    <w:rsid w:val="00927DC3"/>
    <w:rsid w:val="00927F36"/>
    <w:rsid w:val="00927F72"/>
    <w:rsid w:val="00930197"/>
    <w:rsid w:val="009301E1"/>
    <w:rsid w:val="009302FA"/>
    <w:rsid w:val="0093031C"/>
    <w:rsid w:val="009304B5"/>
    <w:rsid w:val="0093051D"/>
    <w:rsid w:val="00930538"/>
    <w:rsid w:val="0093056A"/>
    <w:rsid w:val="009305A5"/>
    <w:rsid w:val="00930615"/>
    <w:rsid w:val="0093066D"/>
    <w:rsid w:val="0093078F"/>
    <w:rsid w:val="00930933"/>
    <w:rsid w:val="00930984"/>
    <w:rsid w:val="00930A66"/>
    <w:rsid w:val="00930B1D"/>
    <w:rsid w:val="00930B5E"/>
    <w:rsid w:val="00930C38"/>
    <w:rsid w:val="00930C72"/>
    <w:rsid w:val="00930F82"/>
    <w:rsid w:val="00930FAD"/>
    <w:rsid w:val="00930FC0"/>
    <w:rsid w:val="009311CB"/>
    <w:rsid w:val="00931234"/>
    <w:rsid w:val="0093125A"/>
    <w:rsid w:val="0093126F"/>
    <w:rsid w:val="00931688"/>
    <w:rsid w:val="0093174D"/>
    <w:rsid w:val="00931779"/>
    <w:rsid w:val="0093183C"/>
    <w:rsid w:val="0093190D"/>
    <w:rsid w:val="00931A3D"/>
    <w:rsid w:val="00931AA1"/>
    <w:rsid w:val="00931AB6"/>
    <w:rsid w:val="00931CE6"/>
    <w:rsid w:val="00931E6A"/>
    <w:rsid w:val="00931EE0"/>
    <w:rsid w:val="00931FD0"/>
    <w:rsid w:val="00932007"/>
    <w:rsid w:val="00932148"/>
    <w:rsid w:val="009323BB"/>
    <w:rsid w:val="00932501"/>
    <w:rsid w:val="009325A8"/>
    <w:rsid w:val="00932651"/>
    <w:rsid w:val="009326C6"/>
    <w:rsid w:val="009326F3"/>
    <w:rsid w:val="00932751"/>
    <w:rsid w:val="0093279C"/>
    <w:rsid w:val="0093282D"/>
    <w:rsid w:val="0093283A"/>
    <w:rsid w:val="0093285F"/>
    <w:rsid w:val="009328F2"/>
    <w:rsid w:val="009329BF"/>
    <w:rsid w:val="00932A29"/>
    <w:rsid w:val="00932A90"/>
    <w:rsid w:val="00932CFE"/>
    <w:rsid w:val="00932D3D"/>
    <w:rsid w:val="00932EBD"/>
    <w:rsid w:val="00932F84"/>
    <w:rsid w:val="0093301B"/>
    <w:rsid w:val="0093311C"/>
    <w:rsid w:val="009331CF"/>
    <w:rsid w:val="00933205"/>
    <w:rsid w:val="0093324A"/>
    <w:rsid w:val="00933257"/>
    <w:rsid w:val="0093329F"/>
    <w:rsid w:val="009333BC"/>
    <w:rsid w:val="00933417"/>
    <w:rsid w:val="00933440"/>
    <w:rsid w:val="00933458"/>
    <w:rsid w:val="009334F8"/>
    <w:rsid w:val="0093353B"/>
    <w:rsid w:val="009336CC"/>
    <w:rsid w:val="00933710"/>
    <w:rsid w:val="009337AD"/>
    <w:rsid w:val="0093396F"/>
    <w:rsid w:val="00933A3F"/>
    <w:rsid w:val="00933BC7"/>
    <w:rsid w:val="00933D99"/>
    <w:rsid w:val="00933E64"/>
    <w:rsid w:val="0093406D"/>
    <w:rsid w:val="009341E4"/>
    <w:rsid w:val="0093440E"/>
    <w:rsid w:val="00934627"/>
    <w:rsid w:val="0093465A"/>
    <w:rsid w:val="00934725"/>
    <w:rsid w:val="0093487E"/>
    <w:rsid w:val="00934886"/>
    <w:rsid w:val="00934900"/>
    <w:rsid w:val="00934CDF"/>
    <w:rsid w:val="00934DC7"/>
    <w:rsid w:val="00934E92"/>
    <w:rsid w:val="00934ED6"/>
    <w:rsid w:val="00934F2D"/>
    <w:rsid w:val="00934F91"/>
    <w:rsid w:val="00934FA7"/>
    <w:rsid w:val="00934FE8"/>
    <w:rsid w:val="00935037"/>
    <w:rsid w:val="0093541D"/>
    <w:rsid w:val="00935505"/>
    <w:rsid w:val="009355D7"/>
    <w:rsid w:val="00935612"/>
    <w:rsid w:val="00935703"/>
    <w:rsid w:val="00935738"/>
    <w:rsid w:val="00935768"/>
    <w:rsid w:val="0093589F"/>
    <w:rsid w:val="0093593A"/>
    <w:rsid w:val="00935B95"/>
    <w:rsid w:val="00935C03"/>
    <w:rsid w:val="00935D91"/>
    <w:rsid w:val="00935DD0"/>
    <w:rsid w:val="00935E5B"/>
    <w:rsid w:val="00935EBF"/>
    <w:rsid w:val="00935FDF"/>
    <w:rsid w:val="00936261"/>
    <w:rsid w:val="0093629B"/>
    <w:rsid w:val="00936314"/>
    <w:rsid w:val="00936499"/>
    <w:rsid w:val="009365B8"/>
    <w:rsid w:val="00936678"/>
    <w:rsid w:val="0093677E"/>
    <w:rsid w:val="0093694B"/>
    <w:rsid w:val="009369E1"/>
    <w:rsid w:val="00936A66"/>
    <w:rsid w:val="00936AAA"/>
    <w:rsid w:val="00936AF4"/>
    <w:rsid w:val="00936BCD"/>
    <w:rsid w:val="00936C2D"/>
    <w:rsid w:val="00936CA3"/>
    <w:rsid w:val="00936D4F"/>
    <w:rsid w:val="00936D68"/>
    <w:rsid w:val="00936D86"/>
    <w:rsid w:val="00936F27"/>
    <w:rsid w:val="0093725D"/>
    <w:rsid w:val="00937269"/>
    <w:rsid w:val="009372AD"/>
    <w:rsid w:val="009372C0"/>
    <w:rsid w:val="0093739F"/>
    <w:rsid w:val="0093746D"/>
    <w:rsid w:val="0093759E"/>
    <w:rsid w:val="0093770E"/>
    <w:rsid w:val="00937751"/>
    <w:rsid w:val="009377D2"/>
    <w:rsid w:val="00937831"/>
    <w:rsid w:val="009378CF"/>
    <w:rsid w:val="009378EA"/>
    <w:rsid w:val="0093796E"/>
    <w:rsid w:val="00937996"/>
    <w:rsid w:val="00937A0E"/>
    <w:rsid w:val="00937A44"/>
    <w:rsid w:val="00937A6F"/>
    <w:rsid w:val="00937B60"/>
    <w:rsid w:val="00937D8F"/>
    <w:rsid w:val="00937DA0"/>
    <w:rsid w:val="00937E48"/>
    <w:rsid w:val="00940025"/>
    <w:rsid w:val="0094003B"/>
    <w:rsid w:val="009400A8"/>
    <w:rsid w:val="009401DB"/>
    <w:rsid w:val="009402EA"/>
    <w:rsid w:val="009403A7"/>
    <w:rsid w:val="00940537"/>
    <w:rsid w:val="0094066D"/>
    <w:rsid w:val="00940796"/>
    <w:rsid w:val="0094098B"/>
    <w:rsid w:val="00940A0B"/>
    <w:rsid w:val="00940A2B"/>
    <w:rsid w:val="00940BE8"/>
    <w:rsid w:val="00940BFF"/>
    <w:rsid w:val="00940D6E"/>
    <w:rsid w:val="00940D7B"/>
    <w:rsid w:val="00940D94"/>
    <w:rsid w:val="00940DC8"/>
    <w:rsid w:val="00940E72"/>
    <w:rsid w:val="00940F62"/>
    <w:rsid w:val="00941059"/>
    <w:rsid w:val="009412D0"/>
    <w:rsid w:val="00941304"/>
    <w:rsid w:val="00941406"/>
    <w:rsid w:val="00941554"/>
    <w:rsid w:val="0094159D"/>
    <w:rsid w:val="009415C9"/>
    <w:rsid w:val="009415EA"/>
    <w:rsid w:val="0094160E"/>
    <w:rsid w:val="009416FD"/>
    <w:rsid w:val="00941769"/>
    <w:rsid w:val="009417B0"/>
    <w:rsid w:val="00941810"/>
    <w:rsid w:val="00941820"/>
    <w:rsid w:val="009418C3"/>
    <w:rsid w:val="0094192E"/>
    <w:rsid w:val="00941932"/>
    <w:rsid w:val="00941950"/>
    <w:rsid w:val="0094199A"/>
    <w:rsid w:val="009419DA"/>
    <w:rsid w:val="00941BCA"/>
    <w:rsid w:val="00941C3F"/>
    <w:rsid w:val="00941CEA"/>
    <w:rsid w:val="00941DFA"/>
    <w:rsid w:val="00941E65"/>
    <w:rsid w:val="00941E80"/>
    <w:rsid w:val="00941FBA"/>
    <w:rsid w:val="00942005"/>
    <w:rsid w:val="00942063"/>
    <w:rsid w:val="00942115"/>
    <w:rsid w:val="0094218A"/>
    <w:rsid w:val="0094224E"/>
    <w:rsid w:val="00942390"/>
    <w:rsid w:val="009423E0"/>
    <w:rsid w:val="00942509"/>
    <w:rsid w:val="00942735"/>
    <w:rsid w:val="00942782"/>
    <w:rsid w:val="00942800"/>
    <w:rsid w:val="00942B43"/>
    <w:rsid w:val="00942BCA"/>
    <w:rsid w:val="00942F85"/>
    <w:rsid w:val="00942FA6"/>
    <w:rsid w:val="0094300B"/>
    <w:rsid w:val="0094300E"/>
    <w:rsid w:val="00943470"/>
    <w:rsid w:val="009435F3"/>
    <w:rsid w:val="00943714"/>
    <w:rsid w:val="0094371F"/>
    <w:rsid w:val="00943722"/>
    <w:rsid w:val="00943740"/>
    <w:rsid w:val="0094380B"/>
    <w:rsid w:val="009439B3"/>
    <w:rsid w:val="009439D9"/>
    <w:rsid w:val="009439EA"/>
    <w:rsid w:val="00943A61"/>
    <w:rsid w:val="00943AF4"/>
    <w:rsid w:val="00943B70"/>
    <w:rsid w:val="00943B81"/>
    <w:rsid w:val="00943BC9"/>
    <w:rsid w:val="00943CC3"/>
    <w:rsid w:val="00943D92"/>
    <w:rsid w:val="00943E1B"/>
    <w:rsid w:val="00943FD8"/>
    <w:rsid w:val="0094400E"/>
    <w:rsid w:val="00944010"/>
    <w:rsid w:val="009440AA"/>
    <w:rsid w:val="00944215"/>
    <w:rsid w:val="00944340"/>
    <w:rsid w:val="009443D5"/>
    <w:rsid w:val="00944499"/>
    <w:rsid w:val="00944581"/>
    <w:rsid w:val="00944832"/>
    <w:rsid w:val="009448DC"/>
    <w:rsid w:val="009449D9"/>
    <w:rsid w:val="00944A39"/>
    <w:rsid w:val="00944B4B"/>
    <w:rsid w:val="00944CF0"/>
    <w:rsid w:val="00944D0F"/>
    <w:rsid w:val="00944D61"/>
    <w:rsid w:val="00944F84"/>
    <w:rsid w:val="00945059"/>
    <w:rsid w:val="009450DA"/>
    <w:rsid w:val="0094510D"/>
    <w:rsid w:val="009452AD"/>
    <w:rsid w:val="0094531E"/>
    <w:rsid w:val="0094537B"/>
    <w:rsid w:val="009454BD"/>
    <w:rsid w:val="00945509"/>
    <w:rsid w:val="00945583"/>
    <w:rsid w:val="00945706"/>
    <w:rsid w:val="00945832"/>
    <w:rsid w:val="0094599C"/>
    <w:rsid w:val="009459F0"/>
    <w:rsid w:val="00945B7E"/>
    <w:rsid w:val="00945C9F"/>
    <w:rsid w:val="00945CC6"/>
    <w:rsid w:val="00945D79"/>
    <w:rsid w:val="00945EDC"/>
    <w:rsid w:val="00945F3A"/>
    <w:rsid w:val="0094600C"/>
    <w:rsid w:val="00946066"/>
    <w:rsid w:val="009461F5"/>
    <w:rsid w:val="0094638E"/>
    <w:rsid w:val="009463E1"/>
    <w:rsid w:val="009463E6"/>
    <w:rsid w:val="009464F2"/>
    <w:rsid w:val="00946538"/>
    <w:rsid w:val="009466FB"/>
    <w:rsid w:val="0094686F"/>
    <w:rsid w:val="00946919"/>
    <w:rsid w:val="00946922"/>
    <w:rsid w:val="0094697D"/>
    <w:rsid w:val="00946A06"/>
    <w:rsid w:val="00946BB8"/>
    <w:rsid w:val="00946C30"/>
    <w:rsid w:val="00946C56"/>
    <w:rsid w:val="00946D34"/>
    <w:rsid w:val="00946D53"/>
    <w:rsid w:val="00946D8E"/>
    <w:rsid w:val="00946DCA"/>
    <w:rsid w:val="00946E39"/>
    <w:rsid w:val="00946E4E"/>
    <w:rsid w:val="00947236"/>
    <w:rsid w:val="00947313"/>
    <w:rsid w:val="00947603"/>
    <w:rsid w:val="009478DC"/>
    <w:rsid w:val="009478F4"/>
    <w:rsid w:val="00947949"/>
    <w:rsid w:val="0094799A"/>
    <w:rsid w:val="00947A7B"/>
    <w:rsid w:val="00947A8C"/>
    <w:rsid w:val="00947F03"/>
    <w:rsid w:val="00947F5D"/>
    <w:rsid w:val="00947F9D"/>
    <w:rsid w:val="00947FAD"/>
    <w:rsid w:val="009501D6"/>
    <w:rsid w:val="009502CE"/>
    <w:rsid w:val="009503D9"/>
    <w:rsid w:val="00950566"/>
    <w:rsid w:val="009505AF"/>
    <w:rsid w:val="0095069A"/>
    <w:rsid w:val="00950784"/>
    <w:rsid w:val="009508C1"/>
    <w:rsid w:val="00950982"/>
    <w:rsid w:val="0095099B"/>
    <w:rsid w:val="00950A4D"/>
    <w:rsid w:val="00950A96"/>
    <w:rsid w:val="00950ADB"/>
    <w:rsid w:val="00950B92"/>
    <w:rsid w:val="00950DCA"/>
    <w:rsid w:val="00950E35"/>
    <w:rsid w:val="00950E48"/>
    <w:rsid w:val="00950EBD"/>
    <w:rsid w:val="00950EC0"/>
    <w:rsid w:val="009510C8"/>
    <w:rsid w:val="0095135F"/>
    <w:rsid w:val="00951376"/>
    <w:rsid w:val="00951601"/>
    <w:rsid w:val="00951676"/>
    <w:rsid w:val="0095178A"/>
    <w:rsid w:val="00951854"/>
    <w:rsid w:val="0095188A"/>
    <w:rsid w:val="00951898"/>
    <w:rsid w:val="009518F1"/>
    <w:rsid w:val="00951971"/>
    <w:rsid w:val="009519E1"/>
    <w:rsid w:val="009519F5"/>
    <w:rsid w:val="00951B29"/>
    <w:rsid w:val="00951B5F"/>
    <w:rsid w:val="00951B83"/>
    <w:rsid w:val="00951BF8"/>
    <w:rsid w:val="00951DA4"/>
    <w:rsid w:val="00951FD5"/>
    <w:rsid w:val="00952225"/>
    <w:rsid w:val="0095223D"/>
    <w:rsid w:val="00952252"/>
    <w:rsid w:val="00952280"/>
    <w:rsid w:val="009522D6"/>
    <w:rsid w:val="0095233C"/>
    <w:rsid w:val="00952517"/>
    <w:rsid w:val="00952541"/>
    <w:rsid w:val="009525FD"/>
    <w:rsid w:val="0095262E"/>
    <w:rsid w:val="009526A4"/>
    <w:rsid w:val="009528D4"/>
    <w:rsid w:val="00952A38"/>
    <w:rsid w:val="00952B5C"/>
    <w:rsid w:val="00952C10"/>
    <w:rsid w:val="00952E1C"/>
    <w:rsid w:val="00952F16"/>
    <w:rsid w:val="009530F7"/>
    <w:rsid w:val="00953107"/>
    <w:rsid w:val="00953135"/>
    <w:rsid w:val="00953164"/>
    <w:rsid w:val="00953198"/>
    <w:rsid w:val="0095319B"/>
    <w:rsid w:val="009531D5"/>
    <w:rsid w:val="0095321F"/>
    <w:rsid w:val="00953395"/>
    <w:rsid w:val="0095339D"/>
    <w:rsid w:val="00953468"/>
    <w:rsid w:val="009534EC"/>
    <w:rsid w:val="009535B8"/>
    <w:rsid w:val="009537F2"/>
    <w:rsid w:val="00953899"/>
    <w:rsid w:val="00953948"/>
    <w:rsid w:val="009539B8"/>
    <w:rsid w:val="00953A3A"/>
    <w:rsid w:val="00953BC0"/>
    <w:rsid w:val="00953BFE"/>
    <w:rsid w:val="00953CE3"/>
    <w:rsid w:val="00953E3B"/>
    <w:rsid w:val="00953E60"/>
    <w:rsid w:val="00953EA9"/>
    <w:rsid w:val="00953F01"/>
    <w:rsid w:val="00954075"/>
    <w:rsid w:val="00954233"/>
    <w:rsid w:val="009542AB"/>
    <w:rsid w:val="009543BC"/>
    <w:rsid w:val="0095459B"/>
    <w:rsid w:val="009547E0"/>
    <w:rsid w:val="00954867"/>
    <w:rsid w:val="00954B22"/>
    <w:rsid w:val="00954B64"/>
    <w:rsid w:val="00954DEE"/>
    <w:rsid w:val="00954E7F"/>
    <w:rsid w:val="00954FEB"/>
    <w:rsid w:val="00955077"/>
    <w:rsid w:val="00955096"/>
    <w:rsid w:val="009551A3"/>
    <w:rsid w:val="009551AA"/>
    <w:rsid w:val="009553BD"/>
    <w:rsid w:val="009553D6"/>
    <w:rsid w:val="009554C3"/>
    <w:rsid w:val="00955595"/>
    <w:rsid w:val="0095569C"/>
    <w:rsid w:val="009556A4"/>
    <w:rsid w:val="00955746"/>
    <w:rsid w:val="00955926"/>
    <w:rsid w:val="00955B8D"/>
    <w:rsid w:val="00955C79"/>
    <w:rsid w:val="00955D3A"/>
    <w:rsid w:val="00955E0B"/>
    <w:rsid w:val="00955F41"/>
    <w:rsid w:val="00955FF5"/>
    <w:rsid w:val="009560FB"/>
    <w:rsid w:val="00956243"/>
    <w:rsid w:val="009563F2"/>
    <w:rsid w:val="009564EB"/>
    <w:rsid w:val="009567BA"/>
    <w:rsid w:val="009567DD"/>
    <w:rsid w:val="0095681E"/>
    <w:rsid w:val="009568B5"/>
    <w:rsid w:val="00956A8B"/>
    <w:rsid w:val="00956B3B"/>
    <w:rsid w:val="00956BA6"/>
    <w:rsid w:val="00956BC9"/>
    <w:rsid w:val="00956CE1"/>
    <w:rsid w:val="00956DB8"/>
    <w:rsid w:val="00956EE5"/>
    <w:rsid w:val="00956F09"/>
    <w:rsid w:val="00957397"/>
    <w:rsid w:val="009573BA"/>
    <w:rsid w:val="00957473"/>
    <w:rsid w:val="0095748A"/>
    <w:rsid w:val="00957665"/>
    <w:rsid w:val="009576A8"/>
    <w:rsid w:val="009576FE"/>
    <w:rsid w:val="00957790"/>
    <w:rsid w:val="009577E4"/>
    <w:rsid w:val="00957870"/>
    <w:rsid w:val="00957A30"/>
    <w:rsid w:val="00957A44"/>
    <w:rsid w:val="00957A4E"/>
    <w:rsid w:val="00957AA4"/>
    <w:rsid w:val="00957B8D"/>
    <w:rsid w:val="00957B90"/>
    <w:rsid w:val="00957B9C"/>
    <w:rsid w:val="00957BFE"/>
    <w:rsid w:val="00957D01"/>
    <w:rsid w:val="00957D04"/>
    <w:rsid w:val="00957D23"/>
    <w:rsid w:val="00957D4E"/>
    <w:rsid w:val="00957D92"/>
    <w:rsid w:val="00957DCC"/>
    <w:rsid w:val="00957DD2"/>
    <w:rsid w:val="00957E17"/>
    <w:rsid w:val="00957E9E"/>
    <w:rsid w:val="00960087"/>
    <w:rsid w:val="00960124"/>
    <w:rsid w:val="00960287"/>
    <w:rsid w:val="00960335"/>
    <w:rsid w:val="0096038A"/>
    <w:rsid w:val="0096048E"/>
    <w:rsid w:val="009604C2"/>
    <w:rsid w:val="009606D2"/>
    <w:rsid w:val="009608C7"/>
    <w:rsid w:val="009608E8"/>
    <w:rsid w:val="00960938"/>
    <w:rsid w:val="009609ED"/>
    <w:rsid w:val="009609FD"/>
    <w:rsid w:val="00960B8E"/>
    <w:rsid w:val="00960BCB"/>
    <w:rsid w:val="00960E51"/>
    <w:rsid w:val="00960E62"/>
    <w:rsid w:val="00960F19"/>
    <w:rsid w:val="00960F5F"/>
    <w:rsid w:val="00960FAA"/>
    <w:rsid w:val="00960FB8"/>
    <w:rsid w:val="0096105F"/>
    <w:rsid w:val="00961102"/>
    <w:rsid w:val="00961118"/>
    <w:rsid w:val="009611FA"/>
    <w:rsid w:val="0096132F"/>
    <w:rsid w:val="00961336"/>
    <w:rsid w:val="0096133A"/>
    <w:rsid w:val="009616EC"/>
    <w:rsid w:val="00961792"/>
    <w:rsid w:val="009617BD"/>
    <w:rsid w:val="00961841"/>
    <w:rsid w:val="00961994"/>
    <w:rsid w:val="00961A12"/>
    <w:rsid w:val="00961A49"/>
    <w:rsid w:val="00961A97"/>
    <w:rsid w:val="00961AD2"/>
    <w:rsid w:val="00961AEC"/>
    <w:rsid w:val="00961AFA"/>
    <w:rsid w:val="00961CE7"/>
    <w:rsid w:val="00961DD5"/>
    <w:rsid w:val="00962116"/>
    <w:rsid w:val="00962124"/>
    <w:rsid w:val="00962125"/>
    <w:rsid w:val="00962307"/>
    <w:rsid w:val="0096244D"/>
    <w:rsid w:val="00962670"/>
    <w:rsid w:val="00962726"/>
    <w:rsid w:val="00962980"/>
    <w:rsid w:val="00962ADD"/>
    <w:rsid w:val="00963050"/>
    <w:rsid w:val="009630A9"/>
    <w:rsid w:val="009630D1"/>
    <w:rsid w:val="0096325B"/>
    <w:rsid w:val="00963261"/>
    <w:rsid w:val="0096327C"/>
    <w:rsid w:val="009632A0"/>
    <w:rsid w:val="009632B4"/>
    <w:rsid w:val="0096330B"/>
    <w:rsid w:val="00963471"/>
    <w:rsid w:val="009634E8"/>
    <w:rsid w:val="00963574"/>
    <w:rsid w:val="009635B5"/>
    <w:rsid w:val="009636C2"/>
    <w:rsid w:val="00963717"/>
    <w:rsid w:val="00963735"/>
    <w:rsid w:val="00963798"/>
    <w:rsid w:val="009637E6"/>
    <w:rsid w:val="0096396B"/>
    <w:rsid w:val="009639B3"/>
    <w:rsid w:val="00963A73"/>
    <w:rsid w:val="00963BC7"/>
    <w:rsid w:val="00963C10"/>
    <w:rsid w:val="00963CE5"/>
    <w:rsid w:val="00963F7E"/>
    <w:rsid w:val="00963FE4"/>
    <w:rsid w:val="009641F9"/>
    <w:rsid w:val="009643A3"/>
    <w:rsid w:val="009643B8"/>
    <w:rsid w:val="009646E5"/>
    <w:rsid w:val="009646F8"/>
    <w:rsid w:val="00964864"/>
    <w:rsid w:val="0096493A"/>
    <w:rsid w:val="00964A20"/>
    <w:rsid w:val="00964C85"/>
    <w:rsid w:val="00964D9A"/>
    <w:rsid w:val="00964DD1"/>
    <w:rsid w:val="00964DF8"/>
    <w:rsid w:val="00964ECC"/>
    <w:rsid w:val="00964F51"/>
    <w:rsid w:val="00965095"/>
    <w:rsid w:val="00965170"/>
    <w:rsid w:val="009652C6"/>
    <w:rsid w:val="009652EE"/>
    <w:rsid w:val="00965334"/>
    <w:rsid w:val="0096547B"/>
    <w:rsid w:val="009655A0"/>
    <w:rsid w:val="009655FF"/>
    <w:rsid w:val="00965931"/>
    <w:rsid w:val="00965A7A"/>
    <w:rsid w:val="00965ACB"/>
    <w:rsid w:val="00965BBF"/>
    <w:rsid w:val="00965C1A"/>
    <w:rsid w:val="00965C1C"/>
    <w:rsid w:val="00965EA9"/>
    <w:rsid w:val="00966055"/>
    <w:rsid w:val="009660A6"/>
    <w:rsid w:val="00966167"/>
    <w:rsid w:val="00966173"/>
    <w:rsid w:val="009661AE"/>
    <w:rsid w:val="0096646E"/>
    <w:rsid w:val="009664F5"/>
    <w:rsid w:val="00966523"/>
    <w:rsid w:val="0096653C"/>
    <w:rsid w:val="00966651"/>
    <w:rsid w:val="00966674"/>
    <w:rsid w:val="009666F1"/>
    <w:rsid w:val="009669A7"/>
    <w:rsid w:val="009669FD"/>
    <w:rsid w:val="00966AD2"/>
    <w:rsid w:val="00966B67"/>
    <w:rsid w:val="00966D5B"/>
    <w:rsid w:val="00966D81"/>
    <w:rsid w:val="00966E7D"/>
    <w:rsid w:val="0096726C"/>
    <w:rsid w:val="00967380"/>
    <w:rsid w:val="009676F8"/>
    <w:rsid w:val="00967735"/>
    <w:rsid w:val="009677E6"/>
    <w:rsid w:val="009678BA"/>
    <w:rsid w:val="009678EE"/>
    <w:rsid w:val="00967B85"/>
    <w:rsid w:val="00967D04"/>
    <w:rsid w:val="00967E2C"/>
    <w:rsid w:val="00967E73"/>
    <w:rsid w:val="00967E82"/>
    <w:rsid w:val="00967ED4"/>
    <w:rsid w:val="00970135"/>
    <w:rsid w:val="00970322"/>
    <w:rsid w:val="009703C9"/>
    <w:rsid w:val="0097050E"/>
    <w:rsid w:val="0097086C"/>
    <w:rsid w:val="009708E8"/>
    <w:rsid w:val="00970B11"/>
    <w:rsid w:val="00970B1D"/>
    <w:rsid w:val="00970CAF"/>
    <w:rsid w:val="00970D51"/>
    <w:rsid w:val="00970D58"/>
    <w:rsid w:val="00970E68"/>
    <w:rsid w:val="00971079"/>
    <w:rsid w:val="009710CB"/>
    <w:rsid w:val="0097111C"/>
    <w:rsid w:val="009711B8"/>
    <w:rsid w:val="009711C0"/>
    <w:rsid w:val="009712A9"/>
    <w:rsid w:val="00971329"/>
    <w:rsid w:val="009715DB"/>
    <w:rsid w:val="0097189C"/>
    <w:rsid w:val="00971901"/>
    <w:rsid w:val="0097199A"/>
    <w:rsid w:val="00971B23"/>
    <w:rsid w:val="00971B36"/>
    <w:rsid w:val="00971B71"/>
    <w:rsid w:val="00971D10"/>
    <w:rsid w:val="00971D87"/>
    <w:rsid w:val="00971F5A"/>
    <w:rsid w:val="00971F8D"/>
    <w:rsid w:val="0097200A"/>
    <w:rsid w:val="00972035"/>
    <w:rsid w:val="00972040"/>
    <w:rsid w:val="00972283"/>
    <w:rsid w:val="009722DF"/>
    <w:rsid w:val="00972366"/>
    <w:rsid w:val="0097236E"/>
    <w:rsid w:val="00972372"/>
    <w:rsid w:val="009724E0"/>
    <w:rsid w:val="0097253F"/>
    <w:rsid w:val="009727E7"/>
    <w:rsid w:val="00972B03"/>
    <w:rsid w:val="00972B0B"/>
    <w:rsid w:val="00972B61"/>
    <w:rsid w:val="00972B62"/>
    <w:rsid w:val="00972BF7"/>
    <w:rsid w:val="00972C45"/>
    <w:rsid w:val="00972D56"/>
    <w:rsid w:val="00972D8C"/>
    <w:rsid w:val="00972D9B"/>
    <w:rsid w:val="00972EA6"/>
    <w:rsid w:val="00972EC7"/>
    <w:rsid w:val="00972ED5"/>
    <w:rsid w:val="0097306D"/>
    <w:rsid w:val="00973321"/>
    <w:rsid w:val="00973433"/>
    <w:rsid w:val="0097347A"/>
    <w:rsid w:val="009735A1"/>
    <w:rsid w:val="009736E7"/>
    <w:rsid w:val="009736F2"/>
    <w:rsid w:val="00973A7B"/>
    <w:rsid w:val="00973B32"/>
    <w:rsid w:val="00973C14"/>
    <w:rsid w:val="00973C7E"/>
    <w:rsid w:val="00973CC8"/>
    <w:rsid w:val="00973CEE"/>
    <w:rsid w:val="00973F3D"/>
    <w:rsid w:val="00973F6E"/>
    <w:rsid w:val="00973F85"/>
    <w:rsid w:val="00973FE7"/>
    <w:rsid w:val="009740C9"/>
    <w:rsid w:val="00974158"/>
    <w:rsid w:val="00974172"/>
    <w:rsid w:val="00974210"/>
    <w:rsid w:val="00974302"/>
    <w:rsid w:val="00974408"/>
    <w:rsid w:val="00974460"/>
    <w:rsid w:val="00974490"/>
    <w:rsid w:val="00974518"/>
    <w:rsid w:val="00974532"/>
    <w:rsid w:val="00974765"/>
    <w:rsid w:val="00974CB7"/>
    <w:rsid w:val="00974D00"/>
    <w:rsid w:val="00974DCC"/>
    <w:rsid w:val="00974E2F"/>
    <w:rsid w:val="00974F96"/>
    <w:rsid w:val="009751A4"/>
    <w:rsid w:val="009753D8"/>
    <w:rsid w:val="0097540B"/>
    <w:rsid w:val="0097549D"/>
    <w:rsid w:val="009755B4"/>
    <w:rsid w:val="00975693"/>
    <w:rsid w:val="0097582F"/>
    <w:rsid w:val="00975830"/>
    <w:rsid w:val="00975874"/>
    <w:rsid w:val="009758B8"/>
    <w:rsid w:val="009759DB"/>
    <w:rsid w:val="009759F5"/>
    <w:rsid w:val="00975A76"/>
    <w:rsid w:val="00975A9F"/>
    <w:rsid w:val="00975B34"/>
    <w:rsid w:val="00975B76"/>
    <w:rsid w:val="00975BF8"/>
    <w:rsid w:val="00975CFF"/>
    <w:rsid w:val="00975D22"/>
    <w:rsid w:val="00975D2A"/>
    <w:rsid w:val="009760EF"/>
    <w:rsid w:val="00976370"/>
    <w:rsid w:val="00976403"/>
    <w:rsid w:val="0097658B"/>
    <w:rsid w:val="00976628"/>
    <w:rsid w:val="009766A7"/>
    <w:rsid w:val="00976747"/>
    <w:rsid w:val="00976849"/>
    <w:rsid w:val="009768E1"/>
    <w:rsid w:val="00976968"/>
    <w:rsid w:val="009769B5"/>
    <w:rsid w:val="00976BEC"/>
    <w:rsid w:val="00976C4A"/>
    <w:rsid w:val="00976CB5"/>
    <w:rsid w:val="00976E57"/>
    <w:rsid w:val="00976F10"/>
    <w:rsid w:val="00977092"/>
    <w:rsid w:val="00977142"/>
    <w:rsid w:val="00977191"/>
    <w:rsid w:val="009771E5"/>
    <w:rsid w:val="009772CF"/>
    <w:rsid w:val="0097735C"/>
    <w:rsid w:val="0097744B"/>
    <w:rsid w:val="0097745A"/>
    <w:rsid w:val="00977528"/>
    <w:rsid w:val="009775B6"/>
    <w:rsid w:val="00977742"/>
    <w:rsid w:val="00977944"/>
    <w:rsid w:val="0097796C"/>
    <w:rsid w:val="00977AA9"/>
    <w:rsid w:val="00977BD6"/>
    <w:rsid w:val="00977DB7"/>
    <w:rsid w:val="00977DC5"/>
    <w:rsid w:val="00977EC0"/>
    <w:rsid w:val="00977F2D"/>
    <w:rsid w:val="00977FEE"/>
    <w:rsid w:val="00980126"/>
    <w:rsid w:val="009801D7"/>
    <w:rsid w:val="009801EF"/>
    <w:rsid w:val="0098021F"/>
    <w:rsid w:val="009804B9"/>
    <w:rsid w:val="009804BE"/>
    <w:rsid w:val="0098078A"/>
    <w:rsid w:val="00980830"/>
    <w:rsid w:val="00980912"/>
    <w:rsid w:val="00980AD5"/>
    <w:rsid w:val="00980B98"/>
    <w:rsid w:val="00980D70"/>
    <w:rsid w:val="00980E2B"/>
    <w:rsid w:val="00980F18"/>
    <w:rsid w:val="00980F9B"/>
    <w:rsid w:val="00981021"/>
    <w:rsid w:val="009810BE"/>
    <w:rsid w:val="009812C5"/>
    <w:rsid w:val="00981361"/>
    <w:rsid w:val="009813BC"/>
    <w:rsid w:val="009813C4"/>
    <w:rsid w:val="009815BA"/>
    <w:rsid w:val="0098176A"/>
    <w:rsid w:val="009818B2"/>
    <w:rsid w:val="0098192A"/>
    <w:rsid w:val="0098193B"/>
    <w:rsid w:val="00981B0C"/>
    <w:rsid w:val="00981C5C"/>
    <w:rsid w:val="00981D7C"/>
    <w:rsid w:val="00981DE8"/>
    <w:rsid w:val="00981E4D"/>
    <w:rsid w:val="009820CF"/>
    <w:rsid w:val="00982377"/>
    <w:rsid w:val="00982626"/>
    <w:rsid w:val="00982AFC"/>
    <w:rsid w:val="00982D92"/>
    <w:rsid w:val="00982F2E"/>
    <w:rsid w:val="00982FCE"/>
    <w:rsid w:val="009830D1"/>
    <w:rsid w:val="00983196"/>
    <w:rsid w:val="009831E8"/>
    <w:rsid w:val="0098326B"/>
    <w:rsid w:val="009833C8"/>
    <w:rsid w:val="00983456"/>
    <w:rsid w:val="009834D3"/>
    <w:rsid w:val="0098351C"/>
    <w:rsid w:val="00983584"/>
    <w:rsid w:val="00983608"/>
    <w:rsid w:val="0098365E"/>
    <w:rsid w:val="00983A03"/>
    <w:rsid w:val="00983B23"/>
    <w:rsid w:val="0098407E"/>
    <w:rsid w:val="009840E0"/>
    <w:rsid w:val="009841B4"/>
    <w:rsid w:val="0098426C"/>
    <w:rsid w:val="009842BF"/>
    <w:rsid w:val="0098433E"/>
    <w:rsid w:val="009845DD"/>
    <w:rsid w:val="009846E2"/>
    <w:rsid w:val="00984938"/>
    <w:rsid w:val="00984998"/>
    <w:rsid w:val="00984BE1"/>
    <w:rsid w:val="00984F1B"/>
    <w:rsid w:val="00984FC8"/>
    <w:rsid w:val="00984FF1"/>
    <w:rsid w:val="00985020"/>
    <w:rsid w:val="00985371"/>
    <w:rsid w:val="009854AB"/>
    <w:rsid w:val="00985532"/>
    <w:rsid w:val="00985C81"/>
    <w:rsid w:val="00985C95"/>
    <w:rsid w:val="00985ED6"/>
    <w:rsid w:val="00985F38"/>
    <w:rsid w:val="00986115"/>
    <w:rsid w:val="009861B0"/>
    <w:rsid w:val="00986309"/>
    <w:rsid w:val="009863DB"/>
    <w:rsid w:val="009863F3"/>
    <w:rsid w:val="00986449"/>
    <w:rsid w:val="0098646C"/>
    <w:rsid w:val="009866EF"/>
    <w:rsid w:val="009867FE"/>
    <w:rsid w:val="00986836"/>
    <w:rsid w:val="00986877"/>
    <w:rsid w:val="00986B86"/>
    <w:rsid w:val="00986BDD"/>
    <w:rsid w:val="00986C2B"/>
    <w:rsid w:val="00986CDE"/>
    <w:rsid w:val="00986CEB"/>
    <w:rsid w:val="00986D48"/>
    <w:rsid w:val="00986D74"/>
    <w:rsid w:val="00986E9A"/>
    <w:rsid w:val="00986EB9"/>
    <w:rsid w:val="009872DA"/>
    <w:rsid w:val="009873A1"/>
    <w:rsid w:val="00987464"/>
    <w:rsid w:val="00987474"/>
    <w:rsid w:val="009874DC"/>
    <w:rsid w:val="009874F5"/>
    <w:rsid w:val="0098752C"/>
    <w:rsid w:val="0098756F"/>
    <w:rsid w:val="009876C6"/>
    <w:rsid w:val="0098783D"/>
    <w:rsid w:val="0098786B"/>
    <w:rsid w:val="0098798A"/>
    <w:rsid w:val="00987A2F"/>
    <w:rsid w:val="00987A90"/>
    <w:rsid w:val="00987AA6"/>
    <w:rsid w:val="00987C45"/>
    <w:rsid w:val="00987CB7"/>
    <w:rsid w:val="00987DBC"/>
    <w:rsid w:val="00987DC6"/>
    <w:rsid w:val="00987E20"/>
    <w:rsid w:val="00990040"/>
    <w:rsid w:val="009900A6"/>
    <w:rsid w:val="00990241"/>
    <w:rsid w:val="0099036F"/>
    <w:rsid w:val="009903DF"/>
    <w:rsid w:val="009904D5"/>
    <w:rsid w:val="009905F8"/>
    <w:rsid w:val="009906BB"/>
    <w:rsid w:val="0099082B"/>
    <w:rsid w:val="0099090B"/>
    <w:rsid w:val="00990933"/>
    <w:rsid w:val="00990A2A"/>
    <w:rsid w:val="00990AA3"/>
    <w:rsid w:val="00990AEC"/>
    <w:rsid w:val="00990B33"/>
    <w:rsid w:val="00990C2E"/>
    <w:rsid w:val="00990CFE"/>
    <w:rsid w:val="00990D89"/>
    <w:rsid w:val="00990E04"/>
    <w:rsid w:val="009910B7"/>
    <w:rsid w:val="00991169"/>
    <w:rsid w:val="00991197"/>
    <w:rsid w:val="00991285"/>
    <w:rsid w:val="00991350"/>
    <w:rsid w:val="0099136E"/>
    <w:rsid w:val="009913C9"/>
    <w:rsid w:val="00991442"/>
    <w:rsid w:val="0099157D"/>
    <w:rsid w:val="00991698"/>
    <w:rsid w:val="00991737"/>
    <w:rsid w:val="0099174E"/>
    <w:rsid w:val="009917F5"/>
    <w:rsid w:val="00991883"/>
    <w:rsid w:val="009919A4"/>
    <w:rsid w:val="00991A31"/>
    <w:rsid w:val="00991B5F"/>
    <w:rsid w:val="00991B6D"/>
    <w:rsid w:val="00991BBC"/>
    <w:rsid w:val="00991D0A"/>
    <w:rsid w:val="00991E55"/>
    <w:rsid w:val="00991E97"/>
    <w:rsid w:val="0099201C"/>
    <w:rsid w:val="00992030"/>
    <w:rsid w:val="0099227C"/>
    <w:rsid w:val="009922E8"/>
    <w:rsid w:val="00992425"/>
    <w:rsid w:val="00992485"/>
    <w:rsid w:val="0099249F"/>
    <w:rsid w:val="0099268E"/>
    <w:rsid w:val="0099278E"/>
    <w:rsid w:val="009927CE"/>
    <w:rsid w:val="009928C1"/>
    <w:rsid w:val="009928F0"/>
    <w:rsid w:val="00992A94"/>
    <w:rsid w:val="00992AE5"/>
    <w:rsid w:val="00992B0B"/>
    <w:rsid w:val="00992D6F"/>
    <w:rsid w:val="00992EBC"/>
    <w:rsid w:val="00993395"/>
    <w:rsid w:val="009933AF"/>
    <w:rsid w:val="009933B0"/>
    <w:rsid w:val="00993401"/>
    <w:rsid w:val="00993510"/>
    <w:rsid w:val="0099357C"/>
    <w:rsid w:val="009935E1"/>
    <w:rsid w:val="009936B9"/>
    <w:rsid w:val="009937CD"/>
    <w:rsid w:val="00993A0F"/>
    <w:rsid w:val="00993A3E"/>
    <w:rsid w:val="00993B8D"/>
    <w:rsid w:val="00993BDC"/>
    <w:rsid w:val="00993BDD"/>
    <w:rsid w:val="00993C94"/>
    <w:rsid w:val="00994020"/>
    <w:rsid w:val="00994137"/>
    <w:rsid w:val="0099413F"/>
    <w:rsid w:val="009941B8"/>
    <w:rsid w:val="00994240"/>
    <w:rsid w:val="009942D9"/>
    <w:rsid w:val="00994313"/>
    <w:rsid w:val="00994346"/>
    <w:rsid w:val="00994358"/>
    <w:rsid w:val="009944A6"/>
    <w:rsid w:val="0099455C"/>
    <w:rsid w:val="0099455E"/>
    <w:rsid w:val="0099470B"/>
    <w:rsid w:val="00994773"/>
    <w:rsid w:val="009947C3"/>
    <w:rsid w:val="0099481E"/>
    <w:rsid w:val="00994ABC"/>
    <w:rsid w:val="00994ADF"/>
    <w:rsid w:val="00994C40"/>
    <w:rsid w:val="00994D92"/>
    <w:rsid w:val="00994F52"/>
    <w:rsid w:val="00994FD6"/>
    <w:rsid w:val="0099505D"/>
    <w:rsid w:val="00995290"/>
    <w:rsid w:val="0099555B"/>
    <w:rsid w:val="009955B4"/>
    <w:rsid w:val="00995740"/>
    <w:rsid w:val="00995883"/>
    <w:rsid w:val="00995A87"/>
    <w:rsid w:val="00995B86"/>
    <w:rsid w:val="00995CA8"/>
    <w:rsid w:val="00995CDC"/>
    <w:rsid w:val="00995E32"/>
    <w:rsid w:val="00995F23"/>
    <w:rsid w:val="009961DE"/>
    <w:rsid w:val="009962BC"/>
    <w:rsid w:val="00996349"/>
    <w:rsid w:val="00996415"/>
    <w:rsid w:val="00996480"/>
    <w:rsid w:val="009965BC"/>
    <w:rsid w:val="009968C7"/>
    <w:rsid w:val="00996B47"/>
    <w:rsid w:val="00996BBC"/>
    <w:rsid w:val="00996D5F"/>
    <w:rsid w:val="00996D77"/>
    <w:rsid w:val="00996D8C"/>
    <w:rsid w:val="00996E18"/>
    <w:rsid w:val="00996E45"/>
    <w:rsid w:val="009971F8"/>
    <w:rsid w:val="00997234"/>
    <w:rsid w:val="0099735C"/>
    <w:rsid w:val="009974B8"/>
    <w:rsid w:val="009974C1"/>
    <w:rsid w:val="0099773F"/>
    <w:rsid w:val="0099774D"/>
    <w:rsid w:val="00997791"/>
    <w:rsid w:val="00997AB7"/>
    <w:rsid w:val="00997C6B"/>
    <w:rsid w:val="00997CF8"/>
    <w:rsid w:val="00997ED2"/>
    <w:rsid w:val="00997F35"/>
    <w:rsid w:val="00997F85"/>
    <w:rsid w:val="009A00DD"/>
    <w:rsid w:val="009A00EA"/>
    <w:rsid w:val="009A021C"/>
    <w:rsid w:val="009A0287"/>
    <w:rsid w:val="009A0292"/>
    <w:rsid w:val="009A03F3"/>
    <w:rsid w:val="009A04A6"/>
    <w:rsid w:val="009A060B"/>
    <w:rsid w:val="009A0779"/>
    <w:rsid w:val="009A0803"/>
    <w:rsid w:val="009A0938"/>
    <w:rsid w:val="009A0B81"/>
    <w:rsid w:val="009A0BBA"/>
    <w:rsid w:val="009A0CAC"/>
    <w:rsid w:val="009A0DBB"/>
    <w:rsid w:val="009A0EE4"/>
    <w:rsid w:val="009A0F97"/>
    <w:rsid w:val="009A11A0"/>
    <w:rsid w:val="009A131C"/>
    <w:rsid w:val="009A13DF"/>
    <w:rsid w:val="009A15A7"/>
    <w:rsid w:val="009A15EE"/>
    <w:rsid w:val="009A1675"/>
    <w:rsid w:val="009A16F0"/>
    <w:rsid w:val="009A1753"/>
    <w:rsid w:val="009A17B9"/>
    <w:rsid w:val="009A182B"/>
    <w:rsid w:val="009A188E"/>
    <w:rsid w:val="009A189B"/>
    <w:rsid w:val="009A189F"/>
    <w:rsid w:val="009A1986"/>
    <w:rsid w:val="009A19D1"/>
    <w:rsid w:val="009A1A61"/>
    <w:rsid w:val="009A1AD9"/>
    <w:rsid w:val="009A1E9B"/>
    <w:rsid w:val="009A1F15"/>
    <w:rsid w:val="009A1FE4"/>
    <w:rsid w:val="009A2037"/>
    <w:rsid w:val="009A209F"/>
    <w:rsid w:val="009A20D5"/>
    <w:rsid w:val="009A22CB"/>
    <w:rsid w:val="009A22FB"/>
    <w:rsid w:val="009A23D3"/>
    <w:rsid w:val="009A244A"/>
    <w:rsid w:val="009A2482"/>
    <w:rsid w:val="009A2516"/>
    <w:rsid w:val="009A2586"/>
    <w:rsid w:val="009A26F4"/>
    <w:rsid w:val="009A2828"/>
    <w:rsid w:val="009A28E8"/>
    <w:rsid w:val="009A2987"/>
    <w:rsid w:val="009A29C5"/>
    <w:rsid w:val="009A29D7"/>
    <w:rsid w:val="009A2A2E"/>
    <w:rsid w:val="009A2AB2"/>
    <w:rsid w:val="009A2C02"/>
    <w:rsid w:val="009A2C24"/>
    <w:rsid w:val="009A2CAA"/>
    <w:rsid w:val="009A2D55"/>
    <w:rsid w:val="009A2DE0"/>
    <w:rsid w:val="009A2E09"/>
    <w:rsid w:val="009A2E59"/>
    <w:rsid w:val="009A2E93"/>
    <w:rsid w:val="009A30C9"/>
    <w:rsid w:val="009A30D0"/>
    <w:rsid w:val="009A321E"/>
    <w:rsid w:val="009A3357"/>
    <w:rsid w:val="009A3430"/>
    <w:rsid w:val="009A3491"/>
    <w:rsid w:val="009A3521"/>
    <w:rsid w:val="009A3547"/>
    <w:rsid w:val="009A36DD"/>
    <w:rsid w:val="009A3766"/>
    <w:rsid w:val="009A3773"/>
    <w:rsid w:val="009A37E9"/>
    <w:rsid w:val="009A38A6"/>
    <w:rsid w:val="009A3982"/>
    <w:rsid w:val="009A3995"/>
    <w:rsid w:val="009A39BF"/>
    <w:rsid w:val="009A3B33"/>
    <w:rsid w:val="009A3B44"/>
    <w:rsid w:val="009A3C4B"/>
    <w:rsid w:val="009A3C6D"/>
    <w:rsid w:val="009A3D64"/>
    <w:rsid w:val="009A3E17"/>
    <w:rsid w:val="009A3E5B"/>
    <w:rsid w:val="009A3F77"/>
    <w:rsid w:val="009A3FCF"/>
    <w:rsid w:val="009A4122"/>
    <w:rsid w:val="009A4372"/>
    <w:rsid w:val="009A4438"/>
    <w:rsid w:val="009A44CC"/>
    <w:rsid w:val="009A4518"/>
    <w:rsid w:val="009A454E"/>
    <w:rsid w:val="009A4592"/>
    <w:rsid w:val="009A47EA"/>
    <w:rsid w:val="009A498B"/>
    <w:rsid w:val="009A49AD"/>
    <w:rsid w:val="009A4A10"/>
    <w:rsid w:val="009A4B99"/>
    <w:rsid w:val="009A4BF0"/>
    <w:rsid w:val="009A520C"/>
    <w:rsid w:val="009A5282"/>
    <w:rsid w:val="009A5398"/>
    <w:rsid w:val="009A559D"/>
    <w:rsid w:val="009A55D9"/>
    <w:rsid w:val="009A5641"/>
    <w:rsid w:val="009A58DE"/>
    <w:rsid w:val="009A597D"/>
    <w:rsid w:val="009A5A9C"/>
    <w:rsid w:val="009A5BAA"/>
    <w:rsid w:val="009A5CFF"/>
    <w:rsid w:val="009A5D9F"/>
    <w:rsid w:val="009A5E72"/>
    <w:rsid w:val="009A5E76"/>
    <w:rsid w:val="009A5ED2"/>
    <w:rsid w:val="009A5F5D"/>
    <w:rsid w:val="009A5F6B"/>
    <w:rsid w:val="009A605E"/>
    <w:rsid w:val="009A6221"/>
    <w:rsid w:val="009A6242"/>
    <w:rsid w:val="009A62D4"/>
    <w:rsid w:val="009A6328"/>
    <w:rsid w:val="009A63D2"/>
    <w:rsid w:val="009A63D8"/>
    <w:rsid w:val="009A6405"/>
    <w:rsid w:val="009A659D"/>
    <w:rsid w:val="009A6640"/>
    <w:rsid w:val="009A6674"/>
    <w:rsid w:val="009A66D6"/>
    <w:rsid w:val="009A68FA"/>
    <w:rsid w:val="009A695B"/>
    <w:rsid w:val="009A69DA"/>
    <w:rsid w:val="009A6C68"/>
    <w:rsid w:val="009A6CC8"/>
    <w:rsid w:val="009A6D32"/>
    <w:rsid w:val="009A6D9F"/>
    <w:rsid w:val="009A7053"/>
    <w:rsid w:val="009A7068"/>
    <w:rsid w:val="009A70E6"/>
    <w:rsid w:val="009A7187"/>
    <w:rsid w:val="009A725B"/>
    <w:rsid w:val="009A72D8"/>
    <w:rsid w:val="009A753A"/>
    <w:rsid w:val="009A75D0"/>
    <w:rsid w:val="009A76A1"/>
    <w:rsid w:val="009A7766"/>
    <w:rsid w:val="009A778C"/>
    <w:rsid w:val="009A7A5B"/>
    <w:rsid w:val="009A7E37"/>
    <w:rsid w:val="009A7E71"/>
    <w:rsid w:val="009A7E7C"/>
    <w:rsid w:val="009B008C"/>
    <w:rsid w:val="009B00B3"/>
    <w:rsid w:val="009B00C4"/>
    <w:rsid w:val="009B024B"/>
    <w:rsid w:val="009B03DE"/>
    <w:rsid w:val="009B04D1"/>
    <w:rsid w:val="009B051D"/>
    <w:rsid w:val="009B05A0"/>
    <w:rsid w:val="009B0636"/>
    <w:rsid w:val="009B06F2"/>
    <w:rsid w:val="009B0784"/>
    <w:rsid w:val="009B08D0"/>
    <w:rsid w:val="009B0A8D"/>
    <w:rsid w:val="009B0B90"/>
    <w:rsid w:val="009B0DF6"/>
    <w:rsid w:val="009B0EA7"/>
    <w:rsid w:val="009B0ECB"/>
    <w:rsid w:val="009B0F0B"/>
    <w:rsid w:val="009B0F59"/>
    <w:rsid w:val="009B0FB9"/>
    <w:rsid w:val="009B1034"/>
    <w:rsid w:val="009B10A0"/>
    <w:rsid w:val="009B10D5"/>
    <w:rsid w:val="009B10F6"/>
    <w:rsid w:val="009B111E"/>
    <w:rsid w:val="009B11A1"/>
    <w:rsid w:val="009B11E9"/>
    <w:rsid w:val="009B1303"/>
    <w:rsid w:val="009B14D1"/>
    <w:rsid w:val="009B1618"/>
    <w:rsid w:val="009B1682"/>
    <w:rsid w:val="009B1A4E"/>
    <w:rsid w:val="009B1AF4"/>
    <w:rsid w:val="009B1CE6"/>
    <w:rsid w:val="009B1E39"/>
    <w:rsid w:val="009B1FE7"/>
    <w:rsid w:val="009B226B"/>
    <w:rsid w:val="009B229C"/>
    <w:rsid w:val="009B23E3"/>
    <w:rsid w:val="009B2510"/>
    <w:rsid w:val="009B255B"/>
    <w:rsid w:val="009B2567"/>
    <w:rsid w:val="009B25A2"/>
    <w:rsid w:val="009B25F0"/>
    <w:rsid w:val="009B2652"/>
    <w:rsid w:val="009B2674"/>
    <w:rsid w:val="009B2717"/>
    <w:rsid w:val="009B28CE"/>
    <w:rsid w:val="009B2A4F"/>
    <w:rsid w:val="009B2AC1"/>
    <w:rsid w:val="009B2AFF"/>
    <w:rsid w:val="009B2C03"/>
    <w:rsid w:val="009B2C89"/>
    <w:rsid w:val="009B2DFE"/>
    <w:rsid w:val="009B2F18"/>
    <w:rsid w:val="009B2FDC"/>
    <w:rsid w:val="009B31C4"/>
    <w:rsid w:val="009B31E6"/>
    <w:rsid w:val="009B31FB"/>
    <w:rsid w:val="009B3231"/>
    <w:rsid w:val="009B34FD"/>
    <w:rsid w:val="009B3601"/>
    <w:rsid w:val="009B3965"/>
    <w:rsid w:val="009B3995"/>
    <w:rsid w:val="009B3B39"/>
    <w:rsid w:val="009B3C38"/>
    <w:rsid w:val="009B3D43"/>
    <w:rsid w:val="009B3DCF"/>
    <w:rsid w:val="009B3F04"/>
    <w:rsid w:val="009B403E"/>
    <w:rsid w:val="009B4058"/>
    <w:rsid w:val="009B406D"/>
    <w:rsid w:val="009B4258"/>
    <w:rsid w:val="009B4540"/>
    <w:rsid w:val="009B45BA"/>
    <w:rsid w:val="009B464B"/>
    <w:rsid w:val="009B46E7"/>
    <w:rsid w:val="009B478B"/>
    <w:rsid w:val="009B4793"/>
    <w:rsid w:val="009B47F7"/>
    <w:rsid w:val="009B4C40"/>
    <w:rsid w:val="009B4C7D"/>
    <w:rsid w:val="009B4C7F"/>
    <w:rsid w:val="009B4D32"/>
    <w:rsid w:val="009B4E8F"/>
    <w:rsid w:val="009B4F59"/>
    <w:rsid w:val="009B4FB1"/>
    <w:rsid w:val="009B51EC"/>
    <w:rsid w:val="009B524A"/>
    <w:rsid w:val="009B5405"/>
    <w:rsid w:val="009B5468"/>
    <w:rsid w:val="009B54ED"/>
    <w:rsid w:val="009B55C0"/>
    <w:rsid w:val="009B565A"/>
    <w:rsid w:val="009B599A"/>
    <w:rsid w:val="009B59B3"/>
    <w:rsid w:val="009B5C35"/>
    <w:rsid w:val="009B5C50"/>
    <w:rsid w:val="009B5CBE"/>
    <w:rsid w:val="009B5CF3"/>
    <w:rsid w:val="009B5DC8"/>
    <w:rsid w:val="009B5E64"/>
    <w:rsid w:val="009B5F10"/>
    <w:rsid w:val="009B5F80"/>
    <w:rsid w:val="009B5FB7"/>
    <w:rsid w:val="009B61FA"/>
    <w:rsid w:val="009B628C"/>
    <w:rsid w:val="009B6501"/>
    <w:rsid w:val="009B664E"/>
    <w:rsid w:val="009B6745"/>
    <w:rsid w:val="009B674D"/>
    <w:rsid w:val="009B67A5"/>
    <w:rsid w:val="009B67DA"/>
    <w:rsid w:val="009B68FA"/>
    <w:rsid w:val="009B690C"/>
    <w:rsid w:val="009B6C0C"/>
    <w:rsid w:val="009B6D73"/>
    <w:rsid w:val="009B7092"/>
    <w:rsid w:val="009B7244"/>
    <w:rsid w:val="009B736D"/>
    <w:rsid w:val="009B7443"/>
    <w:rsid w:val="009B75FE"/>
    <w:rsid w:val="009B784C"/>
    <w:rsid w:val="009B7900"/>
    <w:rsid w:val="009B7969"/>
    <w:rsid w:val="009B7A18"/>
    <w:rsid w:val="009B7B16"/>
    <w:rsid w:val="009B7BA5"/>
    <w:rsid w:val="009B7C4A"/>
    <w:rsid w:val="009B7C85"/>
    <w:rsid w:val="009B7FF0"/>
    <w:rsid w:val="009C0010"/>
    <w:rsid w:val="009C00E1"/>
    <w:rsid w:val="009C015F"/>
    <w:rsid w:val="009C0187"/>
    <w:rsid w:val="009C0226"/>
    <w:rsid w:val="009C031A"/>
    <w:rsid w:val="009C05E2"/>
    <w:rsid w:val="009C0620"/>
    <w:rsid w:val="009C0632"/>
    <w:rsid w:val="009C0908"/>
    <w:rsid w:val="009C098F"/>
    <w:rsid w:val="009C099B"/>
    <w:rsid w:val="009C0B26"/>
    <w:rsid w:val="009C0B72"/>
    <w:rsid w:val="009C0D6A"/>
    <w:rsid w:val="009C0D74"/>
    <w:rsid w:val="009C0DB0"/>
    <w:rsid w:val="009C0E02"/>
    <w:rsid w:val="009C0ED9"/>
    <w:rsid w:val="009C105B"/>
    <w:rsid w:val="009C1194"/>
    <w:rsid w:val="009C11B7"/>
    <w:rsid w:val="009C1203"/>
    <w:rsid w:val="009C1280"/>
    <w:rsid w:val="009C1340"/>
    <w:rsid w:val="009C13AF"/>
    <w:rsid w:val="009C14C3"/>
    <w:rsid w:val="009C1532"/>
    <w:rsid w:val="009C1589"/>
    <w:rsid w:val="009C17CB"/>
    <w:rsid w:val="009C185A"/>
    <w:rsid w:val="009C1927"/>
    <w:rsid w:val="009C19DF"/>
    <w:rsid w:val="009C1B73"/>
    <w:rsid w:val="009C1C10"/>
    <w:rsid w:val="009C1C47"/>
    <w:rsid w:val="009C1DCA"/>
    <w:rsid w:val="009C1E2E"/>
    <w:rsid w:val="009C1E8A"/>
    <w:rsid w:val="009C1EA8"/>
    <w:rsid w:val="009C202B"/>
    <w:rsid w:val="009C203B"/>
    <w:rsid w:val="009C2198"/>
    <w:rsid w:val="009C21C8"/>
    <w:rsid w:val="009C2258"/>
    <w:rsid w:val="009C22D8"/>
    <w:rsid w:val="009C230D"/>
    <w:rsid w:val="009C24D8"/>
    <w:rsid w:val="009C2652"/>
    <w:rsid w:val="009C28AE"/>
    <w:rsid w:val="009C292D"/>
    <w:rsid w:val="009C295C"/>
    <w:rsid w:val="009C29F1"/>
    <w:rsid w:val="009C2A2C"/>
    <w:rsid w:val="009C2BF8"/>
    <w:rsid w:val="009C2C85"/>
    <w:rsid w:val="009C2CB4"/>
    <w:rsid w:val="009C2CE0"/>
    <w:rsid w:val="009C2E4C"/>
    <w:rsid w:val="009C303C"/>
    <w:rsid w:val="009C30B5"/>
    <w:rsid w:val="009C3271"/>
    <w:rsid w:val="009C328A"/>
    <w:rsid w:val="009C32A6"/>
    <w:rsid w:val="009C32C7"/>
    <w:rsid w:val="009C342B"/>
    <w:rsid w:val="009C3631"/>
    <w:rsid w:val="009C36C3"/>
    <w:rsid w:val="009C3839"/>
    <w:rsid w:val="009C3A45"/>
    <w:rsid w:val="009C3D4D"/>
    <w:rsid w:val="009C3E3C"/>
    <w:rsid w:val="009C3F63"/>
    <w:rsid w:val="009C3F9B"/>
    <w:rsid w:val="009C40C1"/>
    <w:rsid w:val="009C414F"/>
    <w:rsid w:val="009C4249"/>
    <w:rsid w:val="009C4766"/>
    <w:rsid w:val="009C4776"/>
    <w:rsid w:val="009C47D4"/>
    <w:rsid w:val="009C4A22"/>
    <w:rsid w:val="009C4A32"/>
    <w:rsid w:val="009C4C14"/>
    <w:rsid w:val="009C4D04"/>
    <w:rsid w:val="009C4DBF"/>
    <w:rsid w:val="009C4EE3"/>
    <w:rsid w:val="009C4FBB"/>
    <w:rsid w:val="009C50EB"/>
    <w:rsid w:val="009C52D9"/>
    <w:rsid w:val="009C54CD"/>
    <w:rsid w:val="009C5631"/>
    <w:rsid w:val="009C5700"/>
    <w:rsid w:val="009C574B"/>
    <w:rsid w:val="009C5882"/>
    <w:rsid w:val="009C5B58"/>
    <w:rsid w:val="009C5BB3"/>
    <w:rsid w:val="009C5CCC"/>
    <w:rsid w:val="009C5D3C"/>
    <w:rsid w:val="009C5D53"/>
    <w:rsid w:val="009C5D72"/>
    <w:rsid w:val="009C5E94"/>
    <w:rsid w:val="009C605A"/>
    <w:rsid w:val="009C6073"/>
    <w:rsid w:val="009C6145"/>
    <w:rsid w:val="009C6371"/>
    <w:rsid w:val="009C63CB"/>
    <w:rsid w:val="009C6501"/>
    <w:rsid w:val="009C660B"/>
    <w:rsid w:val="009C661E"/>
    <w:rsid w:val="009C6A89"/>
    <w:rsid w:val="009C6AFB"/>
    <w:rsid w:val="009C6B2A"/>
    <w:rsid w:val="009C6BE3"/>
    <w:rsid w:val="009C6D9B"/>
    <w:rsid w:val="009C6FBF"/>
    <w:rsid w:val="009C711E"/>
    <w:rsid w:val="009C714B"/>
    <w:rsid w:val="009C725F"/>
    <w:rsid w:val="009C727F"/>
    <w:rsid w:val="009C7286"/>
    <w:rsid w:val="009C7386"/>
    <w:rsid w:val="009C745E"/>
    <w:rsid w:val="009C750B"/>
    <w:rsid w:val="009C77D3"/>
    <w:rsid w:val="009C78EE"/>
    <w:rsid w:val="009C7AB9"/>
    <w:rsid w:val="009C7B32"/>
    <w:rsid w:val="009C7B71"/>
    <w:rsid w:val="009C7E79"/>
    <w:rsid w:val="009C7E7F"/>
    <w:rsid w:val="009C7F45"/>
    <w:rsid w:val="009D00BE"/>
    <w:rsid w:val="009D010C"/>
    <w:rsid w:val="009D0159"/>
    <w:rsid w:val="009D01DB"/>
    <w:rsid w:val="009D032D"/>
    <w:rsid w:val="009D042D"/>
    <w:rsid w:val="009D04A7"/>
    <w:rsid w:val="009D04C1"/>
    <w:rsid w:val="009D078A"/>
    <w:rsid w:val="009D07FA"/>
    <w:rsid w:val="009D08F3"/>
    <w:rsid w:val="009D0930"/>
    <w:rsid w:val="009D0974"/>
    <w:rsid w:val="009D0C2D"/>
    <w:rsid w:val="009D0D7A"/>
    <w:rsid w:val="009D1022"/>
    <w:rsid w:val="009D10FE"/>
    <w:rsid w:val="009D11DD"/>
    <w:rsid w:val="009D121B"/>
    <w:rsid w:val="009D1243"/>
    <w:rsid w:val="009D1261"/>
    <w:rsid w:val="009D128E"/>
    <w:rsid w:val="009D1315"/>
    <w:rsid w:val="009D1451"/>
    <w:rsid w:val="009D1467"/>
    <w:rsid w:val="009D149B"/>
    <w:rsid w:val="009D1565"/>
    <w:rsid w:val="009D15B1"/>
    <w:rsid w:val="009D161C"/>
    <w:rsid w:val="009D1969"/>
    <w:rsid w:val="009D19B9"/>
    <w:rsid w:val="009D1A1A"/>
    <w:rsid w:val="009D1B5D"/>
    <w:rsid w:val="009D1C98"/>
    <w:rsid w:val="009D204F"/>
    <w:rsid w:val="009D23C1"/>
    <w:rsid w:val="009D24EE"/>
    <w:rsid w:val="009D256D"/>
    <w:rsid w:val="009D28FD"/>
    <w:rsid w:val="009D292E"/>
    <w:rsid w:val="009D2AFA"/>
    <w:rsid w:val="009D2B18"/>
    <w:rsid w:val="009D2B71"/>
    <w:rsid w:val="009D2C82"/>
    <w:rsid w:val="009D2D5A"/>
    <w:rsid w:val="009D2DF5"/>
    <w:rsid w:val="009D2E91"/>
    <w:rsid w:val="009D2F58"/>
    <w:rsid w:val="009D30A3"/>
    <w:rsid w:val="009D30CB"/>
    <w:rsid w:val="009D30D4"/>
    <w:rsid w:val="009D3116"/>
    <w:rsid w:val="009D3190"/>
    <w:rsid w:val="009D31E3"/>
    <w:rsid w:val="009D33A1"/>
    <w:rsid w:val="009D3650"/>
    <w:rsid w:val="009D37E9"/>
    <w:rsid w:val="009D3A75"/>
    <w:rsid w:val="009D3C61"/>
    <w:rsid w:val="009D3D27"/>
    <w:rsid w:val="009D3DE1"/>
    <w:rsid w:val="009D3DEF"/>
    <w:rsid w:val="009D3F30"/>
    <w:rsid w:val="009D406E"/>
    <w:rsid w:val="009D4115"/>
    <w:rsid w:val="009D424C"/>
    <w:rsid w:val="009D4608"/>
    <w:rsid w:val="009D4684"/>
    <w:rsid w:val="009D4848"/>
    <w:rsid w:val="009D4875"/>
    <w:rsid w:val="009D4898"/>
    <w:rsid w:val="009D4A47"/>
    <w:rsid w:val="009D4AB0"/>
    <w:rsid w:val="009D4B60"/>
    <w:rsid w:val="009D4B79"/>
    <w:rsid w:val="009D4D44"/>
    <w:rsid w:val="009D4DF4"/>
    <w:rsid w:val="009D4E28"/>
    <w:rsid w:val="009D4E70"/>
    <w:rsid w:val="009D4EE6"/>
    <w:rsid w:val="009D5091"/>
    <w:rsid w:val="009D5189"/>
    <w:rsid w:val="009D51DD"/>
    <w:rsid w:val="009D55A1"/>
    <w:rsid w:val="009D5708"/>
    <w:rsid w:val="009D57B9"/>
    <w:rsid w:val="009D5839"/>
    <w:rsid w:val="009D5858"/>
    <w:rsid w:val="009D5916"/>
    <w:rsid w:val="009D59F2"/>
    <w:rsid w:val="009D5AF1"/>
    <w:rsid w:val="009D5BC6"/>
    <w:rsid w:val="009D5C25"/>
    <w:rsid w:val="009D5C5D"/>
    <w:rsid w:val="009D5C67"/>
    <w:rsid w:val="009D5CD9"/>
    <w:rsid w:val="009D5D3E"/>
    <w:rsid w:val="009D5D74"/>
    <w:rsid w:val="009D6003"/>
    <w:rsid w:val="009D60C8"/>
    <w:rsid w:val="009D6327"/>
    <w:rsid w:val="009D663B"/>
    <w:rsid w:val="009D666E"/>
    <w:rsid w:val="009D667D"/>
    <w:rsid w:val="009D66B9"/>
    <w:rsid w:val="009D67BB"/>
    <w:rsid w:val="009D68CB"/>
    <w:rsid w:val="009D6C92"/>
    <w:rsid w:val="009D6F19"/>
    <w:rsid w:val="009D6F39"/>
    <w:rsid w:val="009D7226"/>
    <w:rsid w:val="009D7258"/>
    <w:rsid w:val="009D73E6"/>
    <w:rsid w:val="009D73FD"/>
    <w:rsid w:val="009D743F"/>
    <w:rsid w:val="009D75B0"/>
    <w:rsid w:val="009D75FA"/>
    <w:rsid w:val="009D7682"/>
    <w:rsid w:val="009D7814"/>
    <w:rsid w:val="009D7A48"/>
    <w:rsid w:val="009D7A96"/>
    <w:rsid w:val="009D7AAB"/>
    <w:rsid w:val="009D7BDC"/>
    <w:rsid w:val="009D7C2A"/>
    <w:rsid w:val="009D7CDC"/>
    <w:rsid w:val="009E00AD"/>
    <w:rsid w:val="009E0143"/>
    <w:rsid w:val="009E0524"/>
    <w:rsid w:val="009E0525"/>
    <w:rsid w:val="009E0542"/>
    <w:rsid w:val="009E05A0"/>
    <w:rsid w:val="009E05D3"/>
    <w:rsid w:val="009E063C"/>
    <w:rsid w:val="009E06E9"/>
    <w:rsid w:val="009E071F"/>
    <w:rsid w:val="009E0917"/>
    <w:rsid w:val="009E0950"/>
    <w:rsid w:val="009E09D4"/>
    <w:rsid w:val="009E0A1D"/>
    <w:rsid w:val="009E0ADF"/>
    <w:rsid w:val="009E0B50"/>
    <w:rsid w:val="009E0C28"/>
    <w:rsid w:val="009E0D56"/>
    <w:rsid w:val="009E0E6E"/>
    <w:rsid w:val="009E0E99"/>
    <w:rsid w:val="009E0FDB"/>
    <w:rsid w:val="009E10C6"/>
    <w:rsid w:val="009E11FA"/>
    <w:rsid w:val="009E1202"/>
    <w:rsid w:val="009E1216"/>
    <w:rsid w:val="009E12C8"/>
    <w:rsid w:val="009E12F5"/>
    <w:rsid w:val="009E13F3"/>
    <w:rsid w:val="009E14B8"/>
    <w:rsid w:val="009E14FF"/>
    <w:rsid w:val="009E15D5"/>
    <w:rsid w:val="009E1747"/>
    <w:rsid w:val="009E1783"/>
    <w:rsid w:val="009E17E7"/>
    <w:rsid w:val="009E18EA"/>
    <w:rsid w:val="009E1942"/>
    <w:rsid w:val="009E1A43"/>
    <w:rsid w:val="009E1A9A"/>
    <w:rsid w:val="009E1AC3"/>
    <w:rsid w:val="009E1ADE"/>
    <w:rsid w:val="009E1C8E"/>
    <w:rsid w:val="009E1CAD"/>
    <w:rsid w:val="009E1D08"/>
    <w:rsid w:val="009E1DE1"/>
    <w:rsid w:val="009E1E53"/>
    <w:rsid w:val="009E1F30"/>
    <w:rsid w:val="009E1F53"/>
    <w:rsid w:val="009E1FB4"/>
    <w:rsid w:val="009E2039"/>
    <w:rsid w:val="009E20AB"/>
    <w:rsid w:val="009E216B"/>
    <w:rsid w:val="009E225F"/>
    <w:rsid w:val="009E22BC"/>
    <w:rsid w:val="009E22EF"/>
    <w:rsid w:val="009E259F"/>
    <w:rsid w:val="009E2616"/>
    <w:rsid w:val="009E2618"/>
    <w:rsid w:val="009E264E"/>
    <w:rsid w:val="009E2652"/>
    <w:rsid w:val="009E274D"/>
    <w:rsid w:val="009E2784"/>
    <w:rsid w:val="009E2912"/>
    <w:rsid w:val="009E29D5"/>
    <w:rsid w:val="009E2BF8"/>
    <w:rsid w:val="009E2D7B"/>
    <w:rsid w:val="009E2E45"/>
    <w:rsid w:val="009E3026"/>
    <w:rsid w:val="009E304F"/>
    <w:rsid w:val="009E3264"/>
    <w:rsid w:val="009E340F"/>
    <w:rsid w:val="009E347B"/>
    <w:rsid w:val="009E3491"/>
    <w:rsid w:val="009E3599"/>
    <w:rsid w:val="009E3670"/>
    <w:rsid w:val="009E3764"/>
    <w:rsid w:val="009E37FB"/>
    <w:rsid w:val="009E384B"/>
    <w:rsid w:val="009E39FD"/>
    <w:rsid w:val="009E3A91"/>
    <w:rsid w:val="009E3B51"/>
    <w:rsid w:val="009E3C43"/>
    <w:rsid w:val="009E3D27"/>
    <w:rsid w:val="009E3D78"/>
    <w:rsid w:val="009E4073"/>
    <w:rsid w:val="009E4082"/>
    <w:rsid w:val="009E417E"/>
    <w:rsid w:val="009E478B"/>
    <w:rsid w:val="009E4A83"/>
    <w:rsid w:val="009E4AC8"/>
    <w:rsid w:val="009E4D19"/>
    <w:rsid w:val="009E4D6D"/>
    <w:rsid w:val="009E4F58"/>
    <w:rsid w:val="009E5233"/>
    <w:rsid w:val="009E55FE"/>
    <w:rsid w:val="009E5743"/>
    <w:rsid w:val="009E574E"/>
    <w:rsid w:val="009E5787"/>
    <w:rsid w:val="009E5795"/>
    <w:rsid w:val="009E5836"/>
    <w:rsid w:val="009E5C61"/>
    <w:rsid w:val="009E5CA4"/>
    <w:rsid w:val="009E5E8E"/>
    <w:rsid w:val="009E60A5"/>
    <w:rsid w:val="009E61F7"/>
    <w:rsid w:val="009E62CC"/>
    <w:rsid w:val="009E6349"/>
    <w:rsid w:val="009E63D5"/>
    <w:rsid w:val="009E64B9"/>
    <w:rsid w:val="009E6615"/>
    <w:rsid w:val="009E676A"/>
    <w:rsid w:val="009E68E9"/>
    <w:rsid w:val="009E6AF7"/>
    <w:rsid w:val="009E6C55"/>
    <w:rsid w:val="009E6CED"/>
    <w:rsid w:val="009E6E3D"/>
    <w:rsid w:val="009E6F3A"/>
    <w:rsid w:val="009E7051"/>
    <w:rsid w:val="009E719A"/>
    <w:rsid w:val="009E735E"/>
    <w:rsid w:val="009E7493"/>
    <w:rsid w:val="009E74FE"/>
    <w:rsid w:val="009E7674"/>
    <w:rsid w:val="009E76B0"/>
    <w:rsid w:val="009E77B1"/>
    <w:rsid w:val="009E787E"/>
    <w:rsid w:val="009E7900"/>
    <w:rsid w:val="009E791D"/>
    <w:rsid w:val="009E7932"/>
    <w:rsid w:val="009E7AF4"/>
    <w:rsid w:val="009E7D25"/>
    <w:rsid w:val="009E7D92"/>
    <w:rsid w:val="009E7E6D"/>
    <w:rsid w:val="009E7EEB"/>
    <w:rsid w:val="009E7EFC"/>
    <w:rsid w:val="009E7F6E"/>
    <w:rsid w:val="009F0030"/>
    <w:rsid w:val="009F009B"/>
    <w:rsid w:val="009F01C9"/>
    <w:rsid w:val="009F02BF"/>
    <w:rsid w:val="009F056F"/>
    <w:rsid w:val="009F05DD"/>
    <w:rsid w:val="009F0694"/>
    <w:rsid w:val="009F07ED"/>
    <w:rsid w:val="009F0955"/>
    <w:rsid w:val="009F0C18"/>
    <w:rsid w:val="009F0C1D"/>
    <w:rsid w:val="009F0E94"/>
    <w:rsid w:val="009F0F6A"/>
    <w:rsid w:val="009F1052"/>
    <w:rsid w:val="009F109F"/>
    <w:rsid w:val="009F125F"/>
    <w:rsid w:val="009F126B"/>
    <w:rsid w:val="009F1567"/>
    <w:rsid w:val="009F16B7"/>
    <w:rsid w:val="009F1754"/>
    <w:rsid w:val="009F177A"/>
    <w:rsid w:val="009F1811"/>
    <w:rsid w:val="009F18AF"/>
    <w:rsid w:val="009F1902"/>
    <w:rsid w:val="009F195B"/>
    <w:rsid w:val="009F1ACC"/>
    <w:rsid w:val="009F1B4E"/>
    <w:rsid w:val="009F1C3E"/>
    <w:rsid w:val="009F1C5C"/>
    <w:rsid w:val="009F1ED7"/>
    <w:rsid w:val="009F1EDF"/>
    <w:rsid w:val="009F1FEE"/>
    <w:rsid w:val="009F219B"/>
    <w:rsid w:val="009F2324"/>
    <w:rsid w:val="009F23C0"/>
    <w:rsid w:val="009F23F1"/>
    <w:rsid w:val="009F25DB"/>
    <w:rsid w:val="009F2657"/>
    <w:rsid w:val="009F2801"/>
    <w:rsid w:val="009F28CD"/>
    <w:rsid w:val="009F28F3"/>
    <w:rsid w:val="009F2ACA"/>
    <w:rsid w:val="009F2AD5"/>
    <w:rsid w:val="009F2B05"/>
    <w:rsid w:val="009F2B97"/>
    <w:rsid w:val="009F2BA5"/>
    <w:rsid w:val="009F2BB0"/>
    <w:rsid w:val="009F2D1B"/>
    <w:rsid w:val="009F2D5E"/>
    <w:rsid w:val="009F2DF3"/>
    <w:rsid w:val="009F2E57"/>
    <w:rsid w:val="009F2EA3"/>
    <w:rsid w:val="009F2F4A"/>
    <w:rsid w:val="009F2FC5"/>
    <w:rsid w:val="009F3042"/>
    <w:rsid w:val="009F3099"/>
    <w:rsid w:val="009F30F8"/>
    <w:rsid w:val="009F338D"/>
    <w:rsid w:val="009F3597"/>
    <w:rsid w:val="009F360E"/>
    <w:rsid w:val="009F36EE"/>
    <w:rsid w:val="009F391A"/>
    <w:rsid w:val="009F3988"/>
    <w:rsid w:val="009F3AC2"/>
    <w:rsid w:val="009F3BED"/>
    <w:rsid w:val="009F3CA4"/>
    <w:rsid w:val="009F3D80"/>
    <w:rsid w:val="009F3DAF"/>
    <w:rsid w:val="009F3F3D"/>
    <w:rsid w:val="009F40C8"/>
    <w:rsid w:val="009F4182"/>
    <w:rsid w:val="009F41B0"/>
    <w:rsid w:val="009F41B8"/>
    <w:rsid w:val="009F41C1"/>
    <w:rsid w:val="009F42FB"/>
    <w:rsid w:val="009F48E6"/>
    <w:rsid w:val="009F4962"/>
    <w:rsid w:val="009F4A37"/>
    <w:rsid w:val="009F4B0B"/>
    <w:rsid w:val="009F4C25"/>
    <w:rsid w:val="009F4CAA"/>
    <w:rsid w:val="009F4CCF"/>
    <w:rsid w:val="009F4F4A"/>
    <w:rsid w:val="009F5159"/>
    <w:rsid w:val="009F5238"/>
    <w:rsid w:val="009F5291"/>
    <w:rsid w:val="009F52C8"/>
    <w:rsid w:val="009F5336"/>
    <w:rsid w:val="009F5361"/>
    <w:rsid w:val="009F54A4"/>
    <w:rsid w:val="009F55D4"/>
    <w:rsid w:val="009F55FB"/>
    <w:rsid w:val="009F567C"/>
    <w:rsid w:val="009F57B2"/>
    <w:rsid w:val="009F57DA"/>
    <w:rsid w:val="009F58D2"/>
    <w:rsid w:val="009F5A16"/>
    <w:rsid w:val="009F5B1F"/>
    <w:rsid w:val="009F5BB4"/>
    <w:rsid w:val="009F5CF2"/>
    <w:rsid w:val="009F5DF7"/>
    <w:rsid w:val="009F5ED0"/>
    <w:rsid w:val="009F6298"/>
    <w:rsid w:val="009F638C"/>
    <w:rsid w:val="009F63F2"/>
    <w:rsid w:val="009F63F9"/>
    <w:rsid w:val="009F641E"/>
    <w:rsid w:val="009F64A9"/>
    <w:rsid w:val="009F6602"/>
    <w:rsid w:val="009F67E0"/>
    <w:rsid w:val="009F692C"/>
    <w:rsid w:val="009F692F"/>
    <w:rsid w:val="009F69BF"/>
    <w:rsid w:val="009F6A97"/>
    <w:rsid w:val="009F6BAB"/>
    <w:rsid w:val="009F6BB5"/>
    <w:rsid w:val="009F6F73"/>
    <w:rsid w:val="009F7034"/>
    <w:rsid w:val="009F7092"/>
    <w:rsid w:val="009F70FA"/>
    <w:rsid w:val="009F7108"/>
    <w:rsid w:val="009F71C8"/>
    <w:rsid w:val="009F7208"/>
    <w:rsid w:val="009F72C1"/>
    <w:rsid w:val="009F7387"/>
    <w:rsid w:val="009F73AC"/>
    <w:rsid w:val="009F73B8"/>
    <w:rsid w:val="009F73D5"/>
    <w:rsid w:val="009F7488"/>
    <w:rsid w:val="009F74C8"/>
    <w:rsid w:val="009F75CA"/>
    <w:rsid w:val="009F761D"/>
    <w:rsid w:val="009F76FB"/>
    <w:rsid w:val="009F7753"/>
    <w:rsid w:val="009F7826"/>
    <w:rsid w:val="009F787F"/>
    <w:rsid w:val="009F7A36"/>
    <w:rsid w:val="009F7A5B"/>
    <w:rsid w:val="009F7C38"/>
    <w:rsid w:val="009F7DDA"/>
    <w:rsid w:val="009F7E3E"/>
    <w:rsid w:val="009F7F50"/>
    <w:rsid w:val="00A0012A"/>
    <w:rsid w:val="00A001FF"/>
    <w:rsid w:val="00A0022D"/>
    <w:rsid w:val="00A002C4"/>
    <w:rsid w:val="00A002DD"/>
    <w:rsid w:val="00A0055E"/>
    <w:rsid w:val="00A0059C"/>
    <w:rsid w:val="00A005CA"/>
    <w:rsid w:val="00A005E8"/>
    <w:rsid w:val="00A00A43"/>
    <w:rsid w:val="00A00AAB"/>
    <w:rsid w:val="00A00B74"/>
    <w:rsid w:val="00A00F3A"/>
    <w:rsid w:val="00A00F4C"/>
    <w:rsid w:val="00A01118"/>
    <w:rsid w:val="00A011B9"/>
    <w:rsid w:val="00A0121E"/>
    <w:rsid w:val="00A01223"/>
    <w:rsid w:val="00A013D8"/>
    <w:rsid w:val="00A01465"/>
    <w:rsid w:val="00A0147E"/>
    <w:rsid w:val="00A014FD"/>
    <w:rsid w:val="00A0162C"/>
    <w:rsid w:val="00A016B6"/>
    <w:rsid w:val="00A01786"/>
    <w:rsid w:val="00A01794"/>
    <w:rsid w:val="00A019CC"/>
    <w:rsid w:val="00A01D80"/>
    <w:rsid w:val="00A01DC6"/>
    <w:rsid w:val="00A01E8B"/>
    <w:rsid w:val="00A01FB6"/>
    <w:rsid w:val="00A02169"/>
    <w:rsid w:val="00A0217B"/>
    <w:rsid w:val="00A021F2"/>
    <w:rsid w:val="00A0233E"/>
    <w:rsid w:val="00A02408"/>
    <w:rsid w:val="00A02453"/>
    <w:rsid w:val="00A0249A"/>
    <w:rsid w:val="00A02797"/>
    <w:rsid w:val="00A027F9"/>
    <w:rsid w:val="00A02899"/>
    <w:rsid w:val="00A0295B"/>
    <w:rsid w:val="00A02A09"/>
    <w:rsid w:val="00A02A3E"/>
    <w:rsid w:val="00A02A66"/>
    <w:rsid w:val="00A02B81"/>
    <w:rsid w:val="00A02BD6"/>
    <w:rsid w:val="00A02EA9"/>
    <w:rsid w:val="00A02EC4"/>
    <w:rsid w:val="00A03048"/>
    <w:rsid w:val="00A030AF"/>
    <w:rsid w:val="00A030FE"/>
    <w:rsid w:val="00A032FA"/>
    <w:rsid w:val="00A034A1"/>
    <w:rsid w:val="00A0352D"/>
    <w:rsid w:val="00A035A5"/>
    <w:rsid w:val="00A03810"/>
    <w:rsid w:val="00A0389D"/>
    <w:rsid w:val="00A03965"/>
    <w:rsid w:val="00A03A82"/>
    <w:rsid w:val="00A03AC7"/>
    <w:rsid w:val="00A03EEE"/>
    <w:rsid w:val="00A0403D"/>
    <w:rsid w:val="00A0415B"/>
    <w:rsid w:val="00A042AF"/>
    <w:rsid w:val="00A042E5"/>
    <w:rsid w:val="00A042F4"/>
    <w:rsid w:val="00A0437F"/>
    <w:rsid w:val="00A04478"/>
    <w:rsid w:val="00A04685"/>
    <w:rsid w:val="00A0469B"/>
    <w:rsid w:val="00A0477B"/>
    <w:rsid w:val="00A04828"/>
    <w:rsid w:val="00A0483D"/>
    <w:rsid w:val="00A048C7"/>
    <w:rsid w:val="00A049E4"/>
    <w:rsid w:val="00A049F2"/>
    <w:rsid w:val="00A04A43"/>
    <w:rsid w:val="00A04B30"/>
    <w:rsid w:val="00A04B59"/>
    <w:rsid w:val="00A04BB2"/>
    <w:rsid w:val="00A04C07"/>
    <w:rsid w:val="00A04C5D"/>
    <w:rsid w:val="00A04DDF"/>
    <w:rsid w:val="00A04ED4"/>
    <w:rsid w:val="00A04EE5"/>
    <w:rsid w:val="00A04FC7"/>
    <w:rsid w:val="00A050BE"/>
    <w:rsid w:val="00A0517F"/>
    <w:rsid w:val="00A051F8"/>
    <w:rsid w:val="00A052C3"/>
    <w:rsid w:val="00A053EE"/>
    <w:rsid w:val="00A05861"/>
    <w:rsid w:val="00A05CA3"/>
    <w:rsid w:val="00A05D86"/>
    <w:rsid w:val="00A05E38"/>
    <w:rsid w:val="00A05FC4"/>
    <w:rsid w:val="00A063E2"/>
    <w:rsid w:val="00A066C1"/>
    <w:rsid w:val="00A06743"/>
    <w:rsid w:val="00A068ED"/>
    <w:rsid w:val="00A06964"/>
    <w:rsid w:val="00A06A00"/>
    <w:rsid w:val="00A06AD8"/>
    <w:rsid w:val="00A06AE4"/>
    <w:rsid w:val="00A06B4A"/>
    <w:rsid w:val="00A06C49"/>
    <w:rsid w:val="00A06D07"/>
    <w:rsid w:val="00A06DEF"/>
    <w:rsid w:val="00A06E0C"/>
    <w:rsid w:val="00A06E20"/>
    <w:rsid w:val="00A06E6B"/>
    <w:rsid w:val="00A06FBA"/>
    <w:rsid w:val="00A0703C"/>
    <w:rsid w:val="00A07047"/>
    <w:rsid w:val="00A0713F"/>
    <w:rsid w:val="00A07359"/>
    <w:rsid w:val="00A07582"/>
    <w:rsid w:val="00A075E9"/>
    <w:rsid w:val="00A07714"/>
    <w:rsid w:val="00A077AF"/>
    <w:rsid w:val="00A079F0"/>
    <w:rsid w:val="00A07A6F"/>
    <w:rsid w:val="00A07AA8"/>
    <w:rsid w:val="00A07B24"/>
    <w:rsid w:val="00A07BE1"/>
    <w:rsid w:val="00A07C3C"/>
    <w:rsid w:val="00A07CF0"/>
    <w:rsid w:val="00A07D2C"/>
    <w:rsid w:val="00A07E32"/>
    <w:rsid w:val="00A07EBE"/>
    <w:rsid w:val="00A07EEF"/>
    <w:rsid w:val="00A07F16"/>
    <w:rsid w:val="00A1014F"/>
    <w:rsid w:val="00A10254"/>
    <w:rsid w:val="00A1040F"/>
    <w:rsid w:val="00A105C6"/>
    <w:rsid w:val="00A105FA"/>
    <w:rsid w:val="00A10646"/>
    <w:rsid w:val="00A1080E"/>
    <w:rsid w:val="00A10939"/>
    <w:rsid w:val="00A10C10"/>
    <w:rsid w:val="00A10CC7"/>
    <w:rsid w:val="00A10DD4"/>
    <w:rsid w:val="00A10E6D"/>
    <w:rsid w:val="00A10FB9"/>
    <w:rsid w:val="00A112ED"/>
    <w:rsid w:val="00A1147B"/>
    <w:rsid w:val="00A11480"/>
    <w:rsid w:val="00A114FA"/>
    <w:rsid w:val="00A11516"/>
    <w:rsid w:val="00A1166E"/>
    <w:rsid w:val="00A11689"/>
    <w:rsid w:val="00A116BB"/>
    <w:rsid w:val="00A11800"/>
    <w:rsid w:val="00A11A3A"/>
    <w:rsid w:val="00A11A9F"/>
    <w:rsid w:val="00A11BF1"/>
    <w:rsid w:val="00A11C51"/>
    <w:rsid w:val="00A11D20"/>
    <w:rsid w:val="00A11D79"/>
    <w:rsid w:val="00A11DBB"/>
    <w:rsid w:val="00A11E09"/>
    <w:rsid w:val="00A11E65"/>
    <w:rsid w:val="00A11FAC"/>
    <w:rsid w:val="00A11FB2"/>
    <w:rsid w:val="00A12025"/>
    <w:rsid w:val="00A12082"/>
    <w:rsid w:val="00A122A3"/>
    <w:rsid w:val="00A122F5"/>
    <w:rsid w:val="00A12474"/>
    <w:rsid w:val="00A124F4"/>
    <w:rsid w:val="00A125C4"/>
    <w:rsid w:val="00A126A9"/>
    <w:rsid w:val="00A126C8"/>
    <w:rsid w:val="00A1270A"/>
    <w:rsid w:val="00A12A31"/>
    <w:rsid w:val="00A12ACA"/>
    <w:rsid w:val="00A12BC4"/>
    <w:rsid w:val="00A12CEA"/>
    <w:rsid w:val="00A12E48"/>
    <w:rsid w:val="00A12EE0"/>
    <w:rsid w:val="00A12FE8"/>
    <w:rsid w:val="00A1305C"/>
    <w:rsid w:val="00A130A3"/>
    <w:rsid w:val="00A13157"/>
    <w:rsid w:val="00A134B6"/>
    <w:rsid w:val="00A1355C"/>
    <w:rsid w:val="00A139F6"/>
    <w:rsid w:val="00A13A8D"/>
    <w:rsid w:val="00A13B73"/>
    <w:rsid w:val="00A13DCC"/>
    <w:rsid w:val="00A14067"/>
    <w:rsid w:val="00A141A8"/>
    <w:rsid w:val="00A145C7"/>
    <w:rsid w:val="00A145CE"/>
    <w:rsid w:val="00A14A35"/>
    <w:rsid w:val="00A14CDA"/>
    <w:rsid w:val="00A14CE9"/>
    <w:rsid w:val="00A14ECC"/>
    <w:rsid w:val="00A14F0E"/>
    <w:rsid w:val="00A14F57"/>
    <w:rsid w:val="00A14F77"/>
    <w:rsid w:val="00A150FE"/>
    <w:rsid w:val="00A15325"/>
    <w:rsid w:val="00A15465"/>
    <w:rsid w:val="00A156C6"/>
    <w:rsid w:val="00A1579F"/>
    <w:rsid w:val="00A158E0"/>
    <w:rsid w:val="00A15A03"/>
    <w:rsid w:val="00A15B78"/>
    <w:rsid w:val="00A15C27"/>
    <w:rsid w:val="00A15C7A"/>
    <w:rsid w:val="00A15CBB"/>
    <w:rsid w:val="00A15F50"/>
    <w:rsid w:val="00A16086"/>
    <w:rsid w:val="00A16112"/>
    <w:rsid w:val="00A1634C"/>
    <w:rsid w:val="00A1642E"/>
    <w:rsid w:val="00A16438"/>
    <w:rsid w:val="00A1643C"/>
    <w:rsid w:val="00A164A6"/>
    <w:rsid w:val="00A164AD"/>
    <w:rsid w:val="00A16525"/>
    <w:rsid w:val="00A165CE"/>
    <w:rsid w:val="00A166C2"/>
    <w:rsid w:val="00A166F9"/>
    <w:rsid w:val="00A1692E"/>
    <w:rsid w:val="00A16A3D"/>
    <w:rsid w:val="00A16A52"/>
    <w:rsid w:val="00A16AE0"/>
    <w:rsid w:val="00A16CEE"/>
    <w:rsid w:val="00A16D95"/>
    <w:rsid w:val="00A16F15"/>
    <w:rsid w:val="00A1707D"/>
    <w:rsid w:val="00A1714D"/>
    <w:rsid w:val="00A1715A"/>
    <w:rsid w:val="00A17186"/>
    <w:rsid w:val="00A17354"/>
    <w:rsid w:val="00A17384"/>
    <w:rsid w:val="00A1739C"/>
    <w:rsid w:val="00A17673"/>
    <w:rsid w:val="00A1768D"/>
    <w:rsid w:val="00A177A6"/>
    <w:rsid w:val="00A1785D"/>
    <w:rsid w:val="00A17875"/>
    <w:rsid w:val="00A17927"/>
    <w:rsid w:val="00A17BC3"/>
    <w:rsid w:val="00A17D87"/>
    <w:rsid w:val="00A17F9C"/>
    <w:rsid w:val="00A17FDE"/>
    <w:rsid w:val="00A201BC"/>
    <w:rsid w:val="00A2041E"/>
    <w:rsid w:val="00A2050F"/>
    <w:rsid w:val="00A205FA"/>
    <w:rsid w:val="00A2072F"/>
    <w:rsid w:val="00A207D0"/>
    <w:rsid w:val="00A20AE3"/>
    <w:rsid w:val="00A20CE5"/>
    <w:rsid w:val="00A20E66"/>
    <w:rsid w:val="00A20EFE"/>
    <w:rsid w:val="00A2104D"/>
    <w:rsid w:val="00A21075"/>
    <w:rsid w:val="00A2107D"/>
    <w:rsid w:val="00A21208"/>
    <w:rsid w:val="00A21272"/>
    <w:rsid w:val="00A21293"/>
    <w:rsid w:val="00A21309"/>
    <w:rsid w:val="00A214B5"/>
    <w:rsid w:val="00A21587"/>
    <w:rsid w:val="00A215F4"/>
    <w:rsid w:val="00A215F6"/>
    <w:rsid w:val="00A21670"/>
    <w:rsid w:val="00A21874"/>
    <w:rsid w:val="00A21A35"/>
    <w:rsid w:val="00A21AC6"/>
    <w:rsid w:val="00A21E65"/>
    <w:rsid w:val="00A21EF2"/>
    <w:rsid w:val="00A21FA2"/>
    <w:rsid w:val="00A22094"/>
    <w:rsid w:val="00A221F9"/>
    <w:rsid w:val="00A2227E"/>
    <w:rsid w:val="00A222CB"/>
    <w:rsid w:val="00A2232E"/>
    <w:rsid w:val="00A223F0"/>
    <w:rsid w:val="00A22551"/>
    <w:rsid w:val="00A22675"/>
    <w:rsid w:val="00A226DF"/>
    <w:rsid w:val="00A22723"/>
    <w:rsid w:val="00A228CC"/>
    <w:rsid w:val="00A22966"/>
    <w:rsid w:val="00A229CD"/>
    <w:rsid w:val="00A229FC"/>
    <w:rsid w:val="00A22B6C"/>
    <w:rsid w:val="00A22B9E"/>
    <w:rsid w:val="00A22BE5"/>
    <w:rsid w:val="00A22BFF"/>
    <w:rsid w:val="00A22E0A"/>
    <w:rsid w:val="00A22F0B"/>
    <w:rsid w:val="00A23170"/>
    <w:rsid w:val="00A232FB"/>
    <w:rsid w:val="00A23476"/>
    <w:rsid w:val="00A23556"/>
    <w:rsid w:val="00A2356E"/>
    <w:rsid w:val="00A2366A"/>
    <w:rsid w:val="00A236D9"/>
    <w:rsid w:val="00A2374D"/>
    <w:rsid w:val="00A23764"/>
    <w:rsid w:val="00A23847"/>
    <w:rsid w:val="00A23A02"/>
    <w:rsid w:val="00A23AB3"/>
    <w:rsid w:val="00A23ABA"/>
    <w:rsid w:val="00A23ADE"/>
    <w:rsid w:val="00A23B42"/>
    <w:rsid w:val="00A23B8C"/>
    <w:rsid w:val="00A23C60"/>
    <w:rsid w:val="00A23F1C"/>
    <w:rsid w:val="00A24248"/>
    <w:rsid w:val="00A242AF"/>
    <w:rsid w:val="00A242DE"/>
    <w:rsid w:val="00A2438E"/>
    <w:rsid w:val="00A24410"/>
    <w:rsid w:val="00A244CB"/>
    <w:rsid w:val="00A2465A"/>
    <w:rsid w:val="00A24661"/>
    <w:rsid w:val="00A24708"/>
    <w:rsid w:val="00A249C3"/>
    <w:rsid w:val="00A24A1B"/>
    <w:rsid w:val="00A24AA7"/>
    <w:rsid w:val="00A24AE9"/>
    <w:rsid w:val="00A24B5B"/>
    <w:rsid w:val="00A24B6F"/>
    <w:rsid w:val="00A24C1A"/>
    <w:rsid w:val="00A24C35"/>
    <w:rsid w:val="00A25064"/>
    <w:rsid w:val="00A25169"/>
    <w:rsid w:val="00A252C7"/>
    <w:rsid w:val="00A2534D"/>
    <w:rsid w:val="00A2550B"/>
    <w:rsid w:val="00A256F9"/>
    <w:rsid w:val="00A25825"/>
    <w:rsid w:val="00A25945"/>
    <w:rsid w:val="00A25989"/>
    <w:rsid w:val="00A25A45"/>
    <w:rsid w:val="00A25AF6"/>
    <w:rsid w:val="00A25B35"/>
    <w:rsid w:val="00A25BD9"/>
    <w:rsid w:val="00A25CCC"/>
    <w:rsid w:val="00A25E1D"/>
    <w:rsid w:val="00A25FC6"/>
    <w:rsid w:val="00A26037"/>
    <w:rsid w:val="00A260FD"/>
    <w:rsid w:val="00A262E4"/>
    <w:rsid w:val="00A262FA"/>
    <w:rsid w:val="00A26328"/>
    <w:rsid w:val="00A26424"/>
    <w:rsid w:val="00A2648B"/>
    <w:rsid w:val="00A264AE"/>
    <w:rsid w:val="00A26554"/>
    <w:rsid w:val="00A26609"/>
    <w:rsid w:val="00A2661C"/>
    <w:rsid w:val="00A268A9"/>
    <w:rsid w:val="00A26ACE"/>
    <w:rsid w:val="00A26B50"/>
    <w:rsid w:val="00A26BB6"/>
    <w:rsid w:val="00A26E8E"/>
    <w:rsid w:val="00A26F73"/>
    <w:rsid w:val="00A26F93"/>
    <w:rsid w:val="00A27125"/>
    <w:rsid w:val="00A271C4"/>
    <w:rsid w:val="00A2726D"/>
    <w:rsid w:val="00A27429"/>
    <w:rsid w:val="00A2768B"/>
    <w:rsid w:val="00A276B3"/>
    <w:rsid w:val="00A27792"/>
    <w:rsid w:val="00A2783F"/>
    <w:rsid w:val="00A278B9"/>
    <w:rsid w:val="00A27965"/>
    <w:rsid w:val="00A27A1E"/>
    <w:rsid w:val="00A27A55"/>
    <w:rsid w:val="00A27ADE"/>
    <w:rsid w:val="00A27BD2"/>
    <w:rsid w:val="00A27C1A"/>
    <w:rsid w:val="00A27D91"/>
    <w:rsid w:val="00A27E61"/>
    <w:rsid w:val="00A27F48"/>
    <w:rsid w:val="00A27F73"/>
    <w:rsid w:val="00A27F83"/>
    <w:rsid w:val="00A27F8A"/>
    <w:rsid w:val="00A3000D"/>
    <w:rsid w:val="00A3008E"/>
    <w:rsid w:val="00A3009E"/>
    <w:rsid w:val="00A3017E"/>
    <w:rsid w:val="00A30192"/>
    <w:rsid w:val="00A30238"/>
    <w:rsid w:val="00A3028C"/>
    <w:rsid w:val="00A302AD"/>
    <w:rsid w:val="00A3044F"/>
    <w:rsid w:val="00A3057E"/>
    <w:rsid w:val="00A30877"/>
    <w:rsid w:val="00A309A6"/>
    <w:rsid w:val="00A30A10"/>
    <w:rsid w:val="00A30AC5"/>
    <w:rsid w:val="00A30D05"/>
    <w:rsid w:val="00A30D23"/>
    <w:rsid w:val="00A30FF2"/>
    <w:rsid w:val="00A31252"/>
    <w:rsid w:val="00A313D3"/>
    <w:rsid w:val="00A315B1"/>
    <w:rsid w:val="00A316DA"/>
    <w:rsid w:val="00A317C5"/>
    <w:rsid w:val="00A31816"/>
    <w:rsid w:val="00A318C3"/>
    <w:rsid w:val="00A3199C"/>
    <w:rsid w:val="00A31A69"/>
    <w:rsid w:val="00A31B52"/>
    <w:rsid w:val="00A31D33"/>
    <w:rsid w:val="00A31D91"/>
    <w:rsid w:val="00A31F70"/>
    <w:rsid w:val="00A32044"/>
    <w:rsid w:val="00A321DE"/>
    <w:rsid w:val="00A3222A"/>
    <w:rsid w:val="00A322D1"/>
    <w:rsid w:val="00A32311"/>
    <w:rsid w:val="00A3248D"/>
    <w:rsid w:val="00A3267F"/>
    <w:rsid w:val="00A32781"/>
    <w:rsid w:val="00A327FC"/>
    <w:rsid w:val="00A32876"/>
    <w:rsid w:val="00A32AEA"/>
    <w:rsid w:val="00A32B0C"/>
    <w:rsid w:val="00A32B4E"/>
    <w:rsid w:val="00A32D2E"/>
    <w:rsid w:val="00A32E57"/>
    <w:rsid w:val="00A32EFB"/>
    <w:rsid w:val="00A3324D"/>
    <w:rsid w:val="00A33275"/>
    <w:rsid w:val="00A33287"/>
    <w:rsid w:val="00A33718"/>
    <w:rsid w:val="00A33930"/>
    <w:rsid w:val="00A33A9A"/>
    <w:rsid w:val="00A33CEB"/>
    <w:rsid w:val="00A33D8C"/>
    <w:rsid w:val="00A33F55"/>
    <w:rsid w:val="00A33FFC"/>
    <w:rsid w:val="00A34093"/>
    <w:rsid w:val="00A34272"/>
    <w:rsid w:val="00A342D6"/>
    <w:rsid w:val="00A3448F"/>
    <w:rsid w:val="00A34739"/>
    <w:rsid w:val="00A34B6C"/>
    <w:rsid w:val="00A34BAF"/>
    <w:rsid w:val="00A34C3E"/>
    <w:rsid w:val="00A34D40"/>
    <w:rsid w:val="00A353C1"/>
    <w:rsid w:val="00A353F5"/>
    <w:rsid w:val="00A3542B"/>
    <w:rsid w:val="00A35535"/>
    <w:rsid w:val="00A357D4"/>
    <w:rsid w:val="00A3583A"/>
    <w:rsid w:val="00A3589F"/>
    <w:rsid w:val="00A3594B"/>
    <w:rsid w:val="00A35963"/>
    <w:rsid w:val="00A35A74"/>
    <w:rsid w:val="00A35AA7"/>
    <w:rsid w:val="00A35C0F"/>
    <w:rsid w:val="00A35C69"/>
    <w:rsid w:val="00A35C73"/>
    <w:rsid w:val="00A35C8D"/>
    <w:rsid w:val="00A36183"/>
    <w:rsid w:val="00A3621E"/>
    <w:rsid w:val="00A362F1"/>
    <w:rsid w:val="00A363C5"/>
    <w:rsid w:val="00A364FE"/>
    <w:rsid w:val="00A36679"/>
    <w:rsid w:val="00A36753"/>
    <w:rsid w:val="00A36835"/>
    <w:rsid w:val="00A36936"/>
    <w:rsid w:val="00A36B23"/>
    <w:rsid w:val="00A36C15"/>
    <w:rsid w:val="00A36C30"/>
    <w:rsid w:val="00A36D03"/>
    <w:rsid w:val="00A36DAB"/>
    <w:rsid w:val="00A36DDB"/>
    <w:rsid w:val="00A36F1C"/>
    <w:rsid w:val="00A36FDB"/>
    <w:rsid w:val="00A3711C"/>
    <w:rsid w:val="00A372EE"/>
    <w:rsid w:val="00A373C1"/>
    <w:rsid w:val="00A37570"/>
    <w:rsid w:val="00A377DF"/>
    <w:rsid w:val="00A37A9B"/>
    <w:rsid w:val="00A37AC4"/>
    <w:rsid w:val="00A37BCD"/>
    <w:rsid w:val="00A37C8B"/>
    <w:rsid w:val="00A37CAD"/>
    <w:rsid w:val="00A37CFD"/>
    <w:rsid w:val="00A37E93"/>
    <w:rsid w:val="00A37F9F"/>
    <w:rsid w:val="00A37FDC"/>
    <w:rsid w:val="00A4039D"/>
    <w:rsid w:val="00A40556"/>
    <w:rsid w:val="00A405AE"/>
    <w:rsid w:val="00A40600"/>
    <w:rsid w:val="00A40699"/>
    <w:rsid w:val="00A4072F"/>
    <w:rsid w:val="00A40768"/>
    <w:rsid w:val="00A40831"/>
    <w:rsid w:val="00A408B0"/>
    <w:rsid w:val="00A4097F"/>
    <w:rsid w:val="00A409E7"/>
    <w:rsid w:val="00A409FC"/>
    <w:rsid w:val="00A40ADC"/>
    <w:rsid w:val="00A40B47"/>
    <w:rsid w:val="00A40BA6"/>
    <w:rsid w:val="00A40DEB"/>
    <w:rsid w:val="00A40E5E"/>
    <w:rsid w:val="00A40F21"/>
    <w:rsid w:val="00A40FEF"/>
    <w:rsid w:val="00A410EE"/>
    <w:rsid w:val="00A41215"/>
    <w:rsid w:val="00A41221"/>
    <w:rsid w:val="00A412E3"/>
    <w:rsid w:val="00A4131D"/>
    <w:rsid w:val="00A41408"/>
    <w:rsid w:val="00A41638"/>
    <w:rsid w:val="00A41646"/>
    <w:rsid w:val="00A416EF"/>
    <w:rsid w:val="00A416F8"/>
    <w:rsid w:val="00A41776"/>
    <w:rsid w:val="00A4185C"/>
    <w:rsid w:val="00A41862"/>
    <w:rsid w:val="00A418DF"/>
    <w:rsid w:val="00A419D6"/>
    <w:rsid w:val="00A41A40"/>
    <w:rsid w:val="00A41A67"/>
    <w:rsid w:val="00A41CED"/>
    <w:rsid w:val="00A41D2A"/>
    <w:rsid w:val="00A41F00"/>
    <w:rsid w:val="00A42011"/>
    <w:rsid w:val="00A4209B"/>
    <w:rsid w:val="00A4218F"/>
    <w:rsid w:val="00A421C8"/>
    <w:rsid w:val="00A4239A"/>
    <w:rsid w:val="00A423B6"/>
    <w:rsid w:val="00A423C4"/>
    <w:rsid w:val="00A42825"/>
    <w:rsid w:val="00A428F6"/>
    <w:rsid w:val="00A42A35"/>
    <w:rsid w:val="00A42B70"/>
    <w:rsid w:val="00A42EA6"/>
    <w:rsid w:val="00A42F93"/>
    <w:rsid w:val="00A43161"/>
    <w:rsid w:val="00A4317A"/>
    <w:rsid w:val="00A431C4"/>
    <w:rsid w:val="00A432A7"/>
    <w:rsid w:val="00A4344C"/>
    <w:rsid w:val="00A438EF"/>
    <w:rsid w:val="00A43A25"/>
    <w:rsid w:val="00A43AD6"/>
    <w:rsid w:val="00A43B10"/>
    <w:rsid w:val="00A43B28"/>
    <w:rsid w:val="00A43D5F"/>
    <w:rsid w:val="00A43DD1"/>
    <w:rsid w:val="00A43E59"/>
    <w:rsid w:val="00A43F19"/>
    <w:rsid w:val="00A43F2E"/>
    <w:rsid w:val="00A43F3C"/>
    <w:rsid w:val="00A44184"/>
    <w:rsid w:val="00A4425A"/>
    <w:rsid w:val="00A443DB"/>
    <w:rsid w:val="00A4443B"/>
    <w:rsid w:val="00A44574"/>
    <w:rsid w:val="00A4467F"/>
    <w:rsid w:val="00A446C1"/>
    <w:rsid w:val="00A4483C"/>
    <w:rsid w:val="00A4485F"/>
    <w:rsid w:val="00A448BB"/>
    <w:rsid w:val="00A44952"/>
    <w:rsid w:val="00A449D9"/>
    <w:rsid w:val="00A44A92"/>
    <w:rsid w:val="00A44B9A"/>
    <w:rsid w:val="00A44C76"/>
    <w:rsid w:val="00A44D79"/>
    <w:rsid w:val="00A44E05"/>
    <w:rsid w:val="00A44E31"/>
    <w:rsid w:val="00A44FF0"/>
    <w:rsid w:val="00A45047"/>
    <w:rsid w:val="00A45217"/>
    <w:rsid w:val="00A4530D"/>
    <w:rsid w:val="00A453E1"/>
    <w:rsid w:val="00A45458"/>
    <w:rsid w:val="00A454B7"/>
    <w:rsid w:val="00A45624"/>
    <w:rsid w:val="00A45679"/>
    <w:rsid w:val="00A457A6"/>
    <w:rsid w:val="00A458CF"/>
    <w:rsid w:val="00A45946"/>
    <w:rsid w:val="00A45A12"/>
    <w:rsid w:val="00A45ABB"/>
    <w:rsid w:val="00A45AE1"/>
    <w:rsid w:val="00A45E0F"/>
    <w:rsid w:val="00A45F7C"/>
    <w:rsid w:val="00A4628F"/>
    <w:rsid w:val="00A4636C"/>
    <w:rsid w:val="00A46381"/>
    <w:rsid w:val="00A46459"/>
    <w:rsid w:val="00A4650E"/>
    <w:rsid w:val="00A46724"/>
    <w:rsid w:val="00A468C0"/>
    <w:rsid w:val="00A469D6"/>
    <w:rsid w:val="00A46A0A"/>
    <w:rsid w:val="00A46C15"/>
    <w:rsid w:val="00A46E53"/>
    <w:rsid w:val="00A46EBE"/>
    <w:rsid w:val="00A46FFF"/>
    <w:rsid w:val="00A4754A"/>
    <w:rsid w:val="00A4755F"/>
    <w:rsid w:val="00A4767A"/>
    <w:rsid w:val="00A4769F"/>
    <w:rsid w:val="00A476A0"/>
    <w:rsid w:val="00A47794"/>
    <w:rsid w:val="00A47866"/>
    <w:rsid w:val="00A479A7"/>
    <w:rsid w:val="00A479D1"/>
    <w:rsid w:val="00A47B19"/>
    <w:rsid w:val="00A47B2E"/>
    <w:rsid w:val="00A47B40"/>
    <w:rsid w:val="00A47BD0"/>
    <w:rsid w:val="00A47DA2"/>
    <w:rsid w:val="00A47DEB"/>
    <w:rsid w:val="00A47E21"/>
    <w:rsid w:val="00A47F31"/>
    <w:rsid w:val="00A5005C"/>
    <w:rsid w:val="00A500EC"/>
    <w:rsid w:val="00A5020C"/>
    <w:rsid w:val="00A50391"/>
    <w:rsid w:val="00A50507"/>
    <w:rsid w:val="00A50532"/>
    <w:rsid w:val="00A505F4"/>
    <w:rsid w:val="00A5079E"/>
    <w:rsid w:val="00A5082E"/>
    <w:rsid w:val="00A50862"/>
    <w:rsid w:val="00A50A90"/>
    <w:rsid w:val="00A50B39"/>
    <w:rsid w:val="00A50C04"/>
    <w:rsid w:val="00A50CD1"/>
    <w:rsid w:val="00A50DD4"/>
    <w:rsid w:val="00A50E54"/>
    <w:rsid w:val="00A50EB6"/>
    <w:rsid w:val="00A51054"/>
    <w:rsid w:val="00A510E8"/>
    <w:rsid w:val="00A51175"/>
    <w:rsid w:val="00A51391"/>
    <w:rsid w:val="00A513FD"/>
    <w:rsid w:val="00A51410"/>
    <w:rsid w:val="00A5149F"/>
    <w:rsid w:val="00A514C4"/>
    <w:rsid w:val="00A5162F"/>
    <w:rsid w:val="00A516AD"/>
    <w:rsid w:val="00A51714"/>
    <w:rsid w:val="00A51899"/>
    <w:rsid w:val="00A51913"/>
    <w:rsid w:val="00A51999"/>
    <w:rsid w:val="00A51A8C"/>
    <w:rsid w:val="00A51C14"/>
    <w:rsid w:val="00A51C9E"/>
    <w:rsid w:val="00A51D67"/>
    <w:rsid w:val="00A51EAB"/>
    <w:rsid w:val="00A51F0A"/>
    <w:rsid w:val="00A51F99"/>
    <w:rsid w:val="00A51FC5"/>
    <w:rsid w:val="00A5208D"/>
    <w:rsid w:val="00A520E6"/>
    <w:rsid w:val="00A5214F"/>
    <w:rsid w:val="00A521A4"/>
    <w:rsid w:val="00A52247"/>
    <w:rsid w:val="00A5224B"/>
    <w:rsid w:val="00A52315"/>
    <w:rsid w:val="00A52318"/>
    <w:rsid w:val="00A52343"/>
    <w:rsid w:val="00A523B5"/>
    <w:rsid w:val="00A5280D"/>
    <w:rsid w:val="00A529FD"/>
    <w:rsid w:val="00A52A8C"/>
    <w:rsid w:val="00A52AE5"/>
    <w:rsid w:val="00A52CC6"/>
    <w:rsid w:val="00A52D9C"/>
    <w:rsid w:val="00A52FA7"/>
    <w:rsid w:val="00A52FE4"/>
    <w:rsid w:val="00A531DF"/>
    <w:rsid w:val="00A53210"/>
    <w:rsid w:val="00A53215"/>
    <w:rsid w:val="00A532E0"/>
    <w:rsid w:val="00A532F8"/>
    <w:rsid w:val="00A534C1"/>
    <w:rsid w:val="00A5360E"/>
    <w:rsid w:val="00A53656"/>
    <w:rsid w:val="00A53696"/>
    <w:rsid w:val="00A53770"/>
    <w:rsid w:val="00A5385A"/>
    <w:rsid w:val="00A53962"/>
    <w:rsid w:val="00A539C5"/>
    <w:rsid w:val="00A53A51"/>
    <w:rsid w:val="00A53AEB"/>
    <w:rsid w:val="00A53B03"/>
    <w:rsid w:val="00A53B3E"/>
    <w:rsid w:val="00A53BA2"/>
    <w:rsid w:val="00A53D55"/>
    <w:rsid w:val="00A53DAE"/>
    <w:rsid w:val="00A53E5D"/>
    <w:rsid w:val="00A53FC3"/>
    <w:rsid w:val="00A54030"/>
    <w:rsid w:val="00A54033"/>
    <w:rsid w:val="00A54081"/>
    <w:rsid w:val="00A5417A"/>
    <w:rsid w:val="00A541AD"/>
    <w:rsid w:val="00A54260"/>
    <w:rsid w:val="00A542DF"/>
    <w:rsid w:val="00A54340"/>
    <w:rsid w:val="00A5438B"/>
    <w:rsid w:val="00A543BC"/>
    <w:rsid w:val="00A54419"/>
    <w:rsid w:val="00A544D5"/>
    <w:rsid w:val="00A54717"/>
    <w:rsid w:val="00A5473C"/>
    <w:rsid w:val="00A5476B"/>
    <w:rsid w:val="00A547BE"/>
    <w:rsid w:val="00A54816"/>
    <w:rsid w:val="00A549CF"/>
    <w:rsid w:val="00A549EC"/>
    <w:rsid w:val="00A54A2F"/>
    <w:rsid w:val="00A54D3E"/>
    <w:rsid w:val="00A54DCA"/>
    <w:rsid w:val="00A54E5C"/>
    <w:rsid w:val="00A54FDA"/>
    <w:rsid w:val="00A55069"/>
    <w:rsid w:val="00A55216"/>
    <w:rsid w:val="00A552B5"/>
    <w:rsid w:val="00A553FE"/>
    <w:rsid w:val="00A55560"/>
    <w:rsid w:val="00A557C1"/>
    <w:rsid w:val="00A55807"/>
    <w:rsid w:val="00A5585C"/>
    <w:rsid w:val="00A55ABC"/>
    <w:rsid w:val="00A55BB1"/>
    <w:rsid w:val="00A55D22"/>
    <w:rsid w:val="00A55FF2"/>
    <w:rsid w:val="00A56039"/>
    <w:rsid w:val="00A5604E"/>
    <w:rsid w:val="00A56104"/>
    <w:rsid w:val="00A5620E"/>
    <w:rsid w:val="00A562CC"/>
    <w:rsid w:val="00A5660C"/>
    <w:rsid w:val="00A56708"/>
    <w:rsid w:val="00A56860"/>
    <w:rsid w:val="00A5699F"/>
    <w:rsid w:val="00A56A7E"/>
    <w:rsid w:val="00A56A8C"/>
    <w:rsid w:val="00A56CC1"/>
    <w:rsid w:val="00A56F25"/>
    <w:rsid w:val="00A570A5"/>
    <w:rsid w:val="00A57420"/>
    <w:rsid w:val="00A574C9"/>
    <w:rsid w:val="00A5757A"/>
    <w:rsid w:val="00A575EB"/>
    <w:rsid w:val="00A57642"/>
    <w:rsid w:val="00A57664"/>
    <w:rsid w:val="00A5780C"/>
    <w:rsid w:val="00A5785C"/>
    <w:rsid w:val="00A5786B"/>
    <w:rsid w:val="00A57AE8"/>
    <w:rsid w:val="00A57BF6"/>
    <w:rsid w:val="00A57D4A"/>
    <w:rsid w:val="00A60073"/>
    <w:rsid w:val="00A600BB"/>
    <w:rsid w:val="00A603CE"/>
    <w:rsid w:val="00A60472"/>
    <w:rsid w:val="00A60573"/>
    <w:rsid w:val="00A60574"/>
    <w:rsid w:val="00A605EA"/>
    <w:rsid w:val="00A6082E"/>
    <w:rsid w:val="00A60873"/>
    <w:rsid w:val="00A6088E"/>
    <w:rsid w:val="00A6092E"/>
    <w:rsid w:val="00A60AD3"/>
    <w:rsid w:val="00A60C11"/>
    <w:rsid w:val="00A60C30"/>
    <w:rsid w:val="00A60C96"/>
    <w:rsid w:val="00A60CDD"/>
    <w:rsid w:val="00A60E02"/>
    <w:rsid w:val="00A60E57"/>
    <w:rsid w:val="00A60EFB"/>
    <w:rsid w:val="00A61029"/>
    <w:rsid w:val="00A6102D"/>
    <w:rsid w:val="00A6130F"/>
    <w:rsid w:val="00A61310"/>
    <w:rsid w:val="00A61414"/>
    <w:rsid w:val="00A614C7"/>
    <w:rsid w:val="00A6156E"/>
    <w:rsid w:val="00A615D9"/>
    <w:rsid w:val="00A616B0"/>
    <w:rsid w:val="00A61821"/>
    <w:rsid w:val="00A6189A"/>
    <w:rsid w:val="00A61AA6"/>
    <w:rsid w:val="00A61BFD"/>
    <w:rsid w:val="00A61C05"/>
    <w:rsid w:val="00A61DF8"/>
    <w:rsid w:val="00A61E68"/>
    <w:rsid w:val="00A61EDA"/>
    <w:rsid w:val="00A62022"/>
    <w:rsid w:val="00A6205D"/>
    <w:rsid w:val="00A62294"/>
    <w:rsid w:val="00A62467"/>
    <w:rsid w:val="00A62508"/>
    <w:rsid w:val="00A62594"/>
    <w:rsid w:val="00A6276D"/>
    <w:rsid w:val="00A62863"/>
    <w:rsid w:val="00A62973"/>
    <w:rsid w:val="00A62C4F"/>
    <w:rsid w:val="00A62DC9"/>
    <w:rsid w:val="00A62E7E"/>
    <w:rsid w:val="00A62F0E"/>
    <w:rsid w:val="00A62F96"/>
    <w:rsid w:val="00A63231"/>
    <w:rsid w:val="00A632EB"/>
    <w:rsid w:val="00A6344D"/>
    <w:rsid w:val="00A634EF"/>
    <w:rsid w:val="00A6372F"/>
    <w:rsid w:val="00A6377D"/>
    <w:rsid w:val="00A6380C"/>
    <w:rsid w:val="00A63849"/>
    <w:rsid w:val="00A6399F"/>
    <w:rsid w:val="00A63FE4"/>
    <w:rsid w:val="00A640DC"/>
    <w:rsid w:val="00A642B1"/>
    <w:rsid w:val="00A64305"/>
    <w:rsid w:val="00A64614"/>
    <w:rsid w:val="00A646C2"/>
    <w:rsid w:val="00A647DE"/>
    <w:rsid w:val="00A64890"/>
    <w:rsid w:val="00A64A25"/>
    <w:rsid w:val="00A64AEB"/>
    <w:rsid w:val="00A64B1A"/>
    <w:rsid w:val="00A64B23"/>
    <w:rsid w:val="00A64DD1"/>
    <w:rsid w:val="00A64E49"/>
    <w:rsid w:val="00A65066"/>
    <w:rsid w:val="00A65210"/>
    <w:rsid w:val="00A6523D"/>
    <w:rsid w:val="00A653C2"/>
    <w:rsid w:val="00A6542A"/>
    <w:rsid w:val="00A6554C"/>
    <w:rsid w:val="00A655FF"/>
    <w:rsid w:val="00A6562D"/>
    <w:rsid w:val="00A6568F"/>
    <w:rsid w:val="00A656C1"/>
    <w:rsid w:val="00A656E9"/>
    <w:rsid w:val="00A65A7B"/>
    <w:rsid w:val="00A65B60"/>
    <w:rsid w:val="00A65C3B"/>
    <w:rsid w:val="00A65C51"/>
    <w:rsid w:val="00A65C95"/>
    <w:rsid w:val="00A65D34"/>
    <w:rsid w:val="00A65E2D"/>
    <w:rsid w:val="00A65E5A"/>
    <w:rsid w:val="00A65EB7"/>
    <w:rsid w:val="00A65F60"/>
    <w:rsid w:val="00A66050"/>
    <w:rsid w:val="00A66076"/>
    <w:rsid w:val="00A660E9"/>
    <w:rsid w:val="00A661DA"/>
    <w:rsid w:val="00A661F9"/>
    <w:rsid w:val="00A66204"/>
    <w:rsid w:val="00A662F9"/>
    <w:rsid w:val="00A66519"/>
    <w:rsid w:val="00A665F4"/>
    <w:rsid w:val="00A667FB"/>
    <w:rsid w:val="00A66855"/>
    <w:rsid w:val="00A668C8"/>
    <w:rsid w:val="00A66A42"/>
    <w:rsid w:val="00A66A48"/>
    <w:rsid w:val="00A66B65"/>
    <w:rsid w:val="00A66BB2"/>
    <w:rsid w:val="00A66CC5"/>
    <w:rsid w:val="00A66CDA"/>
    <w:rsid w:val="00A66E32"/>
    <w:rsid w:val="00A66E61"/>
    <w:rsid w:val="00A66EA8"/>
    <w:rsid w:val="00A66FCB"/>
    <w:rsid w:val="00A67059"/>
    <w:rsid w:val="00A67208"/>
    <w:rsid w:val="00A67232"/>
    <w:rsid w:val="00A6734A"/>
    <w:rsid w:val="00A67394"/>
    <w:rsid w:val="00A67401"/>
    <w:rsid w:val="00A675AB"/>
    <w:rsid w:val="00A675E1"/>
    <w:rsid w:val="00A67697"/>
    <w:rsid w:val="00A6780B"/>
    <w:rsid w:val="00A67833"/>
    <w:rsid w:val="00A67B35"/>
    <w:rsid w:val="00A67BD7"/>
    <w:rsid w:val="00A67C40"/>
    <w:rsid w:val="00A67D1A"/>
    <w:rsid w:val="00A67D83"/>
    <w:rsid w:val="00A67DB7"/>
    <w:rsid w:val="00A67E2C"/>
    <w:rsid w:val="00A67E57"/>
    <w:rsid w:val="00A67E76"/>
    <w:rsid w:val="00A67EF8"/>
    <w:rsid w:val="00A67F5C"/>
    <w:rsid w:val="00A67F6A"/>
    <w:rsid w:val="00A7014F"/>
    <w:rsid w:val="00A70360"/>
    <w:rsid w:val="00A7052A"/>
    <w:rsid w:val="00A705F4"/>
    <w:rsid w:val="00A70600"/>
    <w:rsid w:val="00A7064C"/>
    <w:rsid w:val="00A7076D"/>
    <w:rsid w:val="00A708DB"/>
    <w:rsid w:val="00A7097F"/>
    <w:rsid w:val="00A70A8D"/>
    <w:rsid w:val="00A70CFB"/>
    <w:rsid w:val="00A70DFE"/>
    <w:rsid w:val="00A70EAB"/>
    <w:rsid w:val="00A70EC2"/>
    <w:rsid w:val="00A70F89"/>
    <w:rsid w:val="00A712B5"/>
    <w:rsid w:val="00A71326"/>
    <w:rsid w:val="00A713E4"/>
    <w:rsid w:val="00A714A4"/>
    <w:rsid w:val="00A71549"/>
    <w:rsid w:val="00A7155F"/>
    <w:rsid w:val="00A71636"/>
    <w:rsid w:val="00A716F1"/>
    <w:rsid w:val="00A716FA"/>
    <w:rsid w:val="00A71779"/>
    <w:rsid w:val="00A717A2"/>
    <w:rsid w:val="00A7183C"/>
    <w:rsid w:val="00A71AED"/>
    <w:rsid w:val="00A71B0D"/>
    <w:rsid w:val="00A71BB3"/>
    <w:rsid w:val="00A71BE2"/>
    <w:rsid w:val="00A71C8E"/>
    <w:rsid w:val="00A71CEF"/>
    <w:rsid w:val="00A71E1B"/>
    <w:rsid w:val="00A71E3F"/>
    <w:rsid w:val="00A72175"/>
    <w:rsid w:val="00A72332"/>
    <w:rsid w:val="00A72351"/>
    <w:rsid w:val="00A72391"/>
    <w:rsid w:val="00A72402"/>
    <w:rsid w:val="00A726B8"/>
    <w:rsid w:val="00A726D2"/>
    <w:rsid w:val="00A72789"/>
    <w:rsid w:val="00A72A8F"/>
    <w:rsid w:val="00A72B6B"/>
    <w:rsid w:val="00A72F4C"/>
    <w:rsid w:val="00A72FF2"/>
    <w:rsid w:val="00A731D2"/>
    <w:rsid w:val="00A733A8"/>
    <w:rsid w:val="00A73445"/>
    <w:rsid w:val="00A735BB"/>
    <w:rsid w:val="00A735BC"/>
    <w:rsid w:val="00A73872"/>
    <w:rsid w:val="00A73941"/>
    <w:rsid w:val="00A73A52"/>
    <w:rsid w:val="00A73A9C"/>
    <w:rsid w:val="00A73AC4"/>
    <w:rsid w:val="00A73BAC"/>
    <w:rsid w:val="00A73C65"/>
    <w:rsid w:val="00A73C66"/>
    <w:rsid w:val="00A73D0C"/>
    <w:rsid w:val="00A73D34"/>
    <w:rsid w:val="00A73D77"/>
    <w:rsid w:val="00A73DAB"/>
    <w:rsid w:val="00A73DBD"/>
    <w:rsid w:val="00A73DBE"/>
    <w:rsid w:val="00A73EC0"/>
    <w:rsid w:val="00A73F41"/>
    <w:rsid w:val="00A73F95"/>
    <w:rsid w:val="00A73FD8"/>
    <w:rsid w:val="00A740AF"/>
    <w:rsid w:val="00A74102"/>
    <w:rsid w:val="00A74144"/>
    <w:rsid w:val="00A74253"/>
    <w:rsid w:val="00A74411"/>
    <w:rsid w:val="00A74492"/>
    <w:rsid w:val="00A74506"/>
    <w:rsid w:val="00A74679"/>
    <w:rsid w:val="00A746F5"/>
    <w:rsid w:val="00A74709"/>
    <w:rsid w:val="00A749FC"/>
    <w:rsid w:val="00A74A0D"/>
    <w:rsid w:val="00A74A6F"/>
    <w:rsid w:val="00A74C26"/>
    <w:rsid w:val="00A74EA6"/>
    <w:rsid w:val="00A74EE5"/>
    <w:rsid w:val="00A74FA8"/>
    <w:rsid w:val="00A751DB"/>
    <w:rsid w:val="00A75429"/>
    <w:rsid w:val="00A75565"/>
    <w:rsid w:val="00A755A8"/>
    <w:rsid w:val="00A756C2"/>
    <w:rsid w:val="00A75795"/>
    <w:rsid w:val="00A7583F"/>
    <w:rsid w:val="00A758FB"/>
    <w:rsid w:val="00A759AC"/>
    <w:rsid w:val="00A759B4"/>
    <w:rsid w:val="00A75C38"/>
    <w:rsid w:val="00A75C89"/>
    <w:rsid w:val="00A75CB3"/>
    <w:rsid w:val="00A75CDF"/>
    <w:rsid w:val="00A76037"/>
    <w:rsid w:val="00A760EB"/>
    <w:rsid w:val="00A7618A"/>
    <w:rsid w:val="00A7644D"/>
    <w:rsid w:val="00A764A7"/>
    <w:rsid w:val="00A76501"/>
    <w:rsid w:val="00A76528"/>
    <w:rsid w:val="00A76602"/>
    <w:rsid w:val="00A769B0"/>
    <w:rsid w:val="00A769DB"/>
    <w:rsid w:val="00A76CE5"/>
    <w:rsid w:val="00A76E0A"/>
    <w:rsid w:val="00A76E6E"/>
    <w:rsid w:val="00A76EB6"/>
    <w:rsid w:val="00A76FD3"/>
    <w:rsid w:val="00A76FEA"/>
    <w:rsid w:val="00A7739B"/>
    <w:rsid w:val="00A77540"/>
    <w:rsid w:val="00A77550"/>
    <w:rsid w:val="00A77560"/>
    <w:rsid w:val="00A776C4"/>
    <w:rsid w:val="00A776EE"/>
    <w:rsid w:val="00A77701"/>
    <w:rsid w:val="00A77721"/>
    <w:rsid w:val="00A77749"/>
    <w:rsid w:val="00A779A6"/>
    <w:rsid w:val="00A77A08"/>
    <w:rsid w:val="00A77A11"/>
    <w:rsid w:val="00A77A13"/>
    <w:rsid w:val="00A77A1A"/>
    <w:rsid w:val="00A77A22"/>
    <w:rsid w:val="00A77A2E"/>
    <w:rsid w:val="00A77A7C"/>
    <w:rsid w:val="00A77AE2"/>
    <w:rsid w:val="00A77AF6"/>
    <w:rsid w:val="00A77B30"/>
    <w:rsid w:val="00A77D6F"/>
    <w:rsid w:val="00A77EE7"/>
    <w:rsid w:val="00A77F62"/>
    <w:rsid w:val="00A77F7B"/>
    <w:rsid w:val="00A77FA0"/>
    <w:rsid w:val="00A77FCB"/>
    <w:rsid w:val="00A80268"/>
    <w:rsid w:val="00A8027B"/>
    <w:rsid w:val="00A802D0"/>
    <w:rsid w:val="00A80346"/>
    <w:rsid w:val="00A8046D"/>
    <w:rsid w:val="00A804E5"/>
    <w:rsid w:val="00A804FD"/>
    <w:rsid w:val="00A805D5"/>
    <w:rsid w:val="00A8060C"/>
    <w:rsid w:val="00A808B7"/>
    <w:rsid w:val="00A80963"/>
    <w:rsid w:val="00A80980"/>
    <w:rsid w:val="00A80999"/>
    <w:rsid w:val="00A80B36"/>
    <w:rsid w:val="00A80BA0"/>
    <w:rsid w:val="00A80D68"/>
    <w:rsid w:val="00A80EAE"/>
    <w:rsid w:val="00A81290"/>
    <w:rsid w:val="00A81348"/>
    <w:rsid w:val="00A8145E"/>
    <w:rsid w:val="00A81469"/>
    <w:rsid w:val="00A81523"/>
    <w:rsid w:val="00A815C1"/>
    <w:rsid w:val="00A8173C"/>
    <w:rsid w:val="00A81793"/>
    <w:rsid w:val="00A8179C"/>
    <w:rsid w:val="00A817AC"/>
    <w:rsid w:val="00A818D0"/>
    <w:rsid w:val="00A818E0"/>
    <w:rsid w:val="00A818F7"/>
    <w:rsid w:val="00A81AB0"/>
    <w:rsid w:val="00A81BFF"/>
    <w:rsid w:val="00A81CA5"/>
    <w:rsid w:val="00A81CBA"/>
    <w:rsid w:val="00A81E41"/>
    <w:rsid w:val="00A81E9D"/>
    <w:rsid w:val="00A81EB1"/>
    <w:rsid w:val="00A81FA8"/>
    <w:rsid w:val="00A81FF7"/>
    <w:rsid w:val="00A82013"/>
    <w:rsid w:val="00A820F3"/>
    <w:rsid w:val="00A822B3"/>
    <w:rsid w:val="00A822DA"/>
    <w:rsid w:val="00A8232D"/>
    <w:rsid w:val="00A8237F"/>
    <w:rsid w:val="00A826B5"/>
    <w:rsid w:val="00A826C6"/>
    <w:rsid w:val="00A826E5"/>
    <w:rsid w:val="00A827FE"/>
    <w:rsid w:val="00A82870"/>
    <w:rsid w:val="00A82947"/>
    <w:rsid w:val="00A82995"/>
    <w:rsid w:val="00A829EA"/>
    <w:rsid w:val="00A829FA"/>
    <w:rsid w:val="00A82AD1"/>
    <w:rsid w:val="00A82BC7"/>
    <w:rsid w:val="00A82C24"/>
    <w:rsid w:val="00A82CB3"/>
    <w:rsid w:val="00A82F11"/>
    <w:rsid w:val="00A83047"/>
    <w:rsid w:val="00A8308F"/>
    <w:rsid w:val="00A83125"/>
    <w:rsid w:val="00A831B8"/>
    <w:rsid w:val="00A832B7"/>
    <w:rsid w:val="00A83351"/>
    <w:rsid w:val="00A8342C"/>
    <w:rsid w:val="00A834B7"/>
    <w:rsid w:val="00A83504"/>
    <w:rsid w:val="00A836E5"/>
    <w:rsid w:val="00A83717"/>
    <w:rsid w:val="00A837AB"/>
    <w:rsid w:val="00A83AC6"/>
    <w:rsid w:val="00A83B7B"/>
    <w:rsid w:val="00A83B85"/>
    <w:rsid w:val="00A83CBF"/>
    <w:rsid w:val="00A83D99"/>
    <w:rsid w:val="00A83E0B"/>
    <w:rsid w:val="00A83E3E"/>
    <w:rsid w:val="00A83E9F"/>
    <w:rsid w:val="00A84053"/>
    <w:rsid w:val="00A84116"/>
    <w:rsid w:val="00A8418D"/>
    <w:rsid w:val="00A84216"/>
    <w:rsid w:val="00A8426B"/>
    <w:rsid w:val="00A84341"/>
    <w:rsid w:val="00A84374"/>
    <w:rsid w:val="00A8439D"/>
    <w:rsid w:val="00A843AD"/>
    <w:rsid w:val="00A84598"/>
    <w:rsid w:val="00A8475C"/>
    <w:rsid w:val="00A848B0"/>
    <w:rsid w:val="00A84AB2"/>
    <w:rsid w:val="00A84C36"/>
    <w:rsid w:val="00A84D1E"/>
    <w:rsid w:val="00A84E51"/>
    <w:rsid w:val="00A84F41"/>
    <w:rsid w:val="00A85012"/>
    <w:rsid w:val="00A8509F"/>
    <w:rsid w:val="00A8511A"/>
    <w:rsid w:val="00A853AC"/>
    <w:rsid w:val="00A85454"/>
    <w:rsid w:val="00A854D3"/>
    <w:rsid w:val="00A8554B"/>
    <w:rsid w:val="00A855FF"/>
    <w:rsid w:val="00A85632"/>
    <w:rsid w:val="00A8580A"/>
    <w:rsid w:val="00A85861"/>
    <w:rsid w:val="00A859B6"/>
    <w:rsid w:val="00A859FA"/>
    <w:rsid w:val="00A85ACB"/>
    <w:rsid w:val="00A85CB4"/>
    <w:rsid w:val="00A8609C"/>
    <w:rsid w:val="00A860F8"/>
    <w:rsid w:val="00A8636C"/>
    <w:rsid w:val="00A86407"/>
    <w:rsid w:val="00A86512"/>
    <w:rsid w:val="00A86698"/>
    <w:rsid w:val="00A8675C"/>
    <w:rsid w:val="00A86791"/>
    <w:rsid w:val="00A8685A"/>
    <w:rsid w:val="00A86A34"/>
    <w:rsid w:val="00A86C73"/>
    <w:rsid w:val="00A86CA2"/>
    <w:rsid w:val="00A86D56"/>
    <w:rsid w:val="00A86DE2"/>
    <w:rsid w:val="00A86E31"/>
    <w:rsid w:val="00A86E8F"/>
    <w:rsid w:val="00A86EC8"/>
    <w:rsid w:val="00A86F8E"/>
    <w:rsid w:val="00A8708D"/>
    <w:rsid w:val="00A870FA"/>
    <w:rsid w:val="00A87127"/>
    <w:rsid w:val="00A87254"/>
    <w:rsid w:val="00A872F1"/>
    <w:rsid w:val="00A87324"/>
    <w:rsid w:val="00A87435"/>
    <w:rsid w:val="00A87509"/>
    <w:rsid w:val="00A87534"/>
    <w:rsid w:val="00A879E0"/>
    <w:rsid w:val="00A879EA"/>
    <w:rsid w:val="00A87D0F"/>
    <w:rsid w:val="00A87D63"/>
    <w:rsid w:val="00A87D70"/>
    <w:rsid w:val="00A87DD4"/>
    <w:rsid w:val="00A87E2C"/>
    <w:rsid w:val="00A87F2E"/>
    <w:rsid w:val="00A87F5B"/>
    <w:rsid w:val="00A87F7C"/>
    <w:rsid w:val="00A9004A"/>
    <w:rsid w:val="00A90079"/>
    <w:rsid w:val="00A900F1"/>
    <w:rsid w:val="00A90149"/>
    <w:rsid w:val="00A902AD"/>
    <w:rsid w:val="00A903A5"/>
    <w:rsid w:val="00A903AE"/>
    <w:rsid w:val="00A90436"/>
    <w:rsid w:val="00A9057B"/>
    <w:rsid w:val="00A905C5"/>
    <w:rsid w:val="00A905CC"/>
    <w:rsid w:val="00A90630"/>
    <w:rsid w:val="00A906BD"/>
    <w:rsid w:val="00A9087D"/>
    <w:rsid w:val="00A9095C"/>
    <w:rsid w:val="00A90BCE"/>
    <w:rsid w:val="00A90C0A"/>
    <w:rsid w:val="00A90C78"/>
    <w:rsid w:val="00A90CDE"/>
    <w:rsid w:val="00A90D0D"/>
    <w:rsid w:val="00A90D20"/>
    <w:rsid w:val="00A90DFB"/>
    <w:rsid w:val="00A90E8C"/>
    <w:rsid w:val="00A90F6E"/>
    <w:rsid w:val="00A91006"/>
    <w:rsid w:val="00A91090"/>
    <w:rsid w:val="00A911E3"/>
    <w:rsid w:val="00A91241"/>
    <w:rsid w:val="00A912D6"/>
    <w:rsid w:val="00A913F0"/>
    <w:rsid w:val="00A913FB"/>
    <w:rsid w:val="00A914F4"/>
    <w:rsid w:val="00A915F4"/>
    <w:rsid w:val="00A91735"/>
    <w:rsid w:val="00A9185F"/>
    <w:rsid w:val="00A918AE"/>
    <w:rsid w:val="00A91910"/>
    <w:rsid w:val="00A91A1F"/>
    <w:rsid w:val="00A91A5D"/>
    <w:rsid w:val="00A91BA4"/>
    <w:rsid w:val="00A91BC6"/>
    <w:rsid w:val="00A91CE3"/>
    <w:rsid w:val="00A91EE1"/>
    <w:rsid w:val="00A91F92"/>
    <w:rsid w:val="00A91F9B"/>
    <w:rsid w:val="00A9209B"/>
    <w:rsid w:val="00A920DD"/>
    <w:rsid w:val="00A921DB"/>
    <w:rsid w:val="00A92219"/>
    <w:rsid w:val="00A922EE"/>
    <w:rsid w:val="00A9236D"/>
    <w:rsid w:val="00A923CB"/>
    <w:rsid w:val="00A924E7"/>
    <w:rsid w:val="00A92516"/>
    <w:rsid w:val="00A926C4"/>
    <w:rsid w:val="00A92731"/>
    <w:rsid w:val="00A9284A"/>
    <w:rsid w:val="00A92901"/>
    <w:rsid w:val="00A929B2"/>
    <w:rsid w:val="00A92A71"/>
    <w:rsid w:val="00A92A96"/>
    <w:rsid w:val="00A92B8A"/>
    <w:rsid w:val="00A92CDA"/>
    <w:rsid w:val="00A92CDB"/>
    <w:rsid w:val="00A92DC2"/>
    <w:rsid w:val="00A92EE2"/>
    <w:rsid w:val="00A92F2D"/>
    <w:rsid w:val="00A92FDB"/>
    <w:rsid w:val="00A92FF1"/>
    <w:rsid w:val="00A93390"/>
    <w:rsid w:val="00A934F8"/>
    <w:rsid w:val="00A93546"/>
    <w:rsid w:val="00A935DF"/>
    <w:rsid w:val="00A93628"/>
    <w:rsid w:val="00A93684"/>
    <w:rsid w:val="00A93866"/>
    <w:rsid w:val="00A9390D"/>
    <w:rsid w:val="00A93976"/>
    <w:rsid w:val="00A93B08"/>
    <w:rsid w:val="00A93B3E"/>
    <w:rsid w:val="00A93BEF"/>
    <w:rsid w:val="00A93FFC"/>
    <w:rsid w:val="00A94046"/>
    <w:rsid w:val="00A940AE"/>
    <w:rsid w:val="00A94278"/>
    <w:rsid w:val="00A942A6"/>
    <w:rsid w:val="00A94335"/>
    <w:rsid w:val="00A94479"/>
    <w:rsid w:val="00A94493"/>
    <w:rsid w:val="00A946A2"/>
    <w:rsid w:val="00A9482C"/>
    <w:rsid w:val="00A948B8"/>
    <w:rsid w:val="00A949DB"/>
    <w:rsid w:val="00A94A48"/>
    <w:rsid w:val="00A94B37"/>
    <w:rsid w:val="00A94C9D"/>
    <w:rsid w:val="00A94CDD"/>
    <w:rsid w:val="00A94D51"/>
    <w:rsid w:val="00A94DB7"/>
    <w:rsid w:val="00A94DE0"/>
    <w:rsid w:val="00A94DE8"/>
    <w:rsid w:val="00A94E1C"/>
    <w:rsid w:val="00A94E26"/>
    <w:rsid w:val="00A94E4A"/>
    <w:rsid w:val="00A94F0C"/>
    <w:rsid w:val="00A94F39"/>
    <w:rsid w:val="00A94FE7"/>
    <w:rsid w:val="00A9500C"/>
    <w:rsid w:val="00A95055"/>
    <w:rsid w:val="00A9516A"/>
    <w:rsid w:val="00A952C1"/>
    <w:rsid w:val="00A95324"/>
    <w:rsid w:val="00A953A6"/>
    <w:rsid w:val="00A953CC"/>
    <w:rsid w:val="00A9543F"/>
    <w:rsid w:val="00A95711"/>
    <w:rsid w:val="00A95736"/>
    <w:rsid w:val="00A95740"/>
    <w:rsid w:val="00A957EC"/>
    <w:rsid w:val="00A958E3"/>
    <w:rsid w:val="00A9598E"/>
    <w:rsid w:val="00A95B8D"/>
    <w:rsid w:val="00A95D9E"/>
    <w:rsid w:val="00A95E10"/>
    <w:rsid w:val="00A95E9A"/>
    <w:rsid w:val="00A95FE8"/>
    <w:rsid w:val="00A96023"/>
    <w:rsid w:val="00A960C8"/>
    <w:rsid w:val="00A961EC"/>
    <w:rsid w:val="00A963A3"/>
    <w:rsid w:val="00A963D3"/>
    <w:rsid w:val="00A963EF"/>
    <w:rsid w:val="00A9643D"/>
    <w:rsid w:val="00A964BF"/>
    <w:rsid w:val="00A964DB"/>
    <w:rsid w:val="00A9698E"/>
    <w:rsid w:val="00A96B71"/>
    <w:rsid w:val="00A96CCF"/>
    <w:rsid w:val="00A96D6B"/>
    <w:rsid w:val="00A96DD4"/>
    <w:rsid w:val="00A96EC6"/>
    <w:rsid w:val="00A96EC8"/>
    <w:rsid w:val="00A971E2"/>
    <w:rsid w:val="00A974AC"/>
    <w:rsid w:val="00A97521"/>
    <w:rsid w:val="00A97728"/>
    <w:rsid w:val="00A97923"/>
    <w:rsid w:val="00A97967"/>
    <w:rsid w:val="00A97A00"/>
    <w:rsid w:val="00A97A3E"/>
    <w:rsid w:val="00A97A53"/>
    <w:rsid w:val="00A97A5A"/>
    <w:rsid w:val="00A97A8B"/>
    <w:rsid w:val="00A97B8A"/>
    <w:rsid w:val="00A97CE3"/>
    <w:rsid w:val="00A97E48"/>
    <w:rsid w:val="00A97EA8"/>
    <w:rsid w:val="00AA013A"/>
    <w:rsid w:val="00AA0224"/>
    <w:rsid w:val="00AA02E0"/>
    <w:rsid w:val="00AA0384"/>
    <w:rsid w:val="00AA03DE"/>
    <w:rsid w:val="00AA0431"/>
    <w:rsid w:val="00AA04EF"/>
    <w:rsid w:val="00AA0507"/>
    <w:rsid w:val="00AA056E"/>
    <w:rsid w:val="00AA0A05"/>
    <w:rsid w:val="00AA0A77"/>
    <w:rsid w:val="00AA0AB3"/>
    <w:rsid w:val="00AA0B72"/>
    <w:rsid w:val="00AA0B7F"/>
    <w:rsid w:val="00AA0BBA"/>
    <w:rsid w:val="00AA0D74"/>
    <w:rsid w:val="00AA0E34"/>
    <w:rsid w:val="00AA119B"/>
    <w:rsid w:val="00AA1251"/>
    <w:rsid w:val="00AA145B"/>
    <w:rsid w:val="00AA163A"/>
    <w:rsid w:val="00AA167B"/>
    <w:rsid w:val="00AA16FE"/>
    <w:rsid w:val="00AA181B"/>
    <w:rsid w:val="00AA18D3"/>
    <w:rsid w:val="00AA1913"/>
    <w:rsid w:val="00AA1A21"/>
    <w:rsid w:val="00AA1BBF"/>
    <w:rsid w:val="00AA1CDF"/>
    <w:rsid w:val="00AA1D57"/>
    <w:rsid w:val="00AA1E34"/>
    <w:rsid w:val="00AA1E5F"/>
    <w:rsid w:val="00AA1E83"/>
    <w:rsid w:val="00AA1EF4"/>
    <w:rsid w:val="00AA1F93"/>
    <w:rsid w:val="00AA20AF"/>
    <w:rsid w:val="00AA218F"/>
    <w:rsid w:val="00AA22C5"/>
    <w:rsid w:val="00AA244B"/>
    <w:rsid w:val="00AA24BD"/>
    <w:rsid w:val="00AA24C5"/>
    <w:rsid w:val="00AA24C9"/>
    <w:rsid w:val="00AA24CB"/>
    <w:rsid w:val="00AA2578"/>
    <w:rsid w:val="00AA2928"/>
    <w:rsid w:val="00AA29FB"/>
    <w:rsid w:val="00AA2A17"/>
    <w:rsid w:val="00AA2C25"/>
    <w:rsid w:val="00AA2C69"/>
    <w:rsid w:val="00AA2CF4"/>
    <w:rsid w:val="00AA2D68"/>
    <w:rsid w:val="00AA2D8B"/>
    <w:rsid w:val="00AA3080"/>
    <w:rsid w:val="00AA30D9"/>
    <w:rsid w:val="00AA32BE"/>
    <w:rsid w:val="00AA333B"/>
    <w:rsid w:val="00AA3430"/>
    <w:rsid w:val="00AA3468"/>
    <w:rsid w:val="00AA348D"/>
    <w:rsid w:val="00AA36EA"/>
    <w:rsid w:val="00AA379C"/>
    <w:rsid w:val="00AA3808"/>
    <w:rsid w:val="00AA3821"/>
    <w:rsid w:val="00AA382C"/>
    <w:rsid w:val="00AA3868"/>
    <w:rsid w:val="00AA3901"/>
    <w:rsid w:val="00AA3938"/>
    <w:rsid w:val="00AA3A02"/>
    <w:rsid w:val="00AA3A47"/>
    <w:rsid w:val="00AA3A53"/>
    <w:rsid w:val="00AA3E54"/>
    <w:rsid w:val="00AA3EC8"/>
    <w:rsid w:val="00AA3F47"/>
    <w:rsid w:val="00AA41FD"/>
    <w:rsid w:val="00AA43FB"/>
    <w:rsid w:val="00AA445D"/>
    <w:rsid w:val="00AA459A"/>
    <w:rsid w:val="00AA45AE"/>
    <w:rsid w:val="00AA45DF"/>
    <w:rsid w:val="00AA4773"/>
    <w:rsid w:val="00AA4792"/>
    <w:rsid w:val="00AA489D"/>
    <w:rsid w:val="00AA4932"/>
    <w:rsid w:val="00AA4A00"/>
    <w:rsid w:val="00AA4A5E"/>
    <w:rsid w:val="00AA4ADA"/>
    <w:rsid w:val="00AA4D98"/>
    <w:rsid w:val="00AA4E1B"/>
    <w:rsid w:val="00AA4E5B"/>
    <w:rsid w:val="00AA50D8"/>
    <w:rsid w:val="00AA513A"/>
    <w:rsid w:val="00AA52D9"/>
    <w:rsid w:val="00AA53FD"/>
    <w:rsid w:val="00AA55C1"/>
    <w:rsid w:val="00AA59AD"/>
    <w:rsid w:val="00AA5A1F"/>
    <w:rsid w:val="00AA5ADB"/>
    <w:rsid w:val="00AA5D64"/>
    <w:rsid w:val="00AA5F5C"/>
    <w:rsid w:val="00AA6021"/>
    <w:rsid w:val="00AA60CB"/>
    <w:rsid w:val="00AA60DB"/>
    <w:rsid w:val="00AA61A6"/>
    <w:rsid w:val="00AA61D3"/>
    <w:rsid w:val="00AA61DD"/>
    <w:rsid w:val="00AA63B8"/>
    <w:rsid w:val="00AA653E"/>
    <w:rsid w:val="00AA656B"/>
    <w:rsid w:val="00AA66B0"/>
    <w:rsid w:val="00AA67CA"/>
    <w:rsid w:val="00AA67D9"/>
    <w:rsid w:val="00AA685D"/>
    <w:rsid w:val="00AA68FB"/>
    <w:rsid w:val="00AA6907"/>
    <w:rsid w:val="00AA694A"/>
    <w:rsid w:val="00AA69C5"/>
    <w:rsid w:val="00AA6A5D"/>
    <w:rsid w:val="00AA6A64"/>
    <w:rsid w:val="00AA6AAC"/>
    <w:rsid w:val="00AA6B88"/>
    <w:rsid w:val="00AA6F62"/>
    <w:rsid w:val="00AA6FA6"/>
    <w:rsid w:val="00AA6FF2"/>
    <w:rsid w:val="00AA704A"/>
    <w:rsid w:val="00AA70FF"/>
    <w:rsid w:val="00AA7477"/>
    <w:rsid w:val="00AA74B4"/>
    <w:rsid w:val="00AA763D"/>
    <w:rsid w:val="00AA76B2"/>
    <w:rsid w:val="00AA772F"/>
    <w:rsid w:val="00AA791D"/>
    <w:rsid w:val="00AA7953"/>
    <w:rsid w:val="00AA79F6"/>
    <w:rsid w:val="00AA7C81"/>
    <w:rsid w:val="00AA7CC9"/>
    <w:rsid w:val="00AA7F1A"/>
    <w:rsid w:val="00AA7FEC"/>
    <w:rsid w:val="00AA8B7F"/>
    <w:rsid w:val="00AB024C"/>
    <w:rsid w:val="00AB027C"/>
    <w:rsid w:val="00AB029B"/>
    <w:rsid w:val="00AB0344"/>
    <w:rsid w:val="00AB0398"/>
    <w:rsid w:val="00AB04AD"/>
    <w:rsid w:val="00AB05E7"/>
    <w:rsid w:val="00AB060D"/>
    <w:rsid w:val="00AB069E"/>
    <w:rsid w:val="00AB07F6"/>
    <w:rsid w:val="00AB08DF"/>
    <w:rsid w:val="00AB0B9B"/>
    <w:rsid w:val="00AB0BFE"/>
    <w:rsid w:val="00AB0C8C"/>
    <w:rsid w:val="00AB0F0D"/>
    <w:rsid w:val="00AB10E5"/>
    <w:rsid w:val="00AB12A6"/>
    <w:rsid w:val="00AB137D"/>
    <w:rsid w:val="00AB13AF"/>
    <w:rsid w:val="00AB13E7"/>
    <w:rsid w:val="00AB13F2"/>
    <w:rsid w:val="00AB1445"/>
    <w:rsid w:val="00AB1632"/>
    <w:rsid w:val="00AB18CA"/>
    <w:rsid w:val="00AB19D5"/>
    <w:rsid w:val="00AB1A75"/>
    <w:rsid w:val="00AB1BF0"/>
    <w:rsid w:val="00AB1CE5"/>
    <w:rsid w:val="00AB1DCF"/>
    <w:rsid w:val="00AB1E06"/>
    <w:rsid w:val="00AB1ED4"/>
    <w:rsid w:val="00AB1FC2"/>
    <w:rsid w:val="00AB23E6"/>
    <w:rsid w:val="00AB27F4"/>
    <w:rsid w:val="00AB2822"/>
    <w:rsid w:val="00AB2895"/>
    <w:rsid w:val="00AB2906"/>
    <w:rsid w:val="00AB2A52"/>
    <w:rsid w:val="00AB2BB9"/>
    <w:rsid w:val="00AB2E01"/>
    <w:rsid w:val="00AB2E81"/>
    <w:rsid w:val="00AB2EBC"/>
    <w:rsid w:val="00AB2F58"/>
    <w:rsid w:val="00AB2FC3"/>
    <w:rsid w:val="00AB30C7"/>
    <w:rsid w:val="00AB3281"/>
    <w:rsid w:val="00AB33AE"/>
    <w:rsid w:val="00AB3503"/>
    <w:rsid w:val="00AB3626"/>
    <w:rsid w:val="00AB36E9"/>
    <w:rsid w:val="00AB38A3"/>
    <w:rsid w:val="00AB3917"/>
    <w:rsid w:val="00AB395C"/>
    <w:rsid w:val="00AB3B99"/>
    <w:rsid w:val="00AB3BBE"/>
    <w:rsid w:val="00AB3C26"/>
    <w:rsid w:val="00AB3C2A"/>
    <w:rsid w:val="00AB3D87"/>
    <w:rsid w:val="00AB3E49"/>
    <w:rsid w:val="00AB3E76"/>
    <w:rsid w:val="00AB3F7E"/>
    <w:rsid w:val="00AB3F94"/>
    <w:rsid w:val="00AB4007"/>
    <w:rsid w:val="00AB415D"/>
    <w:rsid w:val="00AB41D3"/>
    <w:rsid w:val="00AB427B"/>
    <w:rsid w:val="00AB42A7"/>
    <w:rsid w:val="00AB445F"/>
    <w:rsid w:val="00AB451A"/>
    <w:rsid w:val="00AB491C"/>
    <w:rsid w:val="00AB4936"/>
    <w:rsid w:val="00AB495E"/>
    <w:rsid w:val="00AB4AAC"/>
    <w:rsid w:val="00AB4ADD"/>
    <w:rsid w:val="00AB4C7B"/>
    <w:rsid w:val="00AB4C81"/>
    <w:rsid w:val="00AB4E46"/>
    <w:rsid w:val="00AB50B4"/>
    <w:rsid w:val="00AB50B8"/>
    <w:rsid w:val="00AB50F6"/>
    <w:rsid w:val="00AB5292"/>
    <w:rsid w:val="00AB530F"/>
    <w:rsid w:val="00AB5345"/>
    <w:rsid w:val="00AB53BE"/>
    <w:rsid w:val="00AB53C4"/>
    <w:rsid w:val="00AB5425"/>
    <w:rsid w:val="00AB5472"/>
    <w:rsid w:val="00AB55B8"/>
    <w:rsid w:val="00AB55F8"/>
    <w:rsid w:val="00AB5743"/>
    <w:rsid w:val="00AB58B0"/>
    <w:rsid w:val="00AB5988"/>
    <w:rsid w:val="00AB59E0"/>
    <w:rsid w:val="00AB5AA9"/>
    <w:rsid w:val="00AB5B03"/>
    <w:rsid w:val="00AB5C91"/>
    <w:rsid w:val="00AB5CEA"/>
    <w:rsid w:val="00AB5FA9"/>
    <w:rsid w:val="00AB5FDC"/>
    <w:rsid w:val="00AB602B"/>
    <w:rsid w:val="00AB619B"/>
    <w:rsid w:val="00AB630E"/>
    <w:rsid w:val="00AB63CD"/>
    <w:rsid w:val="00AB64F2"/>
    <w:rsid w:val="00AB654F"/>
    <w:rsid w:val="00AB66D7"/>
    <w:rsid w:val="00AB6774"/>
    <w:rsid w:val="00AB685C"/>
    <w:rsid w:val="00AB688A"/>
    <w:rsid w:val="00AB6948"/>
    <w:rsid w:val="00AB6984"/>
    <w:rsid w:val="00AB69FF"/>
    <w:rsid w:val="00AB6A2D"/>
    <w:rsid w:val="00AB6A68"/>
    <w:rsid w:val="00AB6A7C"/>
    <w:rsid w:val="00AB6AC4"/>
    <w:rsid w:val="00AB6BAC"/>
    <w:rsid w:val="00AB6BCF"/>
    <w:rsid w:val="00AB6C29"/>
    <w:rsid w:val="00AB6C37"/>
    <w:rsid w:val="00AB7256"/>
    <w:rsid w:val="00AB7626"/>
    <w:rsid w:val="00AB780E"/>
    <w:rsid w:val="00AB7A02"/>
    <w:rsid w:val="00AB7AE6"/>
    <w:rsid w:val="00AB7C2D"/>
    <w:rsid w:val="00AB7D19"/>
    <w:rsid w:val="00AB7D40"/>
    <w:rsid w:val="00AB7F34"/>
    <w:rsid w:val="00AB7FE1"/>
    <w:rsid w:val="00AC00A3"/>
    <w:rsid w:val="00AC0170"/>
    <w:rsid w:val="00AC04E4"/>
    <w:rsid w:val="00AC056C"/>
    <w:rsid w:val="00AC05A4"/>
    <w:rsid w:val="00AC06EE"/>
    <w:rsid w:val="00AC07B3"/>
    <w:rsid w:val="00AC0848"/>
    <w:rsid w:val="00AC0957"/>
    <w:rsid w:val="00AC09C4"/>
    <w:rsid w:val="00AC0A1B"/>
    <w:rsid w:val="00AC0A21"/>
    <w:rsid w:val="00AC0AC5"/>
    <w:rsid w:val="00AC0C16"/>
    <w:rsid w:val="00AC0E0F"/>
    <w:rsid w:val="00AC0E14"/>
    <w:rsid w:val="00AC0F0C"/>
    <w:rsid w:val="00AC1030"/>
    <w:rsid w:val="00AC10BA"/>
    <w:rsid w:val="00AC11B1"/>
    <w:rsid w:val="00AC1263"/>
    <w:rsid w:val="00AC1436"/>
    <w:rsid w:val="00AC14A4"/>
    <w:rsid w:val="00AC14FB"/>
    <w:rsid w:val="00AC15E9"/>
    <w:rsid w:val="00AC17C8"/>
    <w:rsid w:val="00AC1AE4"/>
    <w:rsid w:val="00AC1D07"/>
    <w:rsid w:val="00AC1D12"/>
    <w:rsid w:val="00AC1D35"/>
    <w:rsid w:val="00AC1D5D"/>
    <w:rsid w:val="00AC1ED7"/>
    <w:rsid w:val="00AC2056"/>
    <w:rsid w:val="00AC20AA"/>
    <w:rsid w:val="00AC20C1"/>
    <w:rsid w:val="00AC2174"/>
    <w:rsid w:val="00AC2197"/>
    <w:rsid w:val="00AC21B2"/>
    <w:rsid w:val="00AC21D2"/>
    <w:rsid w:val="00AC21D5"/>
    <w:rsid w:val="00AC224F"/>
    <w:rsid w:val="00AC2636"/>
    <w:rsid w:val="00AC280F"/>
    <w:rsid w:val="00AC2888"/>
    <w:rsid w:val="00AC28D1"/>
    <w:rsid w:val="00AC2922"/>
    <w:rsid w:val="00AC2A2C"/>
    <w:rsid w:val="00AC2A3B"/>
    <w:rsid w:val="00AC2C14"/>
    <w:rsid w:val="00AC2C2D"/>
    <w:rsid w:val="00AC2CDA"/>
    <w:rsid w:val="00AC2D71"/>
    <w:rsid w:val="00AC2DAC"/>
    <w:rsid w:val="00AC2E94"/>
    <w:rsid w:val="00AC2F42"/>
    <w:rsid w:val="00AC3179"/>
    <w:rsid w:val="00AC3398"/>
    <w:rsid w:val="00AC35B2"/>
    <w:rsid w:val="00AC365B"/>
    <w:rsid w:val="00AC3665"/>
    <w:rsid w:val="00AC3713"/>
    <w:rsid w:val="00AC3873"/>
    <w:rsid w:val="00AC39EF"/>
    <w:rsid w:val="00AC3AAD"/>
    <w:rsid w:val="00AC3C6D"/>
    <w:rsid w:val="00AC3CA1"/>
    <w:rsid w:val="00AC3CA3"/>
    <w:rsid w:val="00AC3DB1"/>
    <w:rsid w:val="00AC3F15"/>
    <w:rsid w:val="00AC404D"/>
    <w:rsid w:val="00AC41BE"/>
    <w:rsid w:val="00AC4250"/>
    <w:rsid w:val="00AC426A"/>
    <w:rsid w:val="00AC43CF"/>
    <w:rsid w:val="00AC4527"/>
    <w:rsid w:val="00AC4599"/>
    <w:rsid w:val="00AC4618"/>
    <w:rsid w:val="00AC47AD"/>
    <w:rsid w:val="00AC4834"/>
    <w:rsid w:val="00AC487B"/>
    <w:rsid w:val="00AC4889"/>
    <w:rsid w:val="00AC493C"/>
    <w:rsid w:val="00AC4B1F"/>
    <w:rsid w:val="00AC4C7F"/>
    <w:rsid w:val="00AC4CBE"/>
    <w:rsid w:val="00AC4EBD"/>
    <w:rsid w:val="00AC4FB4"/>
    <w:rsid w:val="00AC50C4"/>
    <w:rsid w:val="00AC5118"/>
    <w:rsid w:val="00AC5236"/>
    <w:rsid w:val="00AC5389"/>
    <w:rsid w:val="00AC54F3"/>
    <w:rsid w:val="00AC55C8"/>
    <w:rsid w:val="00AC56A1"/>
    <w:rsid w:val="00AC56D6"/>
    <w:rsid w:val="00AC5786"/>
    <w:rsid w:val="00AC5B78"/>
    <w:rsid w:val="00AC5B80"/>
    <w:rsid w:val="00AC5C18"/>
    <w:rsid w:val="00AC5C6F"/>
    <w:rsid w:val="00AC5D93"/>
    <w:rsid w:val="00AC5EDF"/>
    <w:rsid w:val="00AC5EFD"/>
    <w:rsid w:val="00AC5FB7"/>
    <w:rsid w:val="00AC5FD3"/>
    <w:rsid w:val="00AC600D"/>
    <w:rsid w:val="00AC6014"/>
    <w:rsid w:val="00AC6172"/>
    <w:rsid w:val="00AC633F"/>
    <w:rsid w:val="00AC6461"/>
    <w:rsid w:val="00AC6483"/>
    <w:rsid w:val="00AC6546"/>
    <w:rsid w:val="00AC6688"/>
    <w:rsid w:val="00AC6689"/>
    <w:rsid w:val="00AC6916"/>
    <w:rsid w:val="00AC694F"/>
    <w:rsid w:val="00AC69D1"/>
    <w:rsid w:val="00AC6BB2"/>
    <w:rsid w:val="00AC6BD4"/>
    <w:rsid w:val="00AC6C89"/>
    <w:rsid w:val="00AC6F37"/>
    <w:rsid w:val="00AC6FAA"/>
    <w:rsid w:val="00AC7072"/>
    <w:rsid w:val="00AC70BB"/>
    <w:rsid w:val="00AC728B"/>
    <w:rsid w:val="00AC72C3"/>
    <w:rsid w:val="00AC72F3"/>
    <w:rsid w:val="00AC732C"/>
    <w:rsid w:val="00AC73CA"/>
    <w:rsid w:val="00AC7636"/>
    <w:rsid w:val="00AC7791"/>
    <w:rsid w:val="00AC7883"/>
    <w:rsid w:val="00AC78ED"/>
    <w:rsid w:val="00AC7B10"/>
    <w:rsid w:val="00AC7BB3"/>
    <w:rsid w:val="00AC7D4F"/>
    <w:rsid w:val="00AC7DF0"/>
    <w:rsid w:val="00AC7EB7"/>
    <w:rsid w:val="00AC7F12"/>
    <w:rsid w:val="00AC7FAB"/>
    <w:rsid w:val="00AD0110"/>
    <w:rsid w:val="00AD0139"/>
    <w:rsid w:val="00AD01CF"/>
    <w:rsid w:val="00AD021C"/>
    <w:rsid w:val="00AD02E5"/>
    <w:rsid w:val="00AD0356"/>
    <w:rsid w:val="00AD044A"/>
    <w:rsid w:val="00AD05BA"/>
    <w:rsid w:val="00AD06EC"/>
    <w:rsid w:val="00AD0A2E"/>
    <w:rsid w:val="00AD0B34"/>
    <w:rsid w:val="00AD0D81"/>
    <w:rsid w:val="00AD0DF7"/>
    <w:rsid w:val="00AD0EC4"/>
    <w:rsid w:val="00AD0F22"/>
    <w:rsid w:val="00AD0FA7"/>
    <w:rsid w:val="00AD100B"/>
    <w:rsid w:val="00AD105F"/>
    <w:rsid w:val="00AD1065"/>
    <w:rsid w:val="00AD1148"/>
    <w:rsid w:val="00AD162C"/>
    <w:rsid w:val="00AD1706"/>
    <w:rsid w:val="00AD177D"/>
    <w:rsid w:val="00AD191B"/>
    <w:rsid w:val="00AD1947"/>
    <w:rsid w:val="00AD1A37"/>
    <w:rsid w:val="00AD1AEC"/>
    <w:rsid w:val="00AD1E6C"/>
    <w:rsid w:val="00AD1E7D"/>
    <w:rsid w:val="00AD1EDD"/>
    <w:rsid w:val="00AD1F65"/>
    <w:rsid w:val="00AD2007"/>
    <w:rsid w:val="00AD2027"/>
    <w:rsid w:val="00AD204A"/>
    <w:rsid w:val="00AD2091"/>
    <w:rsid w:val="00AD260C"/>
    <w:rsid w:val="00AD26C1"/>
    <w:rsid w:val="00AD272F"/>
    <w:rsid w:val="00AD2799"/>
    <w:rsid w:val="00AD2852"/>
    <w:rsid w:val="00AD2868"/>
    <w:rsid w:val="00AD2AE0"/>
    <w:rsid w:val="00AD2B85"/>
    <w:rsid w:val="00AD2BCA"/>
    <w:rsid w:val="00AD2BD7"/>
    <w:rsid w:val="00AD2E1F"/>
    <w:rsid w:val="00AD2F10"/>
    <w:rsid w:val="00AD30E9"/>
    <w:rsid w:val="00AD312D"/>
    <w:rsid w:val="00AD3178"/>
    <w:rsid w:val="00AD3224"/>
    <w:rsid w:val="00AD337F"/>
    <w:rsid w:val="00AD3582"/>
    <w:rsid w:val="00AD360B"/>
    <w:rsid w:val="00AD3632"/>
    <w:rsid w:val="00AD36CF"/>
    <w:rsid w:val="00AD3716"/>
    <w:rsid w:val="00AD3817"/>
    <w:rsid w:val="00AD38A8"/>
    <w:rsid w:val="00AD38BD"/>
    <w:rsid w:val="00AD3977"/>
    <w:rsid w:val="00AD3A71"/>
    <w:rsid w:val="00AD3B0F"/>
    <w:rsid w:val="00AD3BC5"/>
    <w:rsid w:val="00AD3C68"/>
    <w:rsid w:val="00AD3D2E"/>
    <w:rsid w:val="00AD403C"/>
    <w:rsid w:val="00AD4043"/>
    <w:rsid w:val="00AD413D"/>
    <w:rsid w:val="00AD417B"/>
    <w:rsid w:val="00AD4354"/>
    <w:rsid w:val="00AD437C"/>
    <w:rsid w:val="00AD44F9"/>
    <w:rsid w:val="00AD4577"/>
    <w:rsid w:val="00AD467D"/>
    <w:rsid w:val="00AD47FF"/>
    <w:rsid w:val="00AD4866"/>
    <w:rsid w:val="00AD48C6"/>
    <w:rsid w:val="00AD4932"/>
    <w:rsid w:val="00AD4938"/>
    <w:rsid w:val="00AD4C54"/>
    <w:rsid w:val="00AD4CF8"/>
    <w:rsid w:val="00AD4D6B"/>
    <w:rsid w:val="00AD4E21"/>
    <w:rsid w:val="00AD4F52"/>
    <w:rsid w:val="00AD518C"/>
    <w:rsid w:val="00AD51E0"/>
    <w:rsid w:val="00AD5261"/>
    <w:rsid w:val="00AD5385"/>
    <w:rsid w:val="00AD53FE"/>
    <w:rsid w:val="00AD5411"/>
    <w:rsid w:val="00AD5854"/>
    <w:rsid w:val="00AD599F"/>
    <w:rsid w:val="00AD5A1B"/>
    <w:rsid w:val="00AD5B42"/>
    <w:rsid w:val="00AD5C7E"/>
    <w:rsid w:val="00AD5D12"/>
    <w:rsid w:val="00AD5D20"/>
    <w:rsid w:val="00AD5DE6"/>
    <w:rsid w:val="00AD5EDC"/>
    <w:rsid w:val="00AD6174"/>
    <w:rsid w:val="00AD6522"/>
    <w:rsid w:val="00AD658C"/>
    <w:rsid w:val="00AD66F7"/>
    <w:rsid w:val="00AD67BF"/>
    <w:rsid w:val="00AD67C0"/>
    <w:rsid w:val="00AD6B0C"/>
    <w:rsid w:val="00AD6BDC"/>
    <w:rsid w:val="00AD6E58"/>
    <w:rsid w:val="00AD6E64"/>
    <w:rsid w:val="00AD6EFD"/>
    <w:rsid w:val="00AD70B0"/>
    <w:rsid w:val="00AD7243"/>
    <w:rsid w:val="00AD7324"/>
    <w:rsid w:val="00AD7616"/>
    <w:rsid w:val="00AD76A3"/>
    <w:rsid w:val="00AD79FD"/>
    <w:rsid w:val="00AD7AAA"/>
    <w:rsid w:val="00AD7B30"/>
    <w:rsid w:val="00AD7BB2"/>
    <w:rsid w:val="00AD7C5F"/>
    <w:rsid w:val="00AD7E00"/>
    <w:rsid w:val="00AD7F72"/>
    <w:rsid w:val="00ADBBED"/>
    <w:rsid w:val="00AE01A6"/>
    <w:rsid w:val="00AE020E"/>
    <w:rsid w:val="00AE03CF"/>
    <w:rsid w:val="00AE03FF"/>
    <w:rsid w:val="00AE0649"/>
    <w:rsid w:val="00AE092F"/>
    <w:rsid w:val="00AE0958"/>
    <w:rsid w:val="00AE09FC"/>
    <w:rsid w:val="00AE0A74"/>
    <w:rsid w:val="00AE0B8A"/>
    <w:rsid w:val="00AE0C0A"/>
    <w:rsid w:val="00AE0C72"/>
    <w:rsid w:val="00AE0C85"/>
    <w:rsid w:val="00AE0C95"/>
    <w:rsid w:val="00AE133C"/>
    <w:rsid w:val="00AE1443"/>
    <w:rsid w:val="00AE145E"/>
    <w:rsid w:val="00AE14F3"/>
    <w:rsid w:val="00AE1665"/>
    <w:rsid w:val="00AE1884"/>
    <w:rsid w:val="00AE18EA"/>
    <w:rsid w:val="00AE19B8"/>
    <w:rsid w:val="00AE1A7F"/>
    <w:rsid w:val="00AE1B09"/>
    <w:rsid w:val="00AE1D6B"/>
    <w:rsid w:val="00AE1EF1"/>
    <w:rsid w:val="00AE20A4"/>
    <w:rsid w:val="00AE20AF"/>
    <w:rsid w:val="00AE20C1"/>
    <w:rsid w:val="00AE20DE"/>
    <w:rsid w:val="00AE21D5"/>
    <w:rsid w:val="00AE23E1"/>
    <w:rsid w:val="00AE2469"/>
    <w:rsid w:val="00AE256B"/>
    <w:rsid w:val="00AE259C"/>
    <w:rsid w:val="00AE2785"/>
    <w:rsid w:val="00AE27D3"/>
    <w:rsid w:val="00AE2928"/>
    <w:rsid w:val="00AE29EE"/>
    <w:rsid w:val="00AE2B33"/>
    <w:rsid w:val="00AE2C40"/>
    <w:rsid w:val="00AE2C6C"/>
    <w:rsid w:val="00AE2E45"/>
    <w:rsid w:val="00AE2EA3"/>
    <w:rsid w:val="00AE2ED9"/>
    <w:rsid w:val="00AE348C"/>
    <w:rsid w:val="00AE34F4"/>
    <w:rsid w:val="00AE3689"/>
    <w:rsid w:val="00AE374E"/>
    <w:rsid w:val="00AE378E"/>
    <w:rsid w:val="00AE37B8"/>
    <w:rsid w:val="00AE39A5"/>
    <w:rsid w:val="00AE39B5"/>
    <w:rsid w:val="00AE39D9"/>
    <w:rsid w:val="00AE3A28"/>
    <w:rsid w:val="00AE3C50"/>
    <w:rsid w:val="00AE3CAC"/>
    <w:rsid w:val="00AE3CFB"/>
    <w:rsid w:val="00AE3DDE"/>
    <w:rsid w:val="00AE3F2C"/>
    <w:rsid w:val="00AE400A"/>
    <w:rsid w:val="00AE4201"/>
    <w:rsid w:val="00AE426E"/>
    <w:rsid w:val="00AE42D3"/>
    <w:rsid w:val="00AE435E"/>
    <w:rsid w:val="00AE44EB"/>
    <w:rsid w:val="00AE46FB"/>
    <w:rsid w:val="00AE476A"/>
    <w:rsid w:val="00AE48C5"/>
    <w:rsid w:val="00AE495B"/>
    <w:rsid w:val="00AE4A81"/>
    <w:rsid w:val="00AE4A94"/>
    <w:rsid w:val="00AE4C3C"/>
    <w:rsid w:val="00AE4CBB"/>
    <w:rsid w:val="00AE4DAC"/>
    <w:rsid w:val="00AE4E82"/>
    <w:rsid w:val="00AE4FDE"/>
    <w:rsid w:val="00AE4FED"/>
    <w:rsid w:val="00AE540B"/>
    <w:rsid w:val="00AE54E3"/>
    <w:rsid w:val="00AE5567"/>
    <w:rsid w:val="00AE5727"/>
    <w:rsid w:val="00AE593B"/>
    <w:rsid w:val="00AE5A4A"/>
    <w:rsid w:val="00AE5A72"/>
    <w:rsid w:val="00AE5B83"/>
    <w:rsid w:val="00AE5E41"/>
    <w:rsid w:val="00AE5F1D"/>
    <w:rsid w:val="00AE5FE4"/>
    <w:rsid w:val="00AE60E7"/>
    <w:rsid w:val="00AE6208"/>
    <w:rsid w:val="00AE6210"/>
    <w:rsid w:val="00AE62B6"/>
    <w:rsid w:val="00AE62BD"/>
    <w:rsid w:val="00AE6557"/>
    <w:rsid w:val="00AE655C"/>
    <w:rsid w:val="00AE67A9"/>
    <w:rsid w:val="00AE6886"/>
    <w:rsid w:val="00AE6C86"/>
    <w:rsid w:val="00AE6CDB"/>
    <w:rsid w:val="00AE6D01"/>
    <w:rsid w:val="00AE6D03"/>
    <w:rsid w:val="00AE6D08"/>
    <w:rsid w:val="00AE6EAB"/>
    <w:rsid w:val="00AE6EC7"/>
    <w:rsid w:val="00AE6ECB"/>
    <w:rsid w:val="00AE6EDA"/>
    <w:rsid w:val="00AE6FC7"/>
    <w:rsid w:val="00AE72DD"/>
    <w:rsid w:val="00AE7397"/>
    <w:rsid w:val="00AE73C7"/>
    <w:rsid w:val="00AE75DD"/>
    <w:rsid w:val="00AE7769"/>
    <w:rsid w:val="00AE79DB"/>
    <w:rsid w:val="00AE7AF6"/>
    <w:rsid w:val="00AE7B38"/>
    <w:rsid w:val="00AE7B51"/>
    <w:rsid w:val="00AE7BCA"/>
    <w:rsid w:val="00AE7C25"/>
    <w:rsid w:val="00AE7CB3"/>
    <w:rsid w:val="00AE7CF8"/>
    <w:rsid w:val="00AE7E6C"/>
    <w:rsid w:val="00AE7F31"/>
    <w:rsid w:val="00AE7F4D"/>
    <w:rsid w:val="00AF0052"/>
    <w:rsid w:val="00AF00D1"/>
    <w:rsid w:val="00AF00DD"/>
    <w:rsid w:val="00AF00ED"/>
    <w:rsid w:val="00AF019A"/>
    <w:rsid w:val="00AF03C1"/>
    <w:rsid w:val="00AF04BC"/>
    <w:rsid w:val="00AF0591"/>
    <w:rsid w:val="00AF05CD"/>
    <w:rsid w:val="00AF089F"/>
    <w:rsid w:val="00AF08C8"/>
    <w:rsid w:val="00AF0A9A"/>
    <w:rsid w:val="00AF0B1F"/>
    <w:rsid w:val="00AF0BBD"/>
    <w:rsid w:val="00AF0BF1"/>
    <w:rsid w:val="00AF0FFA"/>
    <w:rsid w:val="00AF10C3"/>
    <w:rsid w:val="00AF1125"/>
    <w:rsid w:val="00AF1144"/>
    <w:rsid w:val="00AF1488"/>
    <w:rsid w:val="00AF15B3"/>
    <w:rsid w:val="00AF1721"/>
    <w:rsid w:val="00AF17DE"/>
    <w:rsid w:val="00AF1BB1"/>
    <w:rsid w:val="00AF1FF2"/>
    <w:rsid w:val="00AF2049"/>
    <w:rsid w:val="00AF2077"/>
    <w:rsid w:val="00AF2152"/>
    <w:rsid w:val="00AF219F"/>
    <w:rsid w:val="00AF22A3"/>
    <w:rsid w:val="00AF2432"/>
    <w:rsid w:val="00AF2586"/>
    <w:rsid w:val="00AF26D7"/>
    <w:rsid w:val="00AF296F"/>
    <w:rsid w:val="00AF297E"/>
    <w:rsid w:val="00AF29EB"/>
    <w:rsid w:val="00AF2A33"/>
    <w:rsid w:val="00AF2AAC"/>
    <w:rsid w:val="00AF2EC1"/>
    <w:rsid w:val="00AF2EFF"/>
    <w:rsid w:val="00AF2F94"/>
    <w:rsid w:val="00AF2FA4"/>
    <w:rsid w:val="00AF3195"/>
    <w:rsid w:val="00AF31FB"/>
    <w:rsid w:val="00AF3254"/>
    <w:rsid w:val="00AF3291"/>
    <w:rsid w:val="00AF3318"/>
    <w:rsid w:val="00AF345E"/>
    <w:rsid w:val="00AF3541"/>
    <w:rsid w:val="00AF3549"/>
    <w:rsid w:val="00AF364A"/>
    <w:rsid w:val="00AF37A3"/>
    <w:rsid w:val="00AF3813"/>
    <w:rsid w:val="00AF386F"/>
    <w:rsid w:val="00AF3C52"/>
    <w:rsid w:val="00AF3C83"/>
    <w:rsid w:val="00AF3DE8"/>
    <w:rsid w:val="00AF3E1B"/>
    <w:rsid w:val="00AF406A"/>
    <w:rsid w:val="00AF4130"/>
    <w:rsid w:val="00AF414C"/>
    <w:rsid w:val="00AF41F3"/>
    <w:rsid w:val="00AF4262"/>
    <w:rsid w:val="00AF4286"/>
    <w:rsid w:val="00AF4337"/>
    <w:rsid w:val="00AF4477"/>
    <w:rsid w:val="00AF452C"/>
    <w:rsid w:val="00AF4553"/>
    <w:rsid w:val="00AF457C"/>
    <w:rsid w:val="00AF45D7"/>
    <w:rsid w:val="00AF45E8"/>
    <w:rsid w:val="00AF4692"/>
    <w:rsid w:val="00AF46E1"/>
    <w:rsid w:val="00AF47F3"/>
    <w:rsid w:val="00AF48A6"/>
    <w:rsid w:val="00AF4A5D"/>
    <w:rsid w:val="00AF4AA3"/>
    <w:rsid w:val="00AF4AA4"/>
    <w:rsid w:val="00AF4AD5"/>
    <w:rsid w:val="00AF4B05"/>
    <w:rsid w:val="00AF4C86"/>
    <w:rsid w:val="00AF4CE9"/>
    <w:rsid w:val="00AF4E01"/>
    <w:rsid w:val="00AF4E61"/>
    <w:rsid w:val="00AF4FB3"/>
    <w:rsid w:val="00AF50B6"/>
    <w:rsid w:val="00AF5203"/>
    <w:rsid w:val="00AF542F"/>
    <w:rsid w:val="00AF5443"/>
    <w:rsid w:val="00AF54AE"/>
    <w:rsid w:val="00AF56F5"/>
    <w:rsid w:val="00AF574F"/>
    <w:rsid w:val="00AF57FA"/>
    <w:rsid w:val="00AF5812"/>
    <w:rsid w:val="00AF5901"/>
    <w:rsid w:val="00AF5975"/>
    <w:rsid w:val="00AF59CC"/>
    <w:rsid w:val="00AF5AC7"/>
    <w:rsid w:val="00AF5B3E"/>
    <w:rsid w:val="00AF5BDA"/>
    <w:rsid w:val="00AF5C2D"/>
    <w:rsid w:val="00AF5CA7"/>
    <w:rsid w:val="00AF5DBF"/>
    <w:rsid w:val="00AF5E54"/>
    <w:rsid w:val="00AF5E89"/>
    <w:rsid w:val="00AF5F12"/>
    <w:rsid w:val="00AF620D"/>
    <w:rsid w:val="00AF6243"/>
    <w:rsid w:val="00AF6463"/>
    <w:rsid w:val="00AF6478"/>
    <w:rsid w:val="00AF6490"/>
    <w:rsid w:val="00AF652D"/>
    <w:rsid w:val="00AF65DD"/>
    <w:rsid w:val="00AF6658"/>
    <w:rsid w:val="00AF6740"/>
    <w:rsid w:val="00AF6814"/>
    <w:rsid w:val="00AF68A8"/>
    <w:rsid w:val="00AF6942"/>
    <w:rsid w:val="00AF6981"/>
    <w:rsid w:val="00AF6D9D"/>
    <w:rsid w:val="00AF6F6E"/>
    <w:rsid w:val="00AF70F2"/>
    <w:rsid w:val="00AF7311"/>
    <w:rsid w:val="00AF7328"/>
    <w:rsid w:val="00AF736B"/>
    <w:rsid w:val="00AF73A1"/>
    <w:rsid w:val="00AF74EB"/>
    <w:rsid w:val="00AF755A"/>
    <w:rsid w:val="00AF760E"/>
    <w:rsid w:val="00AF7640"/>
    <w:rsid w:val="00AF777A"/>
    <w:rsid w:val="00AF79AB"/>
    <w:rsid w:val="00AF7AA7"/>
    <w:rsid w:val="00AF7F83"/>
    <w:rsid w:val="00AF7F9C"/>
    <w:rsid w:val="00AF7FE6"/>
    <w:rsid w:val="00B000DB"/>
    <w:rsid w:val="00B000E8"/>
    <w:rsid w:val="00B0032D"/>
    <w:rsid w:val="00B003F1"/>
    <w:rsid w:val="00B0047B"/>
    <w:rsid w:val="00B0048F"/>
    <w:rsid w:val="00B00521"/>
    <w:rsid w:val="00B008DC"/>
    <w:rsid w:val="00B00939"/>
    <w:rsid w:val="00B00983"/>
    <w:rsid w:val="00B00AF2"/>
    <w:rsid w:val="00B00B37"/>
    <w:rsid w:val="00B00C02"/>
    <w:rsid w:val="00B00C3E"/>
    <w:rsid w:val="00B00E05"/>
    <w:rsid w:val="00B00F6F"/>
    <w:rsid w:val="00B00FD0"/>
    <w:rsid w:val="00B0102B"/>
    <w:rsid w:val="00B01194"/>
    <w:rsid w:val="00B012BB"/>
    <w:rsid w:val="00B0140A"/>
    <w:rsid w:val="00B01442"/>
    <w:rsid w:val="00B015A3"/>
    <w:rsid w:val="00B015A8"/>
    <w:rsid w:val="00B01627"/>
    <w:rsid w:val="00B01836"/>
    <w:rsid w:val="00B01857"/>
    <w:rsid w:val="00B0185E"/>
    <w:rsid w:val="00B01940"/>
    <w:rsid w:val="00B01967"/>
    <w:rsid w:val="00B02027"/>
    <w:rsid w:val="00B02087"/>
    <w:rsid w:val="00B020E5"/>
    <w:rsid w:val="00B0224A"/>
    <w:rsid w:val="00B02253"/>
    <w:rsid w:val="00B02317"/>
    <w:rsid w:val="00B02369"/>
    <w:rsid w:val="00B023C8"/>
    <w:rsid w:val="00B02640"/>
    <w:rsid w:val="00B02752"/>
    <w:rsid w:val="00B02A05"/>
    <w:rsid w:val="00B02B6C"/>
    <w:rsid w:val="00B02BBF"/>
    <w:rsid w:val="00B02CAB"/>
    <w:rsid w:val="00B02DAB"/>
    <w:rsid w:val="00B02DC9"/>
    <w:rsid w:val="00B02E2E"/>
    <w:rsid w:val="00B02F56"/>
    <w:rsid w:val="00B03026"/>
    <w:rsid w:val="00B030A0"/>
    <w:rsid w:val="00B030A8"/>
    <w:rsid w:val="00B03176"/>
    <w:rsid w:val="00B031C6"/>
    <w:rsid w:val="00B0330C"/>
    <w:rsid w:val="00B033AC"/>
    <w:rsid w:val="00B033D5"/>
    <w:rsid w:val="00B03502"/>
    <w:rsid w:val="00B036B9"/>
    <w:rsid w:val="00B036ED"/>
    <w:rsid w:val="00B038F0"/>
    <w:rsid w:val="00B03B52"/>
    <w:rsid w:val="00B03B9C"/>
    <w:rsid w:val="00B03C0F"/>
    <w:rsid w:val="00B03C4A"/>
    <w:rsid w:val="00B03D24"/>
    <w:rsid w:val="00B03D41"/>
    <w:rsid w:val="00B03E5D"/>
    <w:rsid w:val="00B03F7D"/>
    <w:rsid w:val="00B0403A"/>
    <w:rsid w:val="00B040C6"/>
    <w:rsid w:val="00B040D8"/>
    <w:rsid w:val="00B041AF"/>
    <w:rsid w:val="00B0422D"/>
    <w:rsid w:val="00B042CF"/>
    <w:rsid w:val="00B04356"/>
    <w:rsid w:val="00B04397"/>
    <w:rsid w:val="00B043BD"/>
    <w:rsid w:val="00B044FA"/>
    <w:rsid w:val="00B0460B"/>
    <w:rsid w:val="00B0465F"/>
    <w:rsid w:val="00B046B3"/>
    <w:rsid w:val="00B0473B"/>
    <w:rsid w:val="00B047F9"/>
    <w:rsid w:val="00B048C5"/>
    <w:rsid w:val="00B048F8"/>
    <w:rsid w:val="00B0491E"/>
    <w:rsid w:val="00B0497C"/>
    <w:rsid w:val="00B04D33"/>
    <w:rsid w:val="00B04E64"/>
    <w:rsid w:val="00B04EF3"/>
    <w:rsid w:val="00B050A6"/>
    <w:rsid w:val="00B050DD"/>
    <w:rsid w:val="00B05189"/>
    <w:rsid w:val="00B051B4"/>
    <w:rsid w:val="00B051D7"/>
    <w:rsid w:val="00B051E1"/>
    <w:rsid w:val="00B054AB"/>
    <w:rsid w:val="00B0561F"/>
    <w:rsid w:val="00B05732"/>
    <w:rsid w:val="00B05792"/>
    <w:rsid w:val="00B058DB"/>
    <w:rsid w:val="00B058E9"/>
    <w:rsid w:val="00B05962"/>
    <w:rsid w:val="00B0597E"/>
    <w:rsid w:val="00B05989"/>
    <w:rsid w:val="00B059D4"/>
    <w:rsid w:val="00B05BC5"/>
    <w:rsid w:val="00B05BFA"/>
    <w:rsid w:val="00B05E85"/>
    <w:rsid w:val="00B06052"/>
    <w:rsid w:val="00B06584"/>
    <w:rsid w:val="00B0685B"/>
    <w:rsid w:val="00B06862"/>
    <w:rsid w:val="00B06AF1"/>
    <w:rsid w:val="00B06B38"/>
    <w:rsid w:val="00B06E64"/>
    <w:rsid w:val="00B06EC1"/>
    <w:rsid w:val="00B06ED1"/>
    <w:rsid w:val="00B0738A"/>
    <w:rsid w:val="00B0761D"/>
    <w:rsid w:val="00B07711"/>
    <w:rsid w:val="00B07A08"/>
    <w:rsid w:val="00B07D91"/>
    <w:rsid w:val="00B07DE5"/>
    <w:rsid w:val="00B07E14"/>
    <w:rsid w:val="00B07EF5"/>
    <w:rsid w:val="00B07FA5"/>
    <w:rsid w:val="00B10036"/>
    <w:rsid w:val="00B1013F"/>
    <w:rsid w:val="00B1019E"/>
    <w:rsid w:val="00B101A1"/>
    <w:rsid w:val="00B101FD"/>
    <w:rsid w:val="00B102B1"/>
    <w:rsid w:val="00B10396"/>
    <w:rsid w:val="00B103D7"/>
    <w:rsid w:val="00B10513"/>
    <w:rsid w:val="00B105AA"/>
    <w:rsid w:val="00B105D9"/>
    <w:rsid w:val="00B10652"/>
    <w:rsid w:val="00B10671"/>
    <w:rsid w:val="00B108DB"/>
    <w:rsid w:val="00B108E8"/>
    <w:rsid w:val="00B10A9B"/>
    <w:rsid w:val="00B10D89"/>
    <w:rsid w:val="00B10E42"/>
    <w:rsid w:val="00B10E91"/>
    <w:rsid w:val="00B10FA7"/>
    <w:rsid w:val="00B11112"/>
    <w:rsid w:val="00B11142"/>
    <w:rsid w:val="00B11232"/>
    <w:rsid w:val="00B1137B"/>
    <w:rsid w:val="00B1145B"/>
    <w:rsid w:val="00B116DC"/>
    <w:rsid w:val="00B116EA"/>
    <w:rsid w:val="00B1172C"/>
    <w:rsid w:val="00B11900"/>
    <w:rsid w:val="00B119C6"/>
    <w:rsid w:val="00B11A6C"/>
    <w:rsid w:val="00B11AD2"/>
    <w:rsid w:val="00B11C5E"/>
    <w:rsid w:val="00B11C85"/>
    <w:rsid w:val="00B11DAE"/>
    <w:rsid w:val="00B11E70"/>
    <w:rsid w:val="00B12033"/>
    <w:rsid w:val="00B12064"/>
    <w:rsid w:val="00B12111"/>
    <w:rsid w:val="00B12189"/>
    <w:rsid w:val="00B12235"/>
    <w:rsid w:val="00B122BE"/>
    <w:rsid w:val="00B122CC"/>
    <w:rsid w:val="00B122D6"/>
    <w:rsid w:val="00B122D7"/>
    <w:rsid w:val="00B12359"/>
    <w:rsid w:val="00B1237B"/>
    <w:rsid w:val="00B1254A"/>
    <w:rsid w:val="00B12695"/>
    <w:rsid w:val="00B1290F"/>
    <w:rsid w:val="00B1295E"/>
    <w:rsid w:val="00B1298F"/>
    <w:rsid w:val="00B12A0E"/>
    <w:rsid w:val="00B12A4B"/>
    <w:rsid w:val="00B12A62"/>
    <w:rsid w:val="00B12BA1"/>
    <w:rsid w:val="00B12C2D"/>
    <w:rsid w:val="00B12CBE"/>
    <w:rsid w:val="00B12DB0"/>
    <w:rsid w:val="00B12E4F"/>
    <w:rsid w:val="00B12E5F"/>
    <w:rsid w:val="00B12E85"/>
    <w:rsid w:val="00B12F93"/>
    <w:rsid w:val="00B1309D"/>
    <w:rsid w:val="00B130D2"/>
    <w:rsid w:val="00B131C8"/>
    <w:rsid w:val="00B132D9"/>
    <w:rsid w:val="00B13518"/>
    <w:rsid w:val="00B13725"/>
    <w:rsid w:val="00B13772"/>
    <w:rsid w:val="00B13835"/>
    <w:rsid w:val="00B138B6"/>
    <w:rsid w:val="00B13968"/>
    <w:rsid w:val="00B13AD0"/>
    <w:rsid w:val="00B13B20"/>
    <w:rsid w:val="00B13BB8"/>
    <w:rsid w:val="00B13BF6"/>
    <w:rsid w:val="00B13BF8"/>
    <w:rsid w:val="00B13D00"/>
    <w:rsid w:val="00B13D0D"/>
    <w:rsid w:val="00B13D0E"/>
    <w:rsid w:val="00B13D15"/>
    <w:rsid w:val="00B13D6F"/>
    <w:rsid w:val="00B13E97"/>
    <w:rsid w:val="00B1402F"/>
    <w:rsid w:val="00B14062"/>
    <w:rsid w:val="00B1408F"/>
    <w:rsid w:val="00B140B5"/>
    <w:rsid w:val="00B140B6"/>
    <w:rsid w:val="00B140F9"/>
    <w:rsid w:val="00B141CB"/>
    <w:rsid w:val="00B141E3"/>
    <w:rsid w:val="00B143E8"/>
    <w:rsid w:val="00B14434"/>
    <w:rsid w:val="00B144BE"/>
    <w:rsid w:val="00B14551"/>
    <w:rsid w:val="00B14581"/>
    <w:rsid w:val="00B145C2"/>
    <w:rsid w:val="00B145D8"/>
    <w:rsid w:val="00B14651"/>
    <w:rsid w:val="00B14661"/>
    <w:rsid w:val="00B148D0"/>
    <w:rsid w:val="00B14CA0"/>
    <w:rsid w:val="00B14DC6"/>
    <w:rsid w:val="00B14F7A"/>
    <w:rsid w:val="00B15219"/>
    <w:rsid w:val="00B152B2"/>
    <w:rsid w:val="00B15387"/>
    <w:rsid w:val="00B154CA"/>
    <w:rsid w:val="00B15691"/>
    <w:rsid w:val="00B15B95"/>
    <w:rsid w:val="00B15BFF"/>
    <w:rsid w:val="00B15CEB"/>
    <w:rsid w:val="00B15E6D"/>
    <w:rsid w:val="00B15ED2"/>
    <w:rsid w:val="00B15F64"/>
    <w:rsid w:val="00B16116"/>
    <w:rsid w:val="00B16188"/>
    <w:rsid w:val="00B16252"/>
    <w:rsid w:val="00B16307"/>
    <w:rsid w:val="00B1647B"/>
    <w:rsid w:val="00B1666C"/>
    <w:rsid w:val="00B16768"/>
    <w:rsid w:val="00B167B5"/>
    <w:rsid w:val="00B1681A"/>
    <w:rsid w:val="00B168C4"/>
    <w:rsid w:val="00B16A95"/>
    <w:rsid w:val="00B16BFB"/>
    <w:rsid w:val="00B16CC8"/>
    <w:rsid w:val="00B16D55"/>
    <w:rsid w:val="00B1703A"/>
    <w:rsid w:val="00B1712D"/>
    <w:rsid w:val="00B17156"/>
    <w:rsid w:val="00B17179"/>
    <w:rsid w:val="00B17214"/>
    <w:rsid w:val="00B172BB"/>
    <w:rsid w:val="00B172C3"/>
    <w:rsid w:val="00B172D4"/>
    <w:rsid w:val="00B174C3"/>
    <w:rsid w:val="00B1769C"/>
    <w:rsid w:val="00B177E3"/>
    <w:rsid w:val="00B178D8"/>
    <w:rsid w:val="00B17917"/>
    <w:rsid w:val="00B1796F"/>
    <w:rsid w:val="00B179DD"/>
    <w:rsid w:val="00B179F2"/>
    <w:rsid w:val="00B17BEC"/>
    <w:rsid w:val="00B17C3F"/>
    <w:rsid w:val="00B17DD9"/>
    <w:rsid w:val="00B2002A"/>
    <w:rsid w:val="00B20045"/>
    <w:rsid w:val="00B200BE"/>
    <w:rsid w:val="00B200EB"/>
    <w:rsid w:val="00B20160"/>
    <w:rsid w:val="00B201D8"/>
    <w:rsid w:val="00B202CA"/>
    <w:rsid w:val="00B2049B"/>
    <w:rsid w:val="00B207E3"/>
    <w:rsid w:val="00B20819"/>
    <w:rsid w:val="00B20833"/>
    <w:rsid w:val="00B20834"/>
    <w:rsid w:val="00B20973"/>
    <w:rsid w:val="00B20998"/>
    <w:rsid w:val="00B209AF"/>
    <w:rsid w:val="00B20B07"/>
    <w:rsid w:val="00B20B08"/>
    <w:rsid w:val="00B20CAE"/>
    <w:rsid w:val="00B20D0F"/>
    <w:rsid w:val="00B20F07"/>
    <w:rsid w:val="00B210C6"/>
    <w:rsid w:val="00B21192"/>
    <w:rsid w:val="00B21198"/>
    <w:rsid w:val="00B213B4"/>
    <w:rsid w:val="00B21497"/>
    <w:rsid w:val="00B21518"/>
    <w:rsid w:val="00B2181C"/>
    <w:rsid w:val="00B218D4"/>
    <w:rsid w:val="00B218E5"/>
    <w:rsid w:val="00B21C3B"/>
    <w:rsid w:val="00B21D1E"/>
    <w:rsid w:val="00B22029"/>
    <w:rsid w:val="00B220C3"/>
    <w:rsid w:val="00B224AD"/>
    <w:rsid w:val="00B224F0"/>
    <w:rsid w:val="00B225A2"/>
    <w:rsid w:val="00B2272D"/>
    <w:rsid w:val="00B22759"/>
    <w:rsid w:val="00B227A0"/>
    <w:rsid w:val="00B227D2"/>
    <w:rsid w:val="00B22971"/>
    <w:rsid w:val="00B229B4"/>
    <w:rsid w:val="00B229E8"/>
    <w:rsid w:val="00B22AC8"/>
    <w:rsid w:val="00B22B40"/>
    <w:rsid w:val="00B22C2F"/>
    <w:rsid w:val="00B22C35"/>
    <w:rsid w:val="00B22DC1"/>
    <w:rsid w:val="00B22DE4"/>
    <w:rsid w:val="00B22E94"/>
    <w:rsid w:val="00B22E9D"/>
    <w:rsid w:val="00B2311F"/>
    <w:rsid w:val="00B231D7"/>
    <w:rsid w:val="00B2329E"/>
    <w:rsid w:val="00B232A7"/>
    <w:rsid w:val="00B232F9"/>
    <w:rsid w:val="00B23304"/>
    <w:rsid w:val="00B23331"/>
    <w:rsid w:val="00B23350"/>
    <w:rsid w:val="00B23384"/>
    <w:rsid w:val="00B233C8"/>
    <w:rsid w:val="00B233E2"/>
    <w:rsid w:val="00B23470"/>
    <w:rsid w:val="00B235C1"/>
    <w:rsid w:val="00B2397E"/>
    <w:rsid w:val="00B23A61"/>
    <w:rsid w:val="00B23B9A"/>
    <w:rsid w:val="00B23BCF"/>
    <w:rsid w:val="00B23C7F"/>
    <w:rsid w:val="00B23C94"/>
    <w:rsid w:val="00B23CCB"/>
    <w:rsid w:val="00B23DA6"/>
    <w:rsid w:val="00B23DC4"/>
    <w:rsid w:val="00B23E33"/>
    <w:rsid w:val="00B23ECC"/>
    <w:rsid w:val="00B23F12"/>
    <w:rsid w:val="00B23F24"/>
    <w:rsid w:val="00B242D7"/>
    <w:rsid w:val="00B2433F"/>
    <w:rsid w:val="00B24396"/>
    <w:rsid w:val="00B24502"/>
    <w:rsid w:val="00B24877"/>
    <w:rsid w:val="00B24886"/>
    <w:rsid w:val="00B248B4"/>
    <w:rsid w:val="00B24901"/>
    <w:rsid w:val="00B2490F"/>
    <w:rsid w:val="00B249AC"/>
    <w:rsid w:val="00B249D6"/>
    <w:rsid w:val="00B24A69"/>
    <w:rsid w:val="00B24DA6"/>
    <w:rsid w:val="00B24DE9"/>
    <w:rsid w:val="00B24DF4"/>
    <w:rsid w:val="00B24EDB"/>
    <w:rsid w:val="00B24F68"/>
    <w:rsid w:val="00B24FD3"/>
    <w:rsid w:val="00B251DC"/>
    <w:rsid w:val="00B2538B"/>
    <w:rsid w:val="00B253D5"/>
    <w:rsid w:val="00B254C0"/>
    <w:rsid w:val="00B2559E"/>
    <w:rsid w:val="00B2562D"/>
    <w:rsid w:val="00B25692"/>
    <w:rsid w:val="00B257EF"/>
    <w:rsid w:val="00B257FC"/>
    <w:rsid w:val="00B2585F"/>
    <w:rsid w:val="00B25876"/>
    <w:rsid w:val="00B25B1F"/>
    <w:rsid w:val="00B25B7D"/>
    <w:rsid w:val="00B25C3A"/>
    <w:rsid w:val="00B25E9D"/>
    <w:rsid w:val="00B25F91"/>
    <w:rsid w:val="00B26100"/>
    <w:rsid w:val="00B261D7"/>
    <w:rsid w:val="00B261D8"/>
    <w:rsid w:val="00B262A5"/>
    <w:rsid w:val="00B263C2"/>
    <w:rsid w:val="00B263E1"/>
    <w:rsid w:val="00B26472"/>
    <w:rsid w:val="00B264CF"/>
    <w:rsid w:val="00B2657F"/>
    <w:rsid w:val="00B26581"/>
    <w:rsid w:val="00B26765"/>
    <w:rsid w:val="00B267EC"/>
    <w:rsid w:val="00B268F7"/>
    <w:rsid w:val="00B269A3"/>
    <w:rsid w:val="00B269F3"/>
    <w:rsid w:val="00B26A2B"/>
    <w:rsid w:val="00B26A87"/>
    <w:rsid w:val="00B26AE5"/>
    <w:rsid w:val="00B26AE6"/>
    <w:rsid w:val="00B26B5B"/>
    <w:rsid w:val="00B26C04"/>
    <w:rsid w:val="00B26C62"/>
    <w:rsid w:val="00B26D33"/>
    <w:rsid w:val="00B26E91"/>
    <w:rsid w:val="00B26EFF"/>
    <w:rsid w:val="00B26FBB"/>
    <w:rsid w:val="00B26FFB"/>
    <w:rsid w:val="00B27051"/>
    <w:rsid w:val="00B270F5"/>
    <w:rsid w:val="00B2721E"/>
    <w:rsid w:val="00B273B4"/>
    <w:rsid w:val="00B27428"/>
    <w:rsid w:val="00B2743C"/>
    <w:rsid w:val="00B275D8"/>
    <w:rsid w:val="00B276C5"/>
    <w:rsid w:val="00B27751"/>
    <w:rsid w:val="00B2785A"/>
    <w:rsid w:val="00B2786D"/>
    <w:rsid w:val="00B27871"/>
    <w:rsid w:val="00B27A46"/>
    <w:rsid w:val="00B27C4A"/>
    <w:rsid w:val="00B27DC8"/>
    <w:rsid w:val="00B27F4E"/>
    <w:rsid w:val="00B3017E"/>
    <w:rsid w:val="00B30354"/>
    <w:rsid w:val="00B30392"/>
    <w:rsid w:val="00B30528"/>
    <w:rsid w:val="00B305A5"/>
    <w:rsid w:val="00B308BE"/>
    <w:rsid w:val="00B30AB3"/>
    <w:rsid w:val="00B30B66"/>
    <w:rsid w:val="00B30BB4"/>
    <w:rsid w:val="00B30DE2"/>
    <w:rsid w:val="00B30DF7"/>
    <w:rsid w:val="00B30E65"/>
    <w:rsid w:val="00B30FC8"/>
    <w:rsid w:val="00B310A1"/>
    <w:rsid w:val="00B31162"/>
    <w:rsid w:val="00B311E7"/>
    <w:rsid w:val="00B3127D"/>
    <w:rsid w:val="00B31326"/>
    <w:rsid w:val="00B3135C"/>
    <w:rsid w:val="00B31391"/>
    <w:rsid w:val="00B315FB"/>
    <w:rsid w:val="00B3184C"/>
    <w:rsid w:val="00B31ABF"/>
    <w:rsid w:val="00B31C57"/>
    <w:rsid w:val="00B31D58"/>
    <w:rsid w:val="00B31D88"/>
    <w:rsid w:val="00B31DF1"/>
    <w:rsid w:val="00B31E9F"/>
    <w:rsid w:val="00B31F08"/>
    <w:rsid w:val="00B31F58"/>
    <w:rsid w:val="00B31FAF"/>
    <w:rsid w:val="00B320D9"/>
    <w:rsid w:val="00B32267"/>
    <w:rsid w:val="00B3241D"/>
    <w:rsid w:val="00B324CC"/>
    <w:rsid w:val="00B32532"/>
    <w:rsid w:val="00B3270C"/>
    <w:rsid w:val="00B32759"/>
    <w:rsid w:val="00B327A2"/>
    <w:rsid w:val="00B3298F"/>
    <w:rsid w:val="00B329CC"/>
    <w:rsid w:val="00B32A00"/>
    <w:rsid w:val="00B32A8C"/>
    <w:rsid w:val="00B32C05"/>
    <w:rsid w:val="00B32EED"/>
    <w:rsid w:val="00B330F4"/>
    <w:rsid w:val="00B33144"/>
    <w:rsid w:val="00B3333C"/>
    <w:rsid w:val="00B333C6"/>
    <w:rsid w:val="00B333C8"/>
    <w:rsid w:val="00B335CE"/>
    <w:rsid w:val="00B3361F"/>
    <w:rsid w:val="00B33753"/>
    <w:rsid w:val="00B337D7"/>
    <w:rsid w:val="00B33821"/>
    <w:rsid w:val="00B33AB6"/>
    <w:rsid w:val="00B33B3F"/>
    <w:rsid w:val="00B33BC3"/>
    <w:rsid w:val="00B33CA3"/>
    <w:rsid w:val="00B33D42"/>
    <w:rsid w:val="00B33D87"/>
    <w:rsid w:val="00B33E34"/>
    <w:rsid w:val="00B33E5B"/>
    <w:rsid w:val="00B33F06"/>
    <w:rsid w:val="00B33F15"/>
    <w:rsid w:val="00B33F52"/>
    <w:rsid w:val="00B34192"/>
    <w:rsid w:val="00B34236"/>
    <w:rsid w:val="00B342D5"/>
    <w:rsid w:val="00B3448C"/>
    <w:rsid w:val="00B34567"/>
    <w:rsid w:val="00B3457E"/>
    <w:rsid w:val="00B345F0"/>
    <w:rsid w:val="00B347DB"/>
    <w:rsid w:val="00B34831"/>
    <w:rsid w:val="00B348EC"/>
    <w:rsid w:val="00B349BD"/>
    <w:rsid w:val="00B34A8C"/>
    <w:rsid w:val="00B34B55"/>
    <w:rsid w:val="00B34C26"/>
    <w:rsid w:val="00B34C31"/>
    <w:rsid w:val="00B34C33"/>
    <w:rsid w:val="00B34D6F"/>
    <w:rsid w:val="00B34E1A"/>
    <w:rsid w:val="00B34F2A"/>
    <w:rsid w:val="00B350D4"/>
    <w:rsid w:val="00B350D7"/>
    <w:rsid w:val="00B35123"/>
    <w:rsid w:val="00B35221"/>
    <w:rsid w:val="00B35487"/>
    <w:rsid w:val="00B35570"/>
    <w:rsid w:val="00B35612"/>
    <w:rsid w:val="00B3562B"/>
    <w:rsid w:val="00B35780"/>
    <w:rsid w:val="00B35809"/>
    <w:rsid w:val="00B35812"/>
    <w:rsid w:val="00B359AC"/>
    <w:rsid w:val="00B35A19"/>
    <w:rsid w:val="00B35A9F"/>
    <w:rsid w:val="00B35B88"/>
    <w:rsid w:val="00B35C79"/>
    <w:rsid w:val="00B35D4A"/>
    <w:rsid w:val="00B35DA7"/>
    <w:rsid w:val="00B35EFB"/>
    <w:rsid w:val="00B36135"/>
    <w:rsid w:val="00B361B0"/>
    <w:rsid w:val="00B3638F"/>
    <w:rsid w:val="00B36400"/>
    <w:rsid w:val="00B3640C"/>
    <w:rsid w:val="00B36490"/>
    <w:rsid w:val="00B365CB"/>
    <w:rsid w:val="00B3668B"/>
    <w:rsid w:val="00B36866"/>
    <w:rsid w:val="00B36886"/>
    <w:rsid w:val="00B36A2A"/>
    <w:rsid w:val="00B36A60"/>
    <w:rsid w:val="00B36AE4"/>
    <w:rsid w:val="00B36C9E"/>
    <w:rsid w:val="00B36EB4"/>
    <w:rsid w:val="00B36F67"/>
    <w:rsid w:val="00B36FD1"/>
    <w:rsid w:val="00B37050"/>
    <w:rsid w:val="00B370AC"/>
    <w:rsid w:val="00B370D9"/>
    <w:rsid w:val="00B370FA"/>
    <w:rsid w:val="00B37250"/>
    <w:rsid w:val="00B37284"/>
    <w:rsid w:val="00B372B1"/>
    <w:rsid w:val="00B37352"/>
    <w:rsid w:val="00B37361"/>
    <w:rsid w:val="00B37470"/>
    <w:rsid w:val="00B3747E"/>
    <w:rsid w:val="00B37659"/>
    <w:rsid w:val="00B376FB"/>
    <w:rsid w:val="00B37722"/>
    <w:rsid w:val="00B3799A"/>
    <w:rsid w:val="00B37A8D"/>
    <w:rsid w:val="00B37B84"/>
    <w:rsid w:val="00B37D42"/>
    <w:rsid w:val="00B37DFE"/>
    <w:rsid w:val="00B37EB3"/>
    <w:rsid w:val="00B37F11"/>
    <w:rsid w:val="00B37FCB"/>
    <w:rsid w:val="00B40132"/>
    <w:rsid w:val="00B4014B"/>
    <w:rsid w:val="00B40204"/>
    <w:rsid w:val="00B4054D"/>
    <w:rsid w:val="00B4055E"/>
    <w:rsid w:val="00B405DF"/>
    <w:rsid w:val="00B4060F"/>
    <w:rsid w:val="00B40666"/>
    <w:rsid w:val="00B407A3"/>
    <w:rsid w:val="00B407B7"/>
    <w:rsid w:val="00B40879"/>
    <w:rsid w:val="00B408DB"/>
    <w:rsid w:val="00B4095B"/>
    <w:rsid w:val="00B40A6E"/>
    <w:rsid w:val="00B40B31"/>
    <w:rsid w:val="00B40B7C"/>
    <w:rsid w:val="00B40BF6"/>
    <w:rsid w:val="00B40D59"/>
    <w:rsid w:val="00B40E63"/>
    <w:rsid w:val="00B40F59"/>
    <w:rsid w:val="00B40FAF"/>
    <w:rsid w:val="00B41063"/>
    <w:rsid w:val="00B410B9"/>
    <w:rsid w:val="00B41193"/>
    <w:rsid w:val="00B413AF"/>
    <w:rsid w:val="00B4144A"/>
    <w:rsid w:val="00B4158D"/>
    <w:rsid w:val="00B41640"/>
    <w:rsid w:val="00B4181D"/>
    <w:rsid w:val="00B41968"/>
    <w:rsid w:val="00B41B48"/>
    <w:rsid w:val="00B41D6B"/>
    <w:rsid w:val="00B41DAB"/>
    <w:rsid w:val="00B42036"/>
    <w:rsid w:val="00B4207E"/>
    <w:rsid w:val="00B42097"/>
    <w:rsid w:val="00B420D6"/>
    <w:rsid w:val="00B4290F"/>
    <w:rsid w:val="00B429A5"/>
    <w:rsid w:val="00B42C01"/>
    <w:rsid w:val="00B42CAC"/>
    <w:rsid w:val="00B42E0E"/>
    <w:rsid w:val="00B42F61"/>
    <w:rsid w:val="00B43033"/>
    <w:rsid w:val="00B4310C"/>
    <w:rsid w:val="00B43216"/>
    <w:rsid w:val="00B432C9"/>
    <w:rsid w:val="00B432EC"/>
    <w:rsid w:val="00B433AF"/>
    <w:rsid w:val="00B435CF"/>
    <w:rsid w:val="00B4367A"/>
    <w:rsid w:val="00B43703"/>
    <w:rsid w:val="00B4375D"/>
    <w:rsid w:val="00B4384F"/>
    <w:rsid w:val="00B4386E"/>
    <w:rsid w:val="00B43A4A"/>
    <w:rsid w:val="00B43AB9"/>
    <w:rsid w:val="00B43BF0"/>
    <w:rsid w:val="00B43E87"/>
    <w:rsid w:val="00B4406B"/>
    <w:rsid w:val="00B440F2"/>
    <w:rsid w:val="00B44168"/>
    <w:rsid w:val="00B444E9"/>
    <w:rsid w:val="00B4453F"/>
    <w:rsid w:val="00B44907"/>
    <w:rsid w:val="00B44931"/>
    <w:rsid w:val="00B4499E"/>
    <w:rsid w:val="00B44A0C"/>
    <w:rsid w:val="00B44AB6"/>
    <w:rsid w:val="00B44C3F"/>
    <w:rsid w:val="00B44ED7"/>
    <w:rsid w:val="00B44FD7"/>
    <w:rsid w:val="00B4501C"/>
    <w:rsid w:val="00B450D2"/>
    <w:rsid w:val="00B451F6"/>
    <w:rsid w:val="00B4520F"/>
    <w:rsid w:val="00B45463"/>
    <w:rsid w:val="00B4547D"/>
    <w:rsid w:val="00B454FD"/>
    <w:rsid w:val="00B45535"/>
    <w:rsid w:val="00B4553A"/>
    <w:rsid w:val="00B456C0"/>
    <w:rsid w:val="00B45881"/>
    <w:rsid w:val="00B459FB"/>
    <w:rsid w:val="00B45CCA"/>
    <w:rsid w:val="00B45CF1"/>
    <w:rsid w:val="00B45D39"/>
    <w:rsid w:val="00B45F06"/>
    <w:rsid w:val="00B461B6"/>
    <w:rsid w:val="00B461BE"/>
    <w:rsid w:val="00B4632E"/>
    <w:rsid w:val="00B4644E"/>
    <w:rsid w:val="00B465EB"/>
    <w:rsid w:val="00B465F8"/>
    <w:rsid w:val="00B46609"/>
    <w:rsid w:val="00B4662A"/>
    <w:rsid w:val="00B4691D"/>
    <w:rsid w:val="00B46990"/>
    <w:rsid w:val="00B469DF"/>
    <w:rsid w:val="00B46A32"/>
    <w:rsid w:val="00B46D0D"/>
    <w:rsid w:val="00B46E0F"/>
    <w:rsid w:val="00B470F0"/>
    <w:rsid w:val="00B470F3"/>
    <w:rsid w:val="00B472F7"/>
    <w:rsid w:val="00B47429"/>
    <w:rsid w:val="00B474F9"/>
    <w:rsid w:val="00B47762"/>
    <w:rsid w:val="00B478F3"/>
    <w:rsid w:val="00B47A55"/>
    <w:rsid w:val="00B47AB4"/>
    <w:rsid w:val="00B47B0B"/>
    <w:rsid w:val="00B47C20"/>
    <w:rsid w:val="00B47C36"/>
    <w:rsid w:val="00B47F05"/>
    <w:rsid w:val="00B47FE7"/>
    <w:rsid w:val="00B50092"/>
    <w:rsid w:val="00B50136"/>
    <w:rsid w:val="00B5019C"/>
    <w:rsid w:val="00B502B3"/>
    <w:rsid w:val="00B503A5"/>
    <w:rsid w:val="00B50626"/>
    <w:rsid w:val="00B50714"/>
    <w:rsid w:val="00B50725"/>
    <w:rsid w:val="00B50840"/>
    <w:rsid w:val="00B508E5"/>
    <w:rsid w:val="00B50A02"/>
    <w:rsid w:val="00B50A03"/>
    <w:rsid w:val="00B50A81"/>
    <w:rsid w:val="00B50AB9"/>
    <w:rsid w:val="00B50C4B"/>
    <w:rsid w:val="00B50D95"/>
    <w:rsid w:val="00B50E93"/>
    <w:rsid w:val="00B50F55"/>
    <w:rsid w:val="00B50F65"/>
    <w:rsid w:val="00B50FF5"/>
    <w:rsid w:val="00B51147"/>
    <w:rsid w:val="00B511F7"/>
    <w:rsid w:val="00B51411"/>
    <w:rsid w:val="00B51576"/>
    <w:rsid w:val="00B51606"/>
    <w:rsid w:val="00B5163E"/>
    <w:rsid w:val="00B519AE"/>
    <w:rsid w:val="00B519C5"/>
    <w:rsid w:val="00B51A7F"/>
    <w:rsid w:val="00B51AA8"/>
    <w:rsid w:val="00B51AD5"/>
    <w:rsid w:val="00B51AFE"/>
    <w:rsid w:val="00B51C66"/>
    <w:rsid w:val="00B51E11"/>
    <w:rsid w:val="00B51EAE"/>
    <w:rsid w:val="00B51F47"/>
    <w:rsid w:val="00B51FA9"/>
    <w:rsid w:val="00B52002"/>
    <w:rsid w:val="00B522E7"/>
    <w:rsid w:val="00B52317"/>
    <w:rsid w:val="00B52331"/>
    <w:rsid w:val="00B52355"/>
    <w:rsid w:val="00B523D9"/>
    <w:rsid w:val="00B52448"/>
    <w:rsid w:val="00B524BC"/>
    <w:rsid w:val="00B52628"/>
    <w:rsid w:val="00B5281B"/>
    <w:rsid w:val="00B52901"/>
    <w:rsid w:val="00B5295B"/>
    <w:rsid w:val="00B5298B"/>
    <w:rsid w:val="00B529E4"/>
    <w:rsid w:val="00B52C75"/>
    <w:rsid w:val="00B52CAC"/>
    <w:rsid w:val="00B52D74"/>
    <w:rsid w:val="00B52D95"/>
    <w:rsid w:val="00B52D9B"/>
    <w:rsid w:val="00B52F73"/>
    <w:rsid w:val="00B534D7"/>
    <w:rsid w:val="00B53765"/>
    <w:rsid w:val="00B5376E"/>
    <w:rsid w:val="00B537F1"/>
    <w:rsid w:val="00B538FD"/>
    <w:rsid w:val="00B53A0A"/>
    <w:rsid w:val="00B53B7C"/>
    <w:rsid w:val="00B53C9F"/>
    <w:rsid w:val="00B53E9E"/>
    <w:rsid w:val="00B53FA2"/>
    <w:rsid w:val="00B541A1"/>
    <w:rsid w:val="00B54210"/>
    <w:rsid w:val="00B54215"/>
    <w:rsid w:val="00B54269"/>
    <w:rsid w:val="00B54368"/>
    <w:rsid w:val="00B54447"/>
    <w:rsid w:val="00B544E4"/>
    <w:rsid w:val="00B5462D"/>
    <w:rsid w:val="00B547DD"/>
    <w:rsid w:val="00B54855"/>
    <w:rsid w:val="00B54898"/>
    <w:rsid w:val="00B548A7"/>
    <w:rsid w:val="00B54991"/>
    <w:rsid w:val="00B54A93"/>
    <w:rsid w:val="00B55064"/>
    <w:rsid w:val="00B551FB"/>
    <w:rsid w:val="00B552E1"/>
    <w:rsid w:val="00B5549F"/>
    <w:rsid w:val="00B55570"/>
    <w:rsid w:val="00B55578"/>
    <w:rsid w:val="00B5575F"/>
    <w:rsid w:val="00B55A5C"/>
    <w:rsid w:val="00B55B5A"/>
    <w:rsid w:val="00B55BC9"/>
    <w:rsid w:val="00B55C26"/>
    <w:rsid w:val="00B55C78"/>
    <w:rsid w:val="00B55DCB"/>
    <w:rsid w:val="00B55EAB"/>
    <w:rsid w:val="00B55ED2"/>
    <w:rsid w:val="00B561FF"/>
    <w:rsid w:val="00B5646C"/>
    <w:rsid w:val="00B5659F"/>
    <w:rsid w:val="00B5668E"/>
    <w:rsid w:val="00B566FF"/>
    <w:rsid w:val="00B5687D"/>
    <w:rsid w:val="00B569DD"/>
    <w:rsid w:val="00B56A79"/>
    <w:rsid w:val="00B56ABC"/>
    <w:rsid w:val="00B56BBA"/>
    <w:rsid w:val="00B56CC2"/>
    <w:rsid w:val="00B56DB9"/>
    <w:rsid w:val="00B56E3A"/>
    <w:rsid w:val="00B56E52"/>
    <w:rsid w:val="00B56EBC"/>
    <w:rsid w:val="00B56F08"/>
    <w:rsid w:val="00B5711D"/>
    <w:rsid w:val="00B571C3"/>
    <w:rsid w:val="00B571D1"/>
    <w:rsid w:val="00B574D2"/>
    <w:rsid w:val="00B578AD"/>
    <w:rsid w:val="00B57AA3"/>
    <w:rsid w:val="00B57B1E"/>
    <w:rsid w:val="00B57BC7"/>
    <w:rsid w:val="00B57C0D"/>
    <w:rsid w:val="00B57C70"/>
    <w:rsid w:val="00B57D41"/>
    <w:rsid w:val="00B57E4B"/>
    <w:rsid w:val="00B57ED7"/>
    <w:rsid w:val="00B57FD4"/>
    <w:rsid w:val="00B57FE3"/>
    <w:rsid w:val="00B601AF"/>
    <w:rsid w:val="00B6020B"/>
    <w:rsid w:val="00B6033E"/>
    <w:rsid w:val="00B60369"/>
    <w:rsid w:val="00B605B7"/>
    <w:rsid w:val="00B60870"/>
    <w:rsid w:val="00B608B8"/>
    <w:rsid w:val="00B60924"/>
    <w:rsid w:val="00B60A68"/>
    <w:rsid w:val="00B60D5B"/>
    <w:rsid w:val="00B60EC2"/>
    <w:rsid w:val="00B6107D"/>
    <w:rsid w:val="00B61143"/>
    <w:rsid w:val="00B611D3"/>
    <w:rsid w:val="00B613F0"/>
    <w:rsid w:val="00B6150E"/>
    <w:rsid w:val="00B6153E"/>
    <w:rsid w:val="00B615BB"/>
    <w:rsid w:val="00B61921"/>
    <w:rsid w:val="00B61AA1"/>
    <w:rsid w:val="00B61BDC"/>
    <w:rsid w:val="00B61D67"/>
    <w:rsid w:val="00B61F87"/>
    <w:rsid w:val="00B61FEE"/>
    <w:rsid w:val="00B62160"/>
    <w:rsid w:val="00B6232D"/>
    <w:rsid w:val="00B6241A"/>
    <w:rsid w:val="00B6261C"/>
    <w:rsid w:val="00B6268C"/>
    <w:rsid w:val="00B628E9"/>
    <w:rsid w:val="00B62946"/>
    <w:rsid w:val="00B62993"/>
    <w:rsid w:val="00B629B6"/>
    <w:rsid w:val="00B629EB"/>
    <w:rsid w:val="00B62A45"/>
    <w:rsid w:val="00B62B59"/>
    <w:rsid w:val="00B62B81"/>
    <w:rsid w:val="00B62BB9"/>
    <w:rsid w:val="00B62C3E"/>
    <w:rsid w:val="00B62D84"/>
    <w:rsid w:val="00B62E66"/>
    <w:rsid w:val="00B62FEC"/>
    <w:rsid w:val="00B6305A"/>
    <w:rsid w:val="00B630B0"/>
    <w:rsid w:val="00B63296"/>
    <w:rsid w:val="00B6336F"/>
    <w:rsid w:val="00B633B5"/>
    <w:rsid w:val="00B63414"/>
    <w:rsid w:val="00B63466"/>
    <w:rsid w:val="00B634C2"/>
    <w:rsid w:val="00B63592"/>
    <w:rsid w:val="00B635A1"/>
    <w:rsid w:val="00B635FE"/>
    <w:rsid w:val="00B6368B"/>
    <w:rsid w:val="00B63741"/>
    <w:rsid w:val="00B63847"/>
    <w:rsid w:val="00B63868"/>
    <w:rsid w:val="00B638FE"/>
    <w:rsid w:val="00B639F6"/>
    <w:rsid w:val="00B63AC6"/>
    <w:rsid w:val="00B63C9F"/>
    <w:rsid w:val="00B63D40"/>
    <w:rsid w:val="00B63E3C"/>
    <w:rsid w:val="00B63F0A"/>
    <w:rsid w:val="00B64024"/>
    <w:rsid w:val="00B64146"/>
    <w:rsid w:val="00B64207"/>
    <w:rsid w:val="00B64277"/>
    <w:rsid w:val="00B64401"/>
    <w:rsid w:val="00B64426"/>
    <w:rsid w:val="00B644C1"/>
    <w:rsid w:val="00B644DC"/>
    <w:rsid w:val="00B64511"/>
    <w:rsid w:val="00B646B7"/>
    <w:rsid w:val="00B647F6"/>
    <w:rsid w:val="00B64909"/>
    <w:rsid w:val="00B6496E"/>
    <w:rsid w:val="00B64A10"/>
    <w:rsid w:val="00B64A1A"/>
    <w:rsid w:val="00B64A2F"/>
    <w:rsid w:val="00B64AEF"/>
    <w:rsid w:val="00B64C2D"/>
    <w:rsid w:val="00B64C3A"/>
    <w:rsid w:val="00B64CE6"/>
    <w:rsid w:val="00B64EAE"/>
    <w:rsid w:val="00B64EEE"/>
    <w:rsid w:val="00B65142"/>
    <w:rsid w:val="00B6520C"/>
    <w:rsid w:val="00B65338"/>
    <w:rsid w:val="00B654BE"/>
    <w:rsid w:val="00B655B5"/>
    <w:rsid w:val="00B65604"/>
    <w:rsid w:val="00B65689"/>
    <w:rsid w:val="00B65723"/>
    <w:rsid w:val="00B65BE6"/>
    <w:rsid w:val="00B65D04"/>
    <w:rsid w:val="00B65E6A"/>
    <w:rsid w:val="00B65F00"/>
    <w:rsid w:val="00B66019"/>
    <w:rsid w:val="00B661D2"/>
    <w:rsid w:val="00B66276"/>
    <w:rsid w:val="00B66291"/>
    <w:rsid w:val="00B6649B"/>
    <w:rsid w:val="00B66557"/>
    <w:rsid w:val="00B6655F"/>
    <w:rsid w:val="00B66567"/>
    <w:rsid w:val="00B66776"/>
    <w:rsid w:val="00B667DE"/>
    <w:rsid w:val="00B668F1"/>
    <w:rsid w:val="00B66AB8"/>
    <w:rsid w:val="00B66ED8"/>
    <w:rsid w:val="00B66EE4"/>
    <w:rsid w:val="00B67033"/>
    <w:rsid w:val="00B670AF"/>
    <w:rsid w:val="00B670BC"/>
    <w:rsid w:val="00B670F0"/>
    <w:rsid w:val="00B6711C"/>
    <w:rsid w:val="00B6723C"/>
    <w:rsid w:val="00B6729A"/>
    <w:rsid w:val="00B6733B"/>
    <w:rsid w:val="00B673BE"/>
    <w:rsid w:val="00B673F1"/>
    <w:rsid w:val="00B673F3"/>
    <w:rsid w:val="00B674F0"/>
    <w:rsid w:val="00B6752F"/>
    <w:rsid w:val="00B675E9"/>
    <w:rsid w:val="00B6761C"/>
    <w:rsid w:val="00B67733"/>
    <w:rsid w:val="00B6788C"/>
    <w:rsid w:val="00B6790A"/>
    <w:rsid w:val="00B67976"/>
    <w:rsid w:val="00B67979"/>
    <w:rsid w:val="00B67A37"/>
    <w:rsid w:val="00B67EED"/>
    <w:rsid w:val="00B67F26"/>
    <w:rsid w:val="00B7001F"/>
    <w:rsid w:val="00B700C7"/>
    <w:rsid w:val="00B70107"/>
    <w:rsid w:val="00B70158"/>
    <w:rsid w:val="00B7017D"/>
    <w:rsid w:val="00B701FA"/>
    <w:rsid w:val="00B702A8"/>
    <w:rsid w:val="00B702B1"/>
    <w:rsid w:val="00B70379"/>
    <w:rsid w:val="00B7037F"/>
    <w:rsid w:val="00B703CD"/>
    <w:rsid w:val="00B703CE"/>
    <w:rsid w:val="00B70496"/>
    <w:rsid w:val="00B7049A"/>
    <w:rsid w:val="00B705D1"/>
    <w:rsid w:val="00B705E8"/>
    <w:rsid w:val="00B707F8"/>
    <w:rsid w:val="00B708DF"/>
    <w:rsid w:val="00B7096F"/>
    <w:rsid w:val="00B70D92"/>
    <w:rsid w:val="00B70E69"/>
    <w:rsid w:val="00B70E98"/>
    <w:rsid w:val="00B70F66"/>
    <w:rsid w:val="00B70F67"/>
    <w:rsid w:val="00B70F9A"/>
    <w:rsid w:val="00B70FC7"/>
    <w:rsid w:val="00B712A1"/>
    <w:rsid w:val="00B71331"/>
    <w:rsid w:val="00B7158E"/>
    <w:rsid w:val="00B715AF"/>
    <w:rsid w:val="00B71945"/>
    <w:rsid w:val="00B7197A"/>
    <w:rsid w:val="00B71B44"/>
    <w:rsid w:val="00B71CB7"/>
    <w:rsid w:val="00B71D7D"/>
    <w:rsid w:val="00B71F0C"/>
    <w:rsid w:val="00B71FE9"/>
    <w:rsid w:val="00B72068"/>
    <w:rsid w:val="00B72283"/>
    <w:rsid w:val="00B722AF"/>
    <w:rsid w:val="00B722D5"/>
    <w:rsid w:val="00B7230A"/>
    <w:rsid w:val="00B72633"/>
    <w:rsid w:val="00B72765"/>
    <w:rsid w:val="00B72905"/>
    <w:rsid w:val="00B72A09"/>
    <w:rsid w:val="00B72A61"/>
    <w:rsid w:val="00B72E4A"/>
    <w:rsid w:val="00B72EA8"/>
    <w:rsid w:val="00B72EB1"/>
    <w:rsid w:val="00B72F52"/>
    <w:rsid w:val="00B73063"/>
    <w:rsid w:val="00B730AD"/>
    <w:rsid w:val="00B730CE"/>
    <w:rsid w:val="00B73125"/>
    <w:rsid w:val="00B732DC"/>
    <w:rsid w:val="00B7332A"/>
    <w:rsid w:val="00B736A1"/>
    <w:rsid w:val="00B738BA"/>
    <w:rsid w:val="00B73A36"/>
    <w:rsid w:val="00B73AAA"/>
    <w:rsid w:val="00B73B2C"/>
    <w:rsid w:val="00B73BB3"/>
    <w:rsid w:val="00B73C7C"/>
    <w:rsid w:val="00B74004"/>
    <w:rsid w:val="00B74044"/>
    <w:rsid w:val="00B74104"/>
    <w:rsid w:val="00B7417C"/>
    <w:rsid w:val="00B741F4"/>
    <w:rsid w:val="00B74273"/>
    <w:rsid w:val="00B74285"/>
    <w:rsid w:val="00B74341"/>
    <w:rsid w:val="00B744CF"/>
    <w:rsid w:val="00B744E7"/>
    <w:rsid w:val="00B746B2"/>
    <w:rsid w:val="00B746CF"/>
    <w:rsid w:val="00B746DB"/>
    <w:rsid w:val="00B747F7"/>
    <w:rsid w:val="00B74899"/>
    <w:rsid w:val="00B7495D"/>
    <w:rsid w:val="00B74A12"/>
    <w:rsid w:val="00B74A7F"/>
    <w:rsid w:val="00B74ABC"/>
    <w:rsid w:val="00B74B13"/>
    <w:rsid w:val="00B74C0D"/>
    <w:rsid w:val="00B74CF7"/>
    <w:rsid w:val="00B74D4F"/>
    <w:rsid w:val="00B74D71"/>
    <w:rsid w:val="00B74ED8"/>
    <w:rsid w:val="00B751D0"/>
    <w:rsid w:val="00B75238"/>
    <w:rsid w:val="00B75301"/>
    <w:rsid w:val="00B753CC"/>
    <w:rsid w:val="00B757E8"/>
    <w:rsid w:val="00B75899"/>
    <w:rsid w:val="00B75934"/>
    <w:rsid w:val="00B759C8"/>
    <w:rsid w:val="00B75A6D"/>
    <w:rsid w:val="00B7601F"/>
    <w:rsid w:val="00B760B8"/>
    <w:rsid w:val="00B76210"/>
    <w:rsid w:val="00B76363"/>
    <w:rsid w:val="00B76424"/>
    <w:rsid w:val="00B76510"/>
    <w:rsid w:val="00B76574"/>
    <w:rsid w:val="00B7658F"/>
    <w:rsid w:val="00B766A2"/>
    <w:rsid w:val="00B7677F"/>
    <w:rsid w:val="00B7681C"/>
    <w:rsid w:val="00B76861"/>
    <w:rsid w:val="00B76A34"/>
    <w:rsid w:val="00B76D44"/>
    <w:rsid w:val="00B76F5F"/>
    <w:rsid w:val="00B76F60"/>
    <w:rsid w:val="00B76F6B"/>
    <w:rsid w:val="00B77121"/>
    <w:rsid w:val="00B7721E"/>
    <w:rsid w:val="00B77264"/>
    <w:rsid w:val="00B773F6"/>
    <w:rsid w:val="00B7746E"/>
    <w:rsid w:val="00B7751E"/>
    <w:rsid w:val="00B7755B"/>
    <w:rsid w:val="00B775D9"/>
    <w:rsid w:val="00B7767E"/>
    <w:rsid w:val="00B77785"/>
    <w:rsid w:val="00B777DF"/>
    <w:rsid w:val="00B77933"/>
    <w:rsid w:val="00B77B90"/>
    <w:rsid w:val="00B77C22"/>
    <w:rsid w:val="00B77CA0"/>
    <w:rsid w:val="00B77E28"/>
    <w:rsid w:val="00B77F4B"/>
    <w:rsid w:val="00B8001F"/>
    <w:rsid w:val="00B80098"/>
    <w:rsid w:val="00B800AC"/>
    <w:rsid w:val="00B80191"/>
    <w:rsid w:val="00B801C6"/>
    <w:rsid w:val="00B80319"/>
    <w:rsid w:val="00B80337"/>
    <w:rsid w:val="00B80455"/>
    <w:rsid w:val="00B805EC"/>
    <w:rsid w:val="00B80646"/>
    <w:rsid w:val="00B806D7"/>
    <w:rsid w:val="00B80853"/>
    <w:rsid w:val="00B808A3"/>
    <w:rsid w:val="00B80945"/>
    <w:rsid w:val="00B80994"/>
    <w:rsid w:val="00B809D7"/>
    <w:rsid w:val="00B80A98"/>
    <w:rsid w:val="00B80B19"/>
    <w:rsid w:val="00B80CE7"/>
    <w:rsid w:val="00B80F7C"/>
    <w:rsid w:val="00B80FA4"/>
    <w:rsid w:val="00B80FB6"/>
    <w:rsid w:val="00B8120C"/>
    <w:rsid w:val="00B81264"/>
    <w:rsid w:val="00B81309"/>
    <w:rsid w:val="00B8135F"/>
    <w:rsid w:val="00B815B1"/>
    <w:rsid w:val="00B817FD"/>
    <w:rsid w:val="00B818AB"/>
    <w:rsid w:val="00B818EF"/>
    <w:rsid w:val="00B81A76"/>
    <w:rsid w:val="00B81ACA"/>
    <w:rsid w:val="00B81B7E"/>
    <w:rsid w:val="00B81BA4"/>
    <w:rsid w:val="00B81BC7"/>
    <w:rsid w:val="00B81D80"/>
    <w:rsid w:val="00B81D9B"/>
    <w:rsid w:val="00B81EE5"/>
    <w:rsid w:val="00B81FBA"/>
    <w:rsid w:val="00B82066"/>
    <w:rsid w:val="00B8223D"/>
    <w:rsid w:val="00B8264B"/>
    <w:rsid w:val="00B826CB"/>
    <w:rsid w:val="00B826E3"/>
    <w:rsid w:val="00B8277D"/>
    <w:rsid w:val="00B827B2"/>
    <w:rsid w:val="00B827F6"/>
    <w:rsid w:val="00B82825"/>
    <w:rsid w:val="00B828CD"/>
    <w:rsid w:val="00B8299F"/>
    <w:rsid w:val="00B82A8A"/>
    <w:rsid w:val="00B82C45"/>
    <w:rsid w:val="00B82DB3"/>
    <w:rsid w:val="00B82E25"/>
    <w:rsid w:val="00B82F13"/>
    <w:rsid w:val="00B82FA5"/>
    <w:rsid w:val="00B82FDA"/>
    <w:rsid w:val="00B83000"/>
    <w:rsid w:val="00B83096"/>
    <w:rsid w:val="00B830DD"/>
    <w:rsid w:val="00B831BE"/>
    <w:rsid w:val="00B83221"/>
    <w:rsid w:val="00B83235"/>
    <w:rsid w:val="00B832E6"/>
    <w:rsid w:val="00B83477"/>
    <w:rsid w:val="00B834FB"/>
    <w:rsid w:val="00B835B2"/>
    <w:rsid w:val="00B8366E"/>
    <w:rsid w:val="00B8375E"/>
    <w:rsid w:val="00B83A3B"/>
    <w:rsid w:val="00B83B15"/>
    <w:rsid w:val="00B83B50"/>
    <w:rsid w:val="00B83CC0"/>
    <w:rsid w:val="00B83D31"/>
    <w:rsid w:val="00B83E30"/>
    <w:rsid w:val="00B83E80"/>
    <w:rsid w:val="00B83F64"/>
    <w:rsid w:val="00B8403D"/>
    <w:rsid w:val="00B8413A"/>
    <w:rsid w:val="00B84149"/>
    <w:rsid w:val="00B8455F"/>
    <w:rsid w:val="00B84851"/>
    <w:rsid w:val="00B8488E"/>
    <w:rsid w:val="00B84927"/>
    <w:rsid w:val="00B84947"/>
    <w:rsid w:val="00B84ADF"/>
    <w:rsid w:val="00B84AE3"/>
    <w:rsid w:val="00B84B6C"/>
    <w:rsid w:val="00B84B8D"/>
    <w:rsid w:val="00B84CF3"/>
    <w:rsid w:val="00B84DF9"/>
    <w:rsid w:val="00B84E79"/>
    <w:rsid w:val="00B84ED8"/>
    <w:rsid w:val="00B84F05"/>
    <w:rsid w:val="00B84FEA"/>
    <w:rsid w:val="00B85019"/>
    <w:rsid w:val="00B85065"/>
    <w:rsid w:val="00B8515C"/>
    <w:rsid w:val="00B85220"/>
    <w:rsid w:val="00B85339"/>
    <w:rsid w:val="00B85406"/>
    <w:rsid w:val="00B8545A"/>
    <w:rsid w:val="00B85542"/>
    <w:rsid w:val="00B85636"/>
    <w:rsid w:val="00B85800"/>
    <w:rsid w:val="00B8585A"/>
    <w:rsid w:val="00B8590D"/>
    <w:rsid w:val="00B859A7"/>
    <w:rsid w:val="00B859E8"/>
    <w:rsid w:val="00B859FA"/>
    <w:rsid w:val="00B85ACA"/>
    <w:rsid w:val="00B85B5A"/>
    <w:rsid w:val="00B85D49"/>
    <w:rsid w:val="00B85E5E"/>
    <w:rsid w:val="00B85EBA"/>
    <w:rsid w:val="00B86168"/>
    <w:rsid w:val="00B862AD"/>
    <w:rsid w:val="00B86426"/>
    <w:rsid w:val="00B8650F"/>
    <w:rsid w:val="00B86736"/>
    <w:rsid w:val="00B86A73"/>
    <w:rsid w:val="00B86DAA"/>
    <w:rsid w:val="00B86E9D"/>
    <w:rsid w:val="00B871CE"/>
    <w:rsid w:val="00B875AB"/>
    <w:rsid w:val="00B87703"/>
    <w:rsid w:val="00B87A10"/>
    <w:rsid w:val="00B87AC1"/>
    <w:rsid w:val="00B87AF0"/>
    <w:rsid w:val="00B87B83"/>
    <w:rsid w:val="00B87C4F"/>
    <w:rsid w:val="00B87D46"/>
    <w:rsid w:val="00B87DB1"/>
    <w:rsid w:val="00B87DDD"/>
    <w:rsid w:val="00B87E0F"/>
    <w:rsid w:val="00B87E93"/>
    <w:rsid w:val="00B900E5"/>
    <w:rsid w:val="00B9022C"/>
    <w:rsid w:val="00B903A8"/>
    <w:rsid w:val="00B903AE"/>
    <w:rsid w:val="00B90460"/>
    <w:rsid w:val="00B907BD"/>
    <w:rsid w:val="00B90861"/>
    <w:rsid w:val="00B909BB"/>
    <w:rsid w:val="00B909C6"/>
    <w:rsid w:val="00B90A8A"/>
    <w:rsid w:val="00B90AE0"/>
    <w:rsid w:val="00B90B0F"/>
    <w:rsid w:val="00B90BB1"/>
    <w:rsid w:val="00B90C3A"/>
    <w:rsid w:val="00B90F97"/>
    <w:rsid w:val="00B90F9D"/>
    <w:rsid w:val="00B91298"/>
    <w:rsid w:val="00B913DB"/>
    <w:rsid w:val="00B91886"/>
    <w:rsid w:val="00B918E0"/>
    <w:rsid w:val="00B91914"/>
    <w:rsid w:val="00B91954"/>
    <w:rsid w:val="00B91BDC"/>
    <w:rsid w:val="00B91D0F"/>
    <w:rsid w:val="00B91E3D"/>
    <w:rsid w:val="00B91E5F"/>
    <w:rsid w:val="00B92049"/>
    <w:rsid w:val="00B92281"/>
    <w:rsid w:val="00B92294"/>
    <w:rsid w:val="00B922A6"/>
    <w:rsid w:val="00B92492"/>
    <w:rsid w:val="00B92531"/>
    <w:rsid w:val="00B9270D"/>
    <w:rsid w:val="00B927F9"/>
    <w:rsid w:val="00B927FE"/>
    <w:rsid w:val="00B9292F"/>
    <w:rsid w:val="00B929FB"/>
    <w:rsid w:val="00B92A24"/>
    <w:rsid w:val="00B92AC0"/>
    <w:rsid w:val="00B92AF3"/>
    <w:rsid w:val="00B92C22"/>
    <w:rsid w:val="00B92E05"/>
    <w:rsid w:val="00B92F59"/>
    <w:rsid w:val="00B92F8B"/>
    <w:rsid w:val="00B930A4"/>
    <w:rsid w:val="00B9315A"/>
    <w:rsid w:val="00B9319A"/>
    <w:rsid w:val="00B9342B"/>
    <w:rsid w:val="00B936D6"/>
    <w:rsid w:val="00B9378D"/>
    <w:rsid w:val="00B937E5"/>
    <w:rsid w:val="00B938E2"/>
    <w:rsid w:val="00B93AAF"/>
    <w:rsid w:val="00B93ADF"/>
    <w:rsid w:val="00B93BE1"/>
    <w:rsid w:val="00B93D4C"/>
    <w:rsid w:val="00B93ED3"/>
    <w:rsid w:val="00B93FED"/>
    <w:rsid w:val="00B93FFA"/>
    <w:rsid w:val="00B940F2"/>
    <w:rsid w:val="00B94116"/>
    <w:rsid w:val="00B9419F"/>
    <w:rsid w:val="00B9425C"/>
    <w:rsid w:val="00B9427B"/>
    <w:rsid w:val="00B9446D"/>
    <w:rsid w:val="00B9447C"/>
    <w:rsid w:val="00B944C7"/>
    <w:rsid w:val="00B944FD"/>
    <w:rsid w:val="00B94680"/>
    <w:rsid w:val="00B946A0"/>
    <w:rsid w:val="00B946E4"/>
    <w:rsid w:val="00B94704"/>
    <w:rsid w:val="00B94832"/>
    <w:rsid w:val="00B9485B"/>
    <w:rsid w:val="00B948E6"/>
    <w:rsid w:val="00B9493A"/>
    <w:rsid w:val="00B9497E"/>
    <w:rsid w:val="00B94AA8"/>
    <w:rsid w:val="00B94B3D"/>
    <w:rsid w:val="00B94B7A"/>
    <w:rsid w:val="00B94BB4"/>
    <w:rsid w:val="00B94BFB"/>
    <w:rsid w:val="00B94CA0"/>
    <w:rsid w:val="00B94D06"/>
    <w:rsid w:val="00B94DF0"/>
    <w:rsid w:val="00B94DFA"/>
    <w:rsid w:val="00B94E6D"/>
    <w:rsid w:val="00B94E93"/>
    <w:rsid w:val="00B94EDB"/>
    <w:rsid w:val="00B94F33"/>
    <w:rsid w:val="00B94F99"/>
    <w:rsid w:val="00B95021"/>
    <w:rsid w:val="00B950B0"/>
    <w:rsid w:val="00B95150"/>
    <w:rsid w:val="00B95390"/>
    <w:rsid w:val="00B95410"/>
    <w:rsid w:val="00B954A6"/>
    <w:rsid w:val="00B955A9"/>
    <w:rsid w:val="00B95983"/>
    <w:rsid w:val="00B959B5"/>
    <w:rsid w:val="00B95AE2"/>
    <w:rsid w:val="00B95D54"/>
    <w:rsid w:val="00B95DE1"/>
    <w:rsid w:val="00B95EDC"/>
    <w:rsid w:val="00B95FC6"/>
    <w:rsid w:val="00B96243"/>
    <w:rsid w:val="00B9625D"/>
    <w:rsid w:val="00B9645D"/>
    <w:rsid w:val="00B964C3"/>
    <w:rsid w:val="00B9659D"/>
    <w:rsid w:val="00B966B6"/>
    <w:rsid w:val="00B9688F"/>
    <w:rsid w:val="00B968B3"/>
    <w:rsid w:val="00B968D0"/>
    <w:rsid w:val="00B969A3"/>
    <w:rsid w:val="00B96AAB"/>
    <w:rsid w:val="00B96B65"/>
    <w:rsid w:val="00B96BE6"/>
    <w:rsid w:val="00B96BE7"/>
    <w:rsid w:val="00B96C39"/>
    <w:rsid w:val="00B96EEA"/>
    <w:rsid w:val="00B9728F"/>
    <w:rsid w:val="00B9729F"/>
    <w:rsid w:val="00B97306"/>
    <w:rsid w:val="00B97341"/>
    <w:rsid w:val="00B973BF"/>
    <w:rsid w:val="00B973FC"/>
    <w:rsid w:val="00B9753D"/>
    <w:rsid w:val="00B97677"/>
    <w:rsid w:val="00B97780"/>
    <w:rsid w:val="00B977A7"/>
    <w:rsid w:val="00B97811"/>
    <w:rsid w:val="00B978AC"/>
    <w:rsid w:val="00B97A74"/>
    <w:rsid w:val="00B97C8B"/>
    <w:rsid w:val="00B97C9B"/>
    <w:rsid w:val="00B97D53"/>
    <w:rsid w:val="00B97F08"/>
    <w:rsid w:val="00B97F24"/>
    <w:rsid w:val="00B97F50"/>
    <w:rsid w:val="00BA00C8"/>
    <w:rsid w:val="00BA0190"/>
    <w:rsid w:val="00BA01CD"/>
    <w:rsid w:val="00BA0438"/>
    <w:rsid w:val="00BA055B"/>
    <w:rsid w:val="00BA05D0"/>
    <w:rsid w:val="00BA0716"/>
    <w:rsid w:val="00BA07F4"/>
    <w:rsid w:val="00BA090F"/>
    <w:rsid w:val="00BA0A7A"/>
    <w:rsid w:val="00BA0C91"/>
    <w:rsid w:val="00BA0CC3"/>
    <w:rsid w:val="00BA0CD2"/>
    <w:rsid w:val="00BA0CE3"/>
    <w:rsid w:val="00BA0E8B"/>
    <w:rsid w:val="00BA0EA9"/>
    <w:rsid w:val="00BA0EE1"/>
    <w:rsid w:val="00BA1154"/>
    <w:rsid w:val="00BA1295"/>
    <w:rsid w:val="00BA12A3"/>
    <w:rsid w:val="00BA156B"/>
    <w:rsid w:val="00BA18BB"/>
    <w:rsid w:val="00BA1948"/>
    <w:rsid w:val="00BA1ADF"/>
    <w:rsid w:val="00BA1BAE"/>
    <w:rsid w:val="00BA1CDB"/>
    <w:rsid w:val="00BA1D48"/>
    <w:rsid w:val="00BA1F3E"/>
    <w:rsid w:val="00BA1F8B"/>
    <w:rsid w:val="00BA1FC6"/>
    <w:rsid w:val="00BA20D3"/>
    <w:rsid w:val="00BA22C4"/>
    <w:rsid w:val="00BA230A"/>
    <w:rsid w:val="00BA231E"/>
    <w:rsid w:val="00BA234C"/>
    <w:rsid w:val="00BA242D"/>
    <w:rsid w:val="00BA2478"/>
    <w:rsid w:val="00BA2482"/>
    <w:rsid w:val="00BA24C4"/>
    <w:rsid w:val="00BA254F"/>
    <w:rsid w:val="00BA2558"/>
    <w:rsid w:val="00BA25A8"/>
    <w:rsid w:val="00BA264E"/>
    <w:rsid w:val="00BA2733"/>
    <w:rsid w:val="00BA2833"/>
    <w:rsid w:val="00BA2842"/>
    <w:rsid w:val="00BA2916"/>
    <w:rsid w:val="00BA2969"/>
    <w:rsid w:val="00BA296B"/>
    <w:rsid w:val="00BA297F"/>
    <w:rsid w:val="00BA2A30"/>
    <w:rsid w:val="00BA2B97"/>
    <w:rsid w:val="00BA2BF8"/>
    <w:rsid w:val="00BA2D22"/>
    <w:rsid w:val="00BA2DD9"/>
    <w:rsid w:val="00BA2E56"/>
    <w:rsid w:val="00BA30E4"/>
    <w:rsid w:val="00BA3106"/>
    <w:rsid w:val="00BA3158"/>
    <w:rsid w:val="00BA32B1"/>
    <w:rsid w:val="00BA3303"/>
    <w:rsid w:val="00BA330F"/>
    <w:rsid w:val="00BA3424"/>
    <w:rsid w:val="00BA3530"/>
    <w:rsid w:val="00BA3555"/>
    <w:rsid w:val="00BA36C2"/>
    <w:rsid w:val="00BA36CA"/>
    <w:rsid w:val="00BA377D"/>
    <w:rsid w:val="00BA383A"/>
    <w:rsid w:val="00BA3861"/>
    <w:rsid w:val="00BA3A1B"/>
    <w:rsid w:val="00BA3A75"/>
    <w:rsid w:val="00BA3B5E"/>
    <w:rsid w:val="00BA3B65"/>
    <w:rsid w:val="00BA3BAD"/>
    <w:rsid w:val="00BA3C4E"/>
    <w:rsid w:val="00BA3C62"/>
    <w:rsid w:val="00BA3D21"/>
    <w:rsid w:val="00BA3D96"/>
    <w:rsid w:val="00BA3E92"/>
    <w:rsid w:val="00BA3EDD"/>
    <w:rsid w:val="00BA3EE0"/>
    <w:rsid w:val="00BA3FC6"/>
    <w:rsid w:val="00BA4237"/>
    <w:rsid w:val="00BA42D2"/>
    <w:rsid w:val="00BA436C"/>
    <w:rsid w:val="00BA436F"/>
    <w:rsid w:val="00BA451E"/>
    <w:rsid w:val="00BA463C"/>
    <w:rsid w:val="00BA4662"/>
    <w:rsid w:val="00BA4834"/>
    <w:rsid w:val="00BA49E8"/>
    <w:rsid w:val="00BA49F8"/>
    <w:rsid w:val="00BA4A7D"/>
    <w:rsid w:val="00BA4AC4"/>
    <w:rsid w:val="00BA4BDE"/>
    <w:rsid w:val="00BA4C12"/>
    <w:rsid w:val="00BA4CFB"/>
    <w:rsid w:val="00BA4EC1"/>
    <w:rsid w:val="00BA4F16"/>
    <w:rsid w:val="00BA4F5A"/>
    <w:rsid w:val="00BA4F7A"/>
    <w:rsid w:val="00BA4F9F"/>
    <w:rsid w:val="00BA4FA4"/>
    <w:rsid w:val="00BA4FE7"/>
    <w:rsid w:val="00BA507F"/>
    <w:rsid w:val="00BA52C0"/>
    <w:rsid w:val="00BA56B7"/>
    <w:rsid w:val="00BA56C2"/>
    <w:rsid w:val="00BA57C9"/>
    <w:rsid w:val="00BA5848"/>
    <w:rsid w:val="00BA58E3"/>
    <w:rsid w:val="00BA59F6"/>
    <w:rsid w:val="00BA5C3B"/>
    <w:rsid w:val="00BA6001"/>
    <w:rsid w:val="00BA6021"/>
    <w:rsid w:val="00BA6114"/>
    <w:rsid w:val="00BA613C"/>
    <w:rsid w:val="00BA62DB"/>
    <w:rsid w:val="00BA63EF"/>
    <w:rsid w:val="00BA641F"/>
    <w:rsid w:val="00BA645E"/>
    <w:rsid w:val="00BA6612"/>
    <w:rsid w:val="00BA672F"/>
    <w:rsid w:val="00BA6746"/>
    <w:rsid w:val="00BA6773"/>
    <w:rsid w:val="00BA6815"/>
    <w:rsid w:val="00BA6872"/>
    <w:rsid w:val="00BA6A98"/>
    <w:rsid w:val="00BA6BD1"/>
    <w:rsid w:val="00BA6C00"/>
    <w:rsid w:val="00BA6C74"/>
    <w:rsid w:val="00BA6C94"/>
    <w:rsid w:val="00BA6D04"/>
    <w:rsid w:val="00BA6DC0"/>
    <w:rsid w:val="00BA6DEF"/>
    <w:rsid w:val="00BA6EE8"/>
    <w:rsid w:val="00BA70D2"/>
    <w:rsid w:val="00BA70D9"/>
    <w:rsid w:val="00BA7181"/>
    <w:rsid w:val="00BA737E"/>
    <w:rsid w:val="00BA73E2"/>
    <w:rsid w:val="00BA7487"/>
    <w:rsid w:val="00BA74B8"/>
    <w:rsid w:val="00BA758D"/>
    <w:rsid w:val="00BA75D2"/>
    <w:rsid w:val="00BA7624"/>
    <w:rsid w:val="00BA770F"/>
    <w:rsid w:val="00BA778B"/>
    <w:rsid w:val="00BA77B6"/>
    <w:rsid w:val="00BA77FE"/>
    <w:rsid w:val="00BA77FF"/>
    <w:rsid w:val="00BA7873"/>
    <w:rsid w:val="00BA78C6"/>
    <w:rsid w:val="00BA78FE"/>
    <w:rsid w:val="00BA7A1C"/>
    <w:rsid w:val="00BA7AB5"/>
    <w:rsid w:val="00BA7B52"/>
    <w:rsid w:val="00BA7B72"/>
    <w:rsid w:val="00BA7CBA"/>
    <w:rsid w:val="00BA7EA0"/>
    <w:rsid w:val="00BAA769"/>
    <w:rsid w:val="00BB0143"/>
    <w:rsid w:val="00BB01F0"/>
    <w:rsid w:val="00BB0229"/>
    <w:rsid w:val="00BB0344"/>
    <w:rsid w:val="00BB0366"/>
    <w:rsid w:val="00BB03EB"/>
    <w:rsid w:val="00BB071A"/>
    <w:rsid w:val="00BB0752"/>
    <w:rsid w:val="00BB0B56"/>
    <w:rsid w:val="00BB0B78"/>
    <w:rsid w:val="00BB0BCE"/>
    <w:rsid w:val="00BB0BEE"/>
    <w:rsid w:val="00BB0D4B"/>
    <w:rsid w:val="00BB0D9A"/>
    <w:rsid w:val="00BB0F19"/>
    <w:rsid w:val="00BB0F44"/>
    <w:rsid w:val="00BB0F60"/>
    <w:rsid w:val="00BB0FCD"/>
    <w:rsid w:val="00BB1147"/>
    <w:rsid w:val="00BB11DC"/>
    <w:rsid w:val="00BB11EE"/>
    <w:rsid w:val="00BB124A"/>
    <w:rsid w:val="00BB1267"/>
    <w:rsid w:val="00BB1268"/>
    <w:rsid w:val="00BB1397"/>
    <w:rsid w:val="00BB13FF"/>
    <w:rsid w:val="00BB1409"/>
    <w:rsid w:val="00BB15FA"/>
    <w:rsid w:val="00BB1702"/>
    <w:rsid w:val="00BB178E"/>
    <w:rsid w:val="00BB193A"/>
    <w:rsid w:val="00BB1A3C"/>
    <w:rsid w:val="00BB1A4E"/>
    <w:rsid w:val="00BB1AE5"/>
    <w:rsid w:val="00BB1BBE"/>
    <w:rsid w:val="00BB1BEB"/>
    <w:rsid w:val="00BB1CAD"/>
    <w:rsid w:val="00BB1CB0"/>
    <w:rsid w:val="00BB1E12"/>
    <w:rsid w:val="00BB1E51"/>
    <w:rsid w:val="00BB1EA6"/>
    <w:rsid w:val="00BB1EA8"/>
    <w:rsid w:val="00BB1EC7"/>
    <w:rsid w:val="00BB1F1F"/>
    <w:rsid w:val="00BB1FDE"/>
    <w:rsid w:val="00BB20D8"/>
    <w:rsid w:val="00BB20FB"/>
    <w:rsid w:val="00BB2128"/>
    <w:rsid w:val="00BB2255"/>
    <w:rsid w:val="00BB2289"/>
    <w:rsid w:val="00BB23C5"/>
    <w:rsid w:val="00BB23CF"/>
    <w:rsid w:val="00BB244C"/>
    <w:rsid w:val="00BB24E2"/>
    <w:rsid w:val="00BB24FA"/>
    <w:rsid w:val="00BB25DD"/>
    <w:rsid w:val="00BB2702"/>
    <w:rsid w:val="00BB27C1"/>
    <w:rsid w:val="00BB281D"/>
    <w:rsid w:val="00BB298A"/>
    <w:rsid w:val="00BB2AC2"/>
    <w:rsid w:val="00BB2B2E"/>
    <w:rsid w:val="00BB2BEC"/>
    <w:rsid w:val="00BB2CEE"/>
    <w:rsid w:val="00BB2D85"/>
    <w:rsid w:val="00BB2EE6"/>
    <w:rsid w:val="00BB2F1C"/>
    <w:rsid w:val="00BB2F22"/>
    <w:rsid w:val="00BB2F49"/>
    <w:rsid w:val="00BB2F5D"/>
    <w:rsid w:val="00BB2FB1"/>
    <w:rsid w:val="00BB2FC3"/>
    <w:rsid w:val="00BB3012"/>
    <w:rsid w:val="00BB3086"/>
    <w:rsid w:val="00BB30E8"/>
    <w:rsid w:val="00BB3258"/>
    <w:rsid w:val="00BB32A8"/>
    <w:rsid w:val="00BB33C3"/>
    <w:rsid w:val="00BB34BD"/>
    <w:rsid w:val="00BB35F4"/>
    <w:rsid w:val="00BB375E"/>
    <w:rsid w:val="00BB3920"/>
    <w:rsid w:val="00BB39F0"/>
    <w:rsid w:val="00BB3A43"/>
    <w:rsid w:val="00BB3BB2"/>
    <w:rsid w:val="00BB3BCC"/>
    <w:rsid w:val="00BB3BE5"/>
    <w:rsid w:val="00BB3DCA"/>
    <w:rsid w:val="00BB3F59"/>
    <w:rsid w:val="00BB405A"/>
    <w:rsid w:val="00BB4149"/>
    <w:rsid w:val="00BB41FD"/>
    <w:rsid w:val="00BB4274"/>
    <w:rsid w:val="00BB4351"/>
    <w:rsid w:val="00BB464F"/>
    <w:rsid w:val="00BB4831"/>
    <w:rsid w:val="00BB48C1"/>
    <w:rsid w:val="00BB490E"/>
    <w:rsid w:val="00BB494F"/>
    <w:rsid w:val="00BB49C1"/>
    <w:rsid w:val="00BB4A59"/>
    <w:rsid w:val="00BB4AC6"/>
    <w:rsid w:val="00BB4BEF"/>
    <w:rsid w:val="00BB4C63"/>
    <w:rsid w:val="00BB4C69"/>
    <w:rsid w:val="00BB4D9A"/>
    <w:rsid w:val="00BB4F74"/>
    <w:rsid w:val="00BB5252"/>
    <w:rsid w:val="00BB52C4"/>
    <w:rsid w:val="00BB532E"/>
    <w:rsid w:val="00BB5459"/>
    <w:rsid w:val="00BB5464"/>
    <w:rsid w:val="00BB54C4"/>
    <w:rsid w:val="00BB54E4"/>
    <w:rsid w:val="00BB581B"/>
    <w:rsid w:val="00BB5829"/>
    <w:rsid w:val="00BB598A"/>
    <w:rsid w:val="00BB5B9A"/>
    <w:rsid w:val="00BB5C6D"/>
    <w:rsid w:val="00BB5CD9"/>
    <w:rsid w:val="00BB5DB6"/>
    <w:rsid w:val="00BB5DC5"/>
    <w:rsid w:val="00BB5E79"/>
    <w:rsid w:val="00BB61B0"/>
    <w:rsid w:val="00BB61F9"/>
    <w:rsid w:val="00BB6339"/>
    <w:rsid w:val="00BB641C"/>
    <w:rsid w:val="00BB6612"/>
    <w:rsid w:val="00BB6654"/>
    <w:rsid w:val="00BB66A3"/>
    <w:rsid w:val="00BB6738"/>
    <w:rsid w:val="00BB686F"/>
    <w:rsid w:val="00BB68F6"/>
    <w:rsid w:val="00BB691C"/>
    <w:rsid w:val="00BB69E8"/>
    <w:rsid w:val="00BB6BA8"/>
    <w:rsid w:val="00BB6C1D"/>
    <w:rsid w:val="00BB6F8D"/>
    <w:rsid w:val="00BB7074"/>
    <w:rsid w:val="00BB7107"/>
    <w:rsid w:val="00BB726D"/>
    <w:rsid w:val="00BB7310"/>
    <w:rsid w:val="00BB74A0"/>
    <w:rsid w:val="00BB7501"/>
    <w:rsid w:val="00BB7507"/>
    <w:rsid w:val="00BB7605"/>
    <w:rsid w:val="00BB76AC"/>
    <w:rsid w:val="00BB77D5"/>
    <w:rsid w:val="00BB781C"/>
    <w:rsid w:val="00BB78D8"/>
    <w:rsid w:val="00BB7BC8"/>
    <w:rsid w:val="00BB7C54"/>
    <w:rsid w:val="00BB7CAD"/>
    <w:rsid w:val="00BB7CCC"/>
    <w:rsid w:val="00BB7CFD"/>
    <w:rsid w:val="00BB7DAC"/>
    <w:rsid w:val="00BB7DFF"/>
    <w:rsid w:val="00BB7E13"/>
    <w:rsid w:val="00BB7E8C"/>
    <w:rsid w:val="00BB7FAB"/>
    <w:rsid w:val="00BB7FF2"/>
    <w:rsid w:val="00BC0054"/>
    <w:rsid w:val="00BC01C5"/>
    <w:rsid w:val="00BC0289"/>
    <w:rsid w:val="00BC029C"/>
    <w:rsid w:val="00BC040C"/>
    <w:rsid w:val="00BC0472"/>
    <w:rsid w:val="00BC05DF"/>
    <w:rsid w:val="00BC068D"/>
    <w:rsid w:val="00BC07F6"/>
    <w:rsid w:val="00BC087C"/>
    <w:rsid w:val="00BC09D6"/>
    <w:rsid w:val="00BC0E41"/>
    <w:rsid w:val="00BC0E50"/>
    <w:rsid w:val="00BC0EC7"/>
    <w:rsid w:val="00BC0ED8"/>
    <w:rsid w:val="00BC10E7"/>
    <w:rsid w:val="00BC1114"/>
    <w:rsid w:val="00BC125D"/>
    <w:rsid w:val="00BC12C2"/>
    <w:rsid w:val="00BC13FC"/>
    <w:rsid w:val="00BC142E"/>
    <w:rsid w:val="00BC17E5"/>
    <w:rsid w:val="00BC1810"/>
    <w:rsid w:val="00BC194F"/>
    <w:rsid w:val="00BC19DC"/>
    <w:rsid w:val="00BC1B09"/>
    <w:rsid w:val="00BC1BC3"/>
    <w:rsid w:val="00BC1BDF"/>
    <w:rsid w:val="00BC1D5A"/>
    <w:rsid w:val="00BC1D81"/>
    <w:rsid w:val="00BC1DEF"/>
    <w:rsid w:val="00BC1EA1"/>
    <w:rsid w:val="00BC1F0D"/>
    <w:rsid w:val="00BC207A"/>
    <w:rsid w:val="00BC20CC"/>
    <w:rsid w:val="00BC22B1"/>
    <w:rsid w:val="00BC252B"/>
    <w:rsid w:val="00BC25C8"/>
    <w:rsid w:val="00BC281B"/>
    <w:rsid w:val="00BC28BD"/>
    <w:rsid w:val="00BC28F9"/>
    <w:rsid w:val="00BC2AB7"/>
    <w:rsid w:val="00BC2ABA"/>
    <w:rsid w:val="00BC2B04"/>
    <w:rsid w:val="00BC2BCE"/>
    <w:rsid w:val="00BC2C0D"/>
    <w:rsid w:val="00BC2DA0"/>
    <w:rsid w:val="00BC2E3F"/>
    <w:rsid w:val="00BC33D1"/>
    <w:rsid w:val="00BC354F"/>
    <w:rsid w:val="00BC358F"/>
    <w:rsid w:val="00BC37C7"/>
    <w:rsid w:val="00BC395E"/>
    <w:rsid w:val="00BC3973"/>
    <w:rsid w:val="00BC3A7B"/>
    <w:rsid w:val="00BC3B06"/>
    <w:rsid w:val="00BC3BE5"/>
    <w:rsid w:val="00BC3D6F"/>
    <w:rsid w:val="00BC3D84"/>
    <w:rsid w:val="00BC3EE3"/>
    <w:rsid w:val="00BC3EFB"/>
    <w:rsid w:val="00BC3FCA"/>
    <w:rsid w:val="00BC4009"/>
    <w:rsid w:val="00BC40A2"/>
    <w:rsid w:val="00BC4167"/>
    <w:rsid w:val="00BC41DE"/>
    <w:rsid w:val="00BC42B1"/>
    <w:rsid w:val="00BC42E7"/>
    <w:rsid w:val="00BC43EE"/>
    <w:rsid w:val="00BC4444"/>
    <w:rsid w:val="00BC4604"/>
    <w:rsid w:val="00BC46C6"/>
    <w:rsid w:val="00BC471D"/>
    <w:rsid w:val="00BC487E"/>
    <w:rsid w:val="00BC498C"/>
    <w:rsid w:val="00BC4BC0"/>
    <w:rsid w:val="00BC4DAD"/>
    <w:rsid w:val="00BC4E58"/>
    <w:rsid w:val="00BC4FBD"/>
    <w:rsid w:val="00BC5167"/>
    <w:rsid w:val="00BC5258"/>
    <w:rsid w:val="00BC52B8"/>
    <w:rsid w:val="00BC54C5"/>
    <w:rsid w:val="00BC5565"/>
    <w:rsid w:val="00BC55E5"/>
    <w:rsid w:val="00BC5779"/>
    <w:rsid w:val="00BC5794"/>
    <w:rsid w:val="00BC5817"/>
    <w:rsid w:val="00BC5865"/>
    <w:rsid w:val="00BC5926"/>
    <w:rsid w:val="00BC596B"/>
    <w:rsid w:val="00BC5AAF"/>
    <w:rsid w:val="00BC5F43"/>
    <w:rsid w:val="00BC611B"/>
    <w:rsid w:val="00BC612C"/>
    <w:rsid w:val="00BC6213"/>
    <w:rsid w:val="00BC6395"/>
    <w:rsid w:val="00BC6461"/>
    <w:rsid w:val="00BC64F9"/>
    <w:rsid w:val="00BC6514"/>
    <w:rsid w:val="00BC664E"/>
    <w:rsid w:val="00BC66CA"/>
    <w:rsid w:val="00BC66F3"/>
    <w:rsid w:val="00BC6764"/>
    <w:rsid w:val="00BC6B37"/>
    <w:rsid w:val="00BC6EF6"/>
    <w:rsid w:val="00BC6F23"/>
    <w:rsid w:val="00BC6F65"/>
    <w:rsid w:val="00BC71D2"/>
    <w:rsid w:val="00BC71EC"/>
    <w:rsid w:val="00BC72E8"/>
    <w:rsid w:val="00BC732D"/>
    <w:rsid w:val="00BC7339"/>
    <w:rsid w:val="00BC7350"/>
    <w:rsid w:val="00BC74C7"/>
    <w:rsid w:val="00BC75F2"/>
    <w:rsid w:val="00BC7664"/>
    <w:rsid w:val="00BC76C1"/>
    <w:rsid w:val="00BC780F"/>
    <w:rsid w:val="00BC788E"/>
    <w:rsid w:val="00BC78A4"/>
    <w:rsid w:val="00BC78B0"/>
    <w:rsid w:val="00BC78E1"/>
    <w:rsid w:val="00BC7920"/>
    <w:rsid w:val="00BC7950"/>
    <w:rsid w:val="00BC79A4"/>
    <w:rsid w:val="00BC79EC"/>
    <w:rsid w:val="00BC7A06"/>
    <w:rsid w:val="00BC7A6E"/>
    <w:rsid w:val="00BC7DBF"/>
    <w:rsid w:val="00BC7DC2"/>
    <w:rsid w:val="00BC7F1E"/>
    <w:rsid w:val="00BC7F64"/>
    <w:rsid w:val="00BC7F70"/>
    <w:rsid w:val="00BC7FCA"/>
    <w:rsid w:val="00BCD7C2"/>
    <w:rsid w:val="00BD02C4"/>
    <w:rsid w:val="00BD02FC"/>
    <w:rsid w:val="00BD0307"/>
    <w:rsid w:val="00BD0378"/>
    <w:rsid w:val="00BD03B3"/>
    <w:rsid w:val="00BD045B"/>
    <w:rsid w:val="00BD0493"/>
    <w:rsid w:val="00BD076F"/>
    <w:rsid w:val="00BD0817"/>
    <w:rsid w:val="00BD088C"/>
    <w:rsid w:val="00BD08DD"/>
    <w:rsid w:val="00BD0C32"/>
    <w:rsid w:val="00BD0CF9"/>
    <w:rsid w:val="00BD0D92"/>
    <w:rsid w:val="00BD0F13"/>
    <w:rsid w:val="00BD0F54"/>
    <w:rsid w:val="00BD0F69"/>
    <w:rsid w:val="00BD0F6B"/>
    <w:rsid w:val="00BD0FFE"/>
    <w:rsid w:val="00BD1109"/>
    <w:rsid w:val="00BD1513"/>
    <w:rsid w:val="00BD15A8"/>
    <w:rsid w:val="00BD163C"/>
    <w:rsid w:val="00BD189D"/>
    <w:rsid w:val="00BD1997"/>
    <w:rsid w:val="00BD19D9"/>
    <w:rsid w:val="00BD1A4B"/>
    <w:rsid w:val="00BD1A79"/>
    <w:rsid w:val="00BD1B40"/>
    <w:rsid w:val="00BD1B70"/>
    <w:rsid w:val="00BD1C6A"/>
    <w:rsid w:val="00BD1CCF"/>
    <w:rsid w:val="00BD1CE8"/>
    <w:rsid w:val="00BD1F14"/>
    <w:rsid w:val="00BD2031"/>
    <w:rsid w:val="00BD2063"/>
    <w:rsid w:val="00BD210F"/>
    <w:rsid w:val="00BD2224"/>
    <w:rsid w:val="00BD22AC"/>
    <w:rsid w:val="00BD23AE"/>
    <w:rsid w:val="00BD247B"/>
    <w:rsid w:val="00BD24A2"/>
    <w:rsid w:val="00BD24FE"/>
    <w:rsid w:val="00BD2801"/>
    <w:rsid w:val="00BD2870"/>
    <w:rsid w:val="00BD2AA9"/>
    <w:rsid w:val="00BD2C10"/>
    <w:rsid w:val="00BD2C25"/>
    <w:rsid w:val="00BD2D80"/>
    <w:rsid w:val="00BD305A"/>
    <w:rsid w:val="00BD33D1"/>
    <w:rsid w:val="00BD3544"/>
    <w:rsid w:val="00BD375D"/>
    <w:rsid w:val="00BD394C"/>
    <w:rsid w:val="00BD3D3D"/>
    <w:rsid w:val="00BD3E0E"/>
    <w:rsid w:val="00BD3EC2"/>
    <w:rsid w:val="00BD3EEA"/>
    <w:rsid w:val="00BD4091"/>
    <w:rsid w:val="00BD40B8"/>
    <w:rsid w:val="00BD40E1"/>
    <w:rsid w:val="00BD40F4"/>
    <w:rsid w:val="00BD41D6"/>
    <w:rsid w:val="00BD4276"/>
    <w:rsid w:val="00BD42E1"/>
    <w:rsid w:val="00BD42E7"/>
    <w:rsid w:val="00BD42F7"/>
    <w:rsid w:val="00BD4541"/>
    <w:rsid w:val="00BD4789"/>
    <w:rsid w:val="00BD49FE"/>
    <w:rsid w:val="00BD4A9F"/>
    <w:rsid w:val="00BD4D3B"/>
    <w:rsid w:val="00BD4F6F"/>
    <w:rsid w:val="00BD4F9D"/>
    <w:rsid w:val="00BD4FEC"/>
    <w:rsid w:val="00BD4FF4"/>
    <w:rsid w:val="00BD5182"/>
    <w:rsid w:val="00BD52E0"/>
    <w:rsid w:val="00BD5385"/>
    <w:rsid w:val="00BD554F"/>
    <w:rsid w:val="00BD5582"/>
    <w:rsid w:val="00BD57FA"/>
    <w:rsid w:val="00BD5896"/>
    <w:rsid w:val="00BD58C0"/>
    <w:rsid w:val="00BD5A4B"/>
    <w:rsid w:val="00BD5AF9"/>
    <w:rsid w:val="00BD5B11"/>
    <w:rsid w:val="00BD5BE3"/>
    <w:rsid w:val="00BD5BE9"/>
    <w:rsid w:val="00BD5D14"/>
    <w:rsid w:val="00BD5E49"/>
    <w:rsid w:val="00BD5E53"/>
    <w:rsid w:val="00BD5F6F"/>
    <w:rsid w:val="00BD5FB2"/>
    <w:rsid w:val="00BD60C2"/>
    <w:rsid w:val="00BD612F"/>
    <w:rsid w:val="00BD619D"/>
    <w:rsid w:val="00BD61AC"/>
    <w:rsid w:val="00BD629F"/>
    <w:rsid w:val="00BD62A1"/>
    <w:rsid w:val="00BD655F"/>
    <w:rsid w:val="00BD65EF"/>
    <w:rsid w:val="00BD6610"/>
    <w:rsid w:val="00BD6707"/>
    <w:rsid w:val="00BD67D8"/>
    <w:rsid w:val="00BD68BF"/>
    <w:rsid w:val="00BD6B40"/>
    <w:rsid w:val="00BD6C9D"/>
    <w:rsid w:val="00BD6E49"/>
    <w:rsid w:val="00BD6E4B"/>
    <w:rsid w:val="00BD6ECB"/>
    <w:rsid w:val="00BD6EFA"/>
    <w:rsid w:val="00BD6F38"/>
    <w:rsid w:val="00BD6F4B"/>
    <w:rsid w:val="00BD6FAB"/>
    <w:rsid w:val="00BD6FF2"/>
    <w:rsid w:val="00BD7091"/>
    <w:rsid w:val="00BD70A9"/>
    <w:rsid w:val="00BD70D9"/>
    <w:rsid w:val="00BD710C"/>
    <w:rsid w:val="00BD7152"/>
    <w:rsid w:val="00BD72E9"/>
    <w:rsid w:val="00BD73C9"/>
    <w:rsid w:val="00BD749F"/>
    <w:rsid w:val="00BD74FC"/>
    <w:rsid w:val="00BD772B"/>
    <w:rsid w:val="00BD778E"/>
    <w:rsid w:val="00BD7821"/>
    <w:rsid w:val="00BD7AD4"/>
    <w:rsid w:val="00BD7C5E"/>
    <w:rsid w:val="00BD7E75"/>
    <w:rsid w:val="00BD7F2A"/>
    <w:rsid w:val="00BE0150"/>
    <w:rsid w:val="00BE030A"/>
    <w:rsid w:val="00BE049B"/>
    <w:rsid w:val="00BE0543"/>
    <w:rsid w:val="00BE06FD"/>
    <w:rsid w:val="00BE0775"/>
    <w:rsid w:val="00BE0886"/>
    <w:rsid w:val="00BE0930"/>
    <w:rsid w:val="00BE0934"/>
    <w:rsid w:val="00BE095F"/>
    <w:rsid w:val="00BE0AA0"/>
    <w:rsid w:val="00BE0B2A"/>
    <w:rsid w:val="00BE0BCE"/>
    <w:rsid w:val="00BE0F59"/>
    <w:rsid w:val="00BE0F60"/>
    <w:rsid w:val="00BE0FA3"/>
    <w:rsid w:val="00BE1059"/>
    <w:rsid w:val="00BE1081"/>
    <w:rsid w:val="00BE11BE"/>
    <w:rsid w:val="00BE1204"/>
    <w:rsid w:val="00BE1470"/>
    <w:rsid w:val="00BE147B"/>
    <w:rsid w:val="00BE15E6"/>
    <w:rsid w:val="00BE17B6"/>
    <w:rsid w:val="00BE17E3"/>
    <w:rsid w:val="00BE1904"/>
    <w:rsid w:val="00BE1A49"/>
    <w:rsid w:val="00BE1AFD"/>
    <w:rsid w:val="00BE1C15"/>
    <w:rsid w:val="00BE1D8A"/>
    <w:rsid w:val="00BE1ED6"/>
    <w:rsid w:val="00BE1FFD"/>
    <w:rsid w:val="00BE208D"/>
    <w:rsid w:val="00BE20F9"/>
    <w:rsid w:val="00BE23DB"/>
    <w:rsid w:val="00BE24B4"/>
    <w:rsid w:val="00BE251C"/>
    <w:rsid w:val="00BE2540"/>
    <w:rsid w:val="00BE2599"/>
    <w:rsid w:val="00BE2709"/>
    <w:rsid w:val="00BE2746"/>
    <w:rsid w:val="00BE27BC"/>
    <w:rsid w:val="00BE280E"/>
    <w:rsid w:val="00BE2AFB"/>
    <w:rsid w:val="00BE2CF5"/>
    <w:rsid w:val="00BE2DBC"/>
    <w:rsid w:val="00BE2DC9"/>
    <w:rsid w:val="00BE2E61"/>
    <w:rsid w:val="00BE2FA8"/>
    <w:rsid w:val="00BE2FD1"/>
    <w:rsid w:val="00BE3052"/>
    <w:rsid w:val="00BE30AE"/>
    <w:rsid w:val="00BE32CC"/>
    <w:rsid w:val="00BE34EF"/>
    <w:rsid w:val="00BE35D0"/>
    <w:rsid w:val="00BE3752"/>
    <w:rsid w:val="00BE37DD"/>
    <w:rsid w:val="00BE39FF"/>
    <w:rsid w:val="00BE3BBC"/>
    <w:rsid w:val="00BE3C18"/>
    <w:rsid w:val="00BE3C2D"/>
    <w:rsid w:val="00BE3D3D"/>
    <w:rsid w:val="00BE3DCD"/>
    <w:rsid w:val="00BE3E01"/>
    <w:rsid w:val="00BE3E98"/>
    <w:rsid w:val="00BE3E99"/>
    <w:rsid w:val="00BE3EB6"/>
    <w:rsid w:val="00BE3F8F"/>
    <w:rsid w:val="00BE403A"/>
    <w:rsid w:val="00BE407C"/>
    <w:rsid w:val="00BE40BC"/>
    <w:rsid w:val="00BE4317"/>
    <w:rsid w:val="00BE437D"/>
    <w:rsid w:val="00BE44B3"/>
    <w:rsid w:val="00BE4510"/>
    <w:rsid w:val="00BE4590"/>
    <w:rsid w:val="00BE459E"/>
    <w:rsid w:val="00BE474B"/>
    <w:rsid w:val="00BE474C"/>
    <w:rsid w:val="00BE496D"/>
    <w:rsid w:val="00BE49EB"/>
    <w:rsid w:val="00BE49F5"/>
    <w:rsid w:val="00BE4A3B"/>
    <w:rsid w:val="00BE4AAC"/>
    <w:rsid w:val="00BE4C90"/>
    <w:rsid w:val="00BE4CDA"/>
    <w:rsid w:val="00BE4DEE"/>
    <w:rsid w:val="00BE4E3C"/>
    <w:rsid w:val="00BE4EF1"/>
    <w:rsid w:val="00BE4EF3"/>
    <w:rsid w:val="00BE4F37"/>
    <w:rsid w:val="00BE4F63"/>
    <w:rsid w:val="00BE4FA4"/>
    <w:rsid w:val="00BE4FAE"/>
    <w:rsid w:val="00BE50AA"/>
    <w:rsid w:val="00BE5103"/>
    <w:rsid w:val="00BE537A"/>
    <w:rsid w:val="00BE551E"/>
    <w:rsid w:val="00BE5572"/>
    <w:rsid w:val="00BE563F"/>
    <w:rsid w:val="00BE56D7"/>
    <w:rsid w:val="00BE58D3"/>
    <w:rsid w:val="00BE5991"/>
    <w:rsid w:val="00BE59F8"/>
    <w:rsid w:val="00BE5ADC"/>
    <w:rsid w:val="00BE5B59"/>
    <w:rsid w:val="00BE5C0C"/>
    <w:rsid w:val="00BE5C1D"/>
    <w:rsid w:val="00BE5CBD"/>
    <w:rsid w:val="00BE5DA0"/>
    <w:rsid w:val="00BE5DAD"/>
    <w:rsid w:val="00BE5DEC"/>
    <w:rsid w:val="00BE5F4E"/>
    <w:rsid w:val="00BE5F58"/>
    <w:rsid w:val="00BE5F60"/>
    <w:rsid w:val="00BE615B"/>
    <w:rsid w:val="00BE62FF"/>
    <w:rsid w:val="00BE630A"/>
    <w:rsid w:val="00BE650C"/>
    <w:rsid w:val="00BE65B8"/>
    <w:rsid w:val="00BE6668"/>
    <w:rsid w:val="00BE6827"/>
    <w:rsid w:val="00BE68F7"/>
    <w:rsid w:val="00BE6921"/>
    <w:rsid w:val="00BE6AA9"/>
    <w:rsid w:val="00BE6D08"/>
    <w:rsid w:val="00BE6D23"/>
    <w:rsid w:val="00BE6E13"/>
    <w:rsid w:val="00BE6E45"/>
    <w:rsid w:val="00BE6EE8"/>
    <w:rsid w:val="00BE7088"/>
    <w:rsid w:val="00BE724A"/>
    <w:rsid w:val="00BE727D"/>
    <w:rsid w:val="00BE74D7"/>
    <w:rsid w:val="00BE74F1"/>
    <w:rsid w:val="00BE752D"/>
    <w:rsid w:val="00BE7599"/>
    <w:rsid w:val="00BE759B"/>
    <w:rsid w:val="00BE772C"/>
    <w:rsid w:val="00BE77E7"/>
    <w:rsid w:val="00BE7BDB"/>
    <w:rsid w:val="00BE7D24"/>
    <w:rsid w:val="00BE7D7C"/>
    <w:rsid w:val="00BE7D87"/>
    <w:rsid w:val="00BE7E4D"/>
    <w:rsid w:val="00BF005A"/>
    <w:rsid w:val="00BF00C1"/>
    <w:rsid w:val="00BF013B"/>
    <w:rsid w:val="00BF0638"/>
    <w:rsid w:val="00BF064C"/>
    <w:rsid w:val="00BF0713"/>
    <w:rsid w:val="00BF0A0F"/>
    <w:rsid w:val="00BF0A57"/>
    <w:rsid w:val="00BF0AB3"/>
    <w:rsid w:val="00BF0B14"/>
    <w:rsid w:val="00BF0C3A"/>
    <w:rsid w:val="00BF0D25"/>
    <w:rsid w:val="00BF0DC5"/>
    <w:rsid w:val="00BF0E04"/>
    <w:rsid w:val="00BF102D"/>
    <w:rsid w:val="00BF1109"/>
    <w:rsid w:val="00BF11AA"/>
    <w:rsid w:val="00BF1253"/>
    <w:rsid w:val="00BF12B2"/>
    <w:rsid w:val="00BF13BE"/>
    <w:rsid w:val="00BF14A6"/>
    <w:rsid w:val="00BF14B4"/>
    <w:rsid w:val="00BF1693"/>
    <w:rsid w:val="00BF1887"/>
    <w:rsid w:val="00BF18EE"/>
    <w:rsid w:val="00BF1995"/>
    <w:rsid w:val="00BF19CF"/>
    <w:rsid w:val="00BF1A97"/>
    <w:rsid w:val="00BF1AE2"/>
    <w:rsid w:val="00BF1CA6"/>
    <w:rsid w:val="00BF1DE4"/>
    <w:rsid w:val="00BF1E41"/>
    <w:rsid w:val="00BF1E68"/>
    <w:rsid w:val="00BF1E71"/>
    <w:rsid w:val="00BF221F"/>
    <w:rsid w:val="00BF243E"/>
    <w:rsid w:val="00BF265C"/>
    <w:rsid w:val="00BF26AE"/>
    <w:rsid w:val="00BF27FC"/>
    <w:rsid w:val="00BF282E"/>
    <w:rsid w:val="00BF28DA"/>
    <w:rsid w:val="00BF2A52"/>
    <w:rsid w:val="00BF2AAA"/>
    <w:rsid w:val="00BF2AB4"/>
    <w:rsid w:val="00BF2B43"/>
    <w:rsid w:val="00BF2D0A"/>
    <w:rsid w:val="00BF3025"/>
    <w:rsid w:val="00BF3080"/>
    <w:rsid w:val="00BF3197"/>
    <w:rsid w:val="00BF31D4"/>
    <w:rsid w:val="00BF3207"/>
    <w:rsid w:val="00BF3379"/>
    <w:rsid w:val="00BF338C"/>
    <w:rsid w:val="00BF33BE"/>
    <w:rsid w:val="00BF3407"/>
    <w:rsid w:val="00BF34C1"/>
    <w:rsid w:val="00BF34F6"/>
    <w:rsid w:val="00BF3512"/>
    <w:rsid w:val="00BF366A"/>
    <w:rsid w:val="00BF366E"/>
    <w:rsid w:val="00BF38F3"/>
    <w:rsid w:val="00BF398F"/>
    <w:rsid w:val="00BF3A38"/>
    <w:rsid w:val="00BF3B64"/>
    <w:rsid w:val="00BF3B94"/>
    <w:rsid w:val="00BF3CEF"/>
    <w:rsid w:val="00BF3F18"/>
    <w:rsid w:val="00BF406D"/>
    <w:rsid w:val="00BF4162"/>
    <w:rsid w:val="00BF436D"/>
    <w:rsid w:val="00BF43BE"/>
    <w:rsid w:val="00BF43E6"/>
    <w:rsid w:val="00BF441C"/>
    <w:rsid w:val="00BF44D7"/>
    <w:rsid w:val="00BF466F"/>
    <w:rsid w:val="00BF467F"/>
    <w:rsid w:val="00BF48F2"/>
    <w:rsid w:val="00BF491D"/>
    <w:rsid w:val="00BF4A9A"/>
    <w:rsid w:val="00BF4C56"/>
    <w:rsid w:val="00BF4C99"/>
    <w:rsid w:val="00BF4EAE"/>
    <w:rsid w:val="00BF4EB1"/>
    <w:rsid w:val="00BF5021"/>
    <w:rsid w:val="00BF52C6"/>
    <w:rsid w:val="00BF5321"/>
    <w:rsid w:val="00BF53EB"/>
    <w:rsid w:val="00BF5469"/>
    <w:rsid w:val="00BF5483"/>
    <w:rsid w:val="00BF5668"/>
    <w:rsid w:val="00BF573D"/>
    <w:rsid w:val="00BF579F"/>
    <w:rsid w:val="00BF5A1F"/>
    <w:rsid w:val="00BF5DEC"/>
    <w:rsid w:val="00BF60BD"/>
    <w:rsid w:val="00BF61C9"/>
    <w:rsid w:val="00BF65E2"/>
    <w:rsid w:val="00BF676D"/>
    <w:rsid w:val="00BF67E5"/>
    <w:rsid w:val="00BF67EC"/>
    <w:rsid w:val="00BF6814"/>
    <w:rsid w:val="00BF68BD"/>
    <w:rsid w:val="00BF6C25"/>
    <w:rsid w:val="00BF6E53"/>
    <w:rsid w:val="00BF6E62"/>
    <w:rsid w:val="00BF6F0B"/>
    <w:rsid w:val="00BF700F"/>
    <w:rsid w:val="00BF70FC"/>
    <w:rsid w:val="00BF71DA"/>
    <w:rsid w:val="00BF71EB"/>
    <w:rsid w:val="00BF73F3"/>
    <w:rsid w:val="00BF7460"/>
    <w:rsid w:val="00BF75E5"/>
    <w:rsid w:val="00BF764C"/>
    <w:rsid w:val="00BF7705"/>
    <w:rsid w:val="00BF784A"/>
    <w:rsid w:val="00BF79A1"/>
    <w:rsid w:val="00BF7B0B"/>
    <w:rsid w:val="00BF7BDE"/>
    <w:rsid w:val="00BF7CA6"/>
    <w:rsid w:val="00BF7D3D"/>
    <w:rsid w:val="00BF7E0A"/>
    <w:rsid w:val="00BF7EF3"/>
    <w:rsid w:val="00C00185"/>
    <w:rsid w:val="00C00189"/>
    <w:rsid w:val="00C0019C"/>
    <w:rsid w:val="00C00272"/>
    <w:rsid w:val="00C0031B"/>
    <w:rsid w:val="00C003DA"/>
    <w:rsid w:val="00C0046C"/>
    <w:rsid w:val="00C004C2"/>
    <w:rsid w:val="00C00618"/>
    <w:rsid w:val="00C00648"/>
    <w:rsid w:val="00C007F9"/>
    <w:rsid w:val="00C0097C"/>
    <w:rsid w:val="00C00A4D"/>
    <w:rsid w:val="00C00C30"/>
    <w:rsid w:val="00C00D23"/>
    <w:rsid w:val="00C00D50"/>
    <w:rsid w:val="00C00D59"/>
    <w:rsid w:val="00C00D7F"/>
    <w:rsid w:val="00C00DDE"/>
    <w:rsid w:val="00C00E69"/>
    <w:rsid w:val="00C00E8D"/>
    <w:rsid w:val="00C00EFA"/>
    <w:rsid w:val="00C00F6F"/>
    <w:rsid w:val="00C00FE8"/>
    <w:rsid w:val="00C0107E"/>
    <w:rsid w:val="00C011E2"/>
    <w:rsid w:val="00C012F5"/>
    <w:rsid w:val="00C0138F"/>
    <w:rsid w:val="00C0144C"/>
    <w:rsid w:val="00C016A6"/>
    <w:rsid w:val="00C0189C"/>
    <w:rsid w:val="00C01900"/>
    <w:rsid w:val="00C019DB"/>
    <w:rsid w:val="00C01A0C"/>
    <w:rsid w:val="00C01B98"/>
    <w:rsid w:val="00C01C56"/>
    <w:rsid w:val="00C01CC1"/>
    <w:rsid w:val="00C01DE5"/>
    <w:rsid w:val="00C01F02"/>
    <w:rsid w:val="00C01FC9"/>
    <w:rsid w:val="00C020C4"/>
    <w:rsid w:val="00C0248E"/>
    <w:rsid w:val="00C024E9"/>
    <w:rsid w:val="00C0256E"/>
    <w:rsid w:val="00C02655"/>
    <w:rsid w:val="00C02696"/>
    <w:rsid w:val="00C02AB8"/>
    <w:rsid w:val="00C02B49"/>
    <w:rsid w:val="00C02C87"/>
    <w:rsid w:val="00C02FB7"/>
    <w:rsid w:val="00C0319C"/>
    <w:rsid w:val="00C03241"/>
    <w:rsid w:val="00C03407"/>
    <w:rsid w:val="00C034AA"/>
    <w:rsid w:val="00C035C0"/>
    <w:rsid w:val="00C03645"/>
    <w:rsid w:val="00C0377F"/>
    <w:rsid w:val="00C038E9"/>
    <w:rsid w:val="00C03BD9"/>
    <w:rsid w:val="00C03DC8"/>
    <w:rsid w:val="00C03E2B"/>
    <w:rsid w:val="00C03F4C"/>
    <w:rsid w:val="00C04114"/>
    <w:rsid w:val="00C04291"/>
    <w:rsid w:val="00C042C6"/>
    <w:rsid w:val="00C042C7"/>
    <w:rsid w:val="00C04393"/>
    <w:rsid w:val="00C0442F"/>
    <w:rsid w:val="00C04486"/>
    <w:rsid w:val="00C044AC"/>
    <w:rsid w:val="00C04689"/>
    <w:rsid w:val="00C046C7"/>
    <w:rsid w:val="00C04765"/>
    <w:rsid w:val="00C04820"/>
    <w:rsid w:val="00C048EC"/>
    <w:rsid w:val="00C04998"/>
    <w:rsid w:val="00C049D8"/>
    <w:rsid w:val="00C04A9D"/>
    <w:rsid w:val="00C04AF0"/>
    <w:rsid w:val="00C04D72"/>
    <w:rsid w:val="00C04DBC"/>
    <w:rsid w:val="00C04E2E"/>
    <w:rsid w:val="00C04E54"/>
    <w:rsid w:val="00C04F31"/>
    <w:rsid w:val="00C0511A"/>
    <w:rsid w:val="00C05372"/>
    <w:rsid w:val="00C053E4"/>
    <w:rsid w:val="00C055CE"/>
    <w:rsid w:val="00C0562F"/>
    <w:rsid w:val="00C057A9"/>
    <w:rsid w:val="00C057BD"/>
    <w:rsid w:val="00C057D7"/>
    <w:rsid w:val="00C05922"/>
    <w:rsid w:val="00C059BE"/>
    <w:rsid w:val="00C059E4"/>
    <w:rsid w:val="00C05A09"/>
    <w:rsid w:val="00C05A26"/>
    <w:rsid w:val="00C05BB8"/>
    <w:rsid w:val="00C05E67"/>
    <w:rsid w:val="00C05E92"/>
    <w:rsid w:val="00C05FF1"/>
    <w:rsid w:val="00C06144"/>
    <w:rsid w:val="00C06156"/>
    <w:rsid w:val="00C061DF"/>
    <w:rsid w:val="00C06310"/>
    <w:rsid w:val="00C064D7"/>
    <w:rsid w:val="00C06589"/>
    <w:rsid w:val="00C06969"/>
    <w:rsid w:val="00C06B71"/>
    <w:rsid w:val="00C06C2D"/>
    <w:rsid w:val="00C06C9D"/>
    <w:rsid w:val="00C06D4E"/>
    <w:rsid w:val="00C06D94"/>
    <w:rsid w:val="00C06DD7"/>
    <w:rsid w:val="00C06E04"/>
    <w:rsid w:val="00C06E4C"/>
    <w:rsid w:val="00C06E5E"/>
    <w:rsid w:val="00C06FE7"/>
    <w:rsid w:val="00C0707F"/>
    <w:rsid w:val="00C0711A"/>
    <w:rsid w:val="00C071B3"/>
    <w:rsid w:val="00C07228"/>
    <w:rsid w:val="00C0723E"/>
    <w:rsid w:val="00C072CC"/>
    <w:rsid w:val="00C07332"/>
    <w:rsid w:val="00C073DB"/>
    <w:rsid w:val="00C0755D"/>
    <w:rsid w:val="00C07560"/>
    <w:rsid w:val="00C0758E"/>
    <w:rsid w:val="00C0776B"/>
    <w:rsid w:val="00C0780C"/>
    <w:rsid w:val="00C07999"/>
    <w:rsid w:val="00C07A04"/>
    <w:rsid w:val="00C07A1F"/>
    <w:rsid w:val="00C07A55"/>
    <w:rsid w:val="00C07B19"/>
    <w:rsid w:val="00C07B66"/>
    <w:rsid w:val="00C07B9B"/>
    <w:rsid w:val="00C07BA8"/>
    <w:rsid w:val="00C07C9F"/>
    <w:rsid w:val="00C07DB5"/>
    <w:rsid w:val="00C07FC2"/>
    <w:rsid w:val="00C1016F"/>
    <w:rsid w:val="00C10217"/>
    <w:rsid w:val="00C10275"/>
    <w:rsid w:val="00C1027A"/>
    <w:rsid w:val="00C10285"/>
    <w:rsid w:val="00C1029D"/>
    <w:rsid w:val="00C102E7"/>
    <w:rsid w:val="00C103FB"/>
    <w:rsid w:val="00C10529"/>
    <w:rsid w:val="00C1062F"/>
    <w:rsid w:val="00C10740"/>
    <w:rsid w:val="00C107FC"/>
    <w:rsid w:val="00C10956"/>
    <w:rsid w:val="00C109ED"/>
    <w:rsid w:val="00C10D6A"/>
    <w:rsid w:val="00C10DA8"/>
    <w:rsid w:val="00C10DB0"/>
    <w:rsid w:val="00C10EB2"/>
    <w:rsid w:val="00C11191"/>
    <w:rsid w:val="00C112F5"/>
    <w:rsid w:val="00C1130E"/>
    <w:rsid w:val="00C11332"/>
    <w:rsid w:val="00C11377"/>
    <w:rsid w:val="00C11457"/>
    <w:rsid w:val="00C11708"/>
    <w:rsid w:val="00C1184D"/>
    <w:rsid w:val="00C11924"/>
    <w:rsid w:val="00C11982"/>
    <w:rsid w:val="00C11B25"/>
    <w:rsid w:val="00C11B30"/>
    <w:rsid w:val="00C11BA1"/>
    <w:rsid w:val="00C11BF1"/>
    <w:rsid w:val="00C11CA6"/>
    <w:rsid w:val="00C11CD3"/>
    <w:rsid w:val="00C11E1E"/>
    <w:rsid w:val="00C11E42"/>
    <w:rsid w:val="00C11F7E"/>
    <w:rsid w:val="00C1216D"/>
    <w:rsid w:val="00C12190"/>
    <w:rsid w:val="00C12276"/>
    <w:rsid w:val="00C1232B"/>
    <w:rsid w:val="00C1263E"/>
    <w:rsid w:val="00C12687"/>
    <w:rsid w:val="00C12716"/>
    <w:rsid w:val="00C128BD"/>
    <w:rsid w:val="00C12AE7"/>
    <w:rsid w:val="00C12BDC"/>
    <w:rsid w:val="00C12C12"/>
    <w:rsid w:val="00C12C2F"/>
    <w:rsid w:val="00C12C40"/>
    <w:rsid w:val="00C12E97"/>
    <w:rsid w:val="00C12F31"/>
    <w:rsid w:val="00C1314D"/>
    <w:rsid w:val="00C13297"/>
    <w:rsid w:val="00C1329F"/>
    <w:rsid w:val="00C134F8"/>
    <w:rsid w:val="00C13638"/>
    <w:rsid w:val="00C13702"/>
    <w:rsid w:val="00C137A7"/>
    <w:rsid w:val="00C13A00"/>
    <w:rsid w:val="00C13C37"/>
    <w:rsid w:val="00C13D17"/>
    <w:rsid w:val="00C13FFB"/>
    <w:rsid w:val="00C14028"/>
    <w:rsid w:val="00C140A5"/>
    <w:rsid w:val="00C141C7"/>
    <w:rsid w:val="00C1423C"/>
    <w:rsid w:val="00C14343"/>
    <w:rsid w:val="00C14344"/>
    <w:rsid w:val="00C1440B"/>
    <w:rsid w:val="00C144D4"/>
    <w:rsid w:val="00C145DF"/>
    <w:rsid w:val="00C146FA"/>
    <w:rsid w:val="00C1482A"/>
    <w:rsid w:val="00C14956"/>
    <w:rsid w:val="00C14A29"/>
    <w:rsid w:val="00C14B48"/>
    <w:rsid w:val="00C14BA5"/>
    <w:rsid w:val="00C14C94"/>
    <w:rsid w:val="00C14EA9"/>
    <w:rsid w:val="00C14EC1"/>
    <w:rsid w:val="00C14F3D"/>
    <w:rsid w:val="00C150F0"/>
    <w:rsid w:val="00C1523B"/>
    <w:rsid w:val="00C1529C"/>
    <w:rsid w:val="00C15432"/>
    <w:rsid w:val="00C15540"/>
    <w:rsid w:val="00C1565B"/>
    <w:rsid w:val="00C157C9"/>
    <w:rsid w:val="00C15808"/>
    <w:rsid w:val="00C15813"/>
    <w:rsid w:val="00C15934"/>
    <w:rsid w:val="00C159E4"/>
    <w:rsid w:val="00C15AE7"/>
    <w:rsid w:val="00C15BCC"/>
    <w:rsid w:val="00C15C2F"/>
    <w:rsid w:val="00C15DD3"/>
    <w:rsid w:val="00C15E08"/>
    <w:rsid w:val="00C15E72"/>
    <w:rsid w:val="00C15EE9"/>
    <w:rsid w:val="00C15F83"/>
    <w:rsid w:val="00C161C9"/>
    <w:rsid w:val="00C162A0"/>
    <w:rsid w:val="00C16397"/>
    <w:rsid w:val="00C163B8"/>
    <w:rsid w:val="00C1645B"/>
    <w:rsid w:val="00C164AD"/>
    <w:rsid w:val="00C164C9"/>
    <w:rsid w:val="00C16534"/>
    <w:rsid w:val="00C16606"/>
    <w:rsid w:val="00C167CA"/>
    <w:rsid w:val="00C16953"/>
    <w:rsid w:val="00C16A09"/>
    <w:rsid w:val="00C16B78"/>
    <w:rsid w:val="00C16B8C"/>
    <w:rsid w:val="00C16BC7"/>
    <w:rsid w:val="00C16E58"/>
    <w:rsid w:val="00C1704B"/>
    <w:rsid w:val="00C170EB"/>
    <w:rsid w:val="00C17197"/>
    <w:rsid w:val="00C1721D"/>
    <w:rsid w:val="00C17306"/>
    <w:rsid w:val="00C1731A"/>
    <w:rsid w:val="00C1732A"/>
    <w:rsid w:val="00C17351"/>
    <w:rsid w:val="00C1735B"/>
    <w:rsid w:val="00C173CA"/>
    <w:rsid w:val="00C173EC"/>
    <w:rsid w:val="00C17417"/>
    <w:rsid w:val="00C1744E"/>
    <w:rsid w:val="00C174FD"/>
    <w:rsid w:val="00C17525"/>
    <w:rsid w:val="00C17544"/>
    <w:rsid w:val="00C175DD"/>
    <w:rsid w:val="00C17642"/>
    <w:rsid w:val="00C17698"/>
    <w:rsid w:val="00C176DC"/>
    <w:rsid w:val="00C17798"/>
    <w:rsid w:val="00C17923"/>
    <w:rsid w:val="00C17D71"/>
    <w:rsid w:val="00C17E1A"/>
    <w:rsid w:val="00C17E22"/>
    <w:rsid w:val="00C17EDF"/>
    <w:rsid w:val="00C17FDC"/>
    <w:rsid w:val="00C20119"/>
    <w:rsid w:val="00C201D7"/>
    <w:rsid w:val="00C2028D"/>
    <w:rsid w:val="00C20409"/>
    <w:rsid w:val="00C205AB"/>
    <w:rsid w:val="00C205FB"/>
    <w:rsid w:val="00C207A4"/>
    <w:rsid w:val="00C207B3"/>
    <w:rsid w:val="00C207D0"/>
    <w:rsid w:val="00C20A63"/>
    <w:rsid w:val="00C20B9C"/>
    <w:rsid w:val="00C20C99"/>
    <w:rsid w:val="00C20CC7"/>
    <w:rsid w:val="00C20D6F"/>
    <w:rsid w:val="00C20E97"/>
    <w:rsid w:val="00C20ED7"/>
    <w:rsid w:val="00C20FA4"/>
    <w:rsid w:val="00C20FAC"/>
    <w:rsid w:val="00C20FBA"/>
    <w:rsid w:val="00C210B0"/>
    <w:rsid w:val="00C210BF"/>
    <w:rsid w:val="00C210C3"/>
    <w:rsid w:val="00C212EB"/>
    <w:rsid w:val="00C213AC"/>
    <w:rsid w:val="00C21448"/>
    <w:rsid w:val="00C215B5"/>
    <w:rsid w:val="00C21696"/>
    <w:rsid w:val="00C21839"/>
    <w:rsid w:val="00C21887"/>
    <w:rsid w:val="00C21A03"/>
    <w:rsid w:val="00C21A2B"/>
    <w:rsid w:val="00C21ACF"/>
    <w:rsid w:val="00C21B29"/>
    <w:rsid w:val="00C21C3C"/>
    <w:rsid w:val="00C21F06"/>
    <w:rsid w:val="00C21FDF"/>
    <w:rsid w:val="00C220D5"/>
    <w:rsid w:val="00C221F2"/>
    <w:rsid w:val="00C2226F"/>
    <w:rsid w:val="00C22457"/>
    <w:rsid w:val="00C2248A"/>
    <w:rsid w:val="00C224C1"/>
    <w:rsid w:val="00C22563"/>
    <w:rsid w:val="00C22727"/>
    <w:rsid w:val="00C2275C"/>
    <w:rsid w:val="00C227C1"/>
    <w:rsid w:val="00C2289F"/>
    <w:rsid w:val="00C22BB2"/>
    <w:rsid w:val="00C22CA0"/>
    <w:rsid w:val="00C22D94"/>
    <w:rsid w:val="00C22EAB"/>
    <w:rsid w:val="00C22ED5"/>
    <w:rsid w:val="00C230F2"/>
    <w:rsid w:val="00C231E6"/>
    <w:rsid w:val="00C234B0"/>
    <w:rsid w:val="00C23699"/>
    <w:rsid w:val="00C236FC"/>
    <w:rsid w:val="00C23750"/>
    <w:rsid w:val="00C2381C"/>
    <w:rsid w:val="00C23BDB"/>
    <w:rsid w:val="00C23D30"/>
    <w:rsid w:val="00C23E19"/>
    <w:rsid w:val="00C23ECB"/>
    <w:rsid w:val="00C23EDF"/>
    <w:rsid w:val="00C23EF0"/>
    <w:rsid w:val="00C240DB"/>
    <w:rsid w:val="00C24150"/>
    <w:rsid w:val="00C2427D"/>
    <w:rsid w:val="00C24315"/>
    <w:rsid w:val="00C24406"/>
    <w:rsid w:val="00C24490"/>
    <w:rsid w:val="00C24515"/>
    <w:rsid w:val="00C24722"/>
    <w:rsid w:val="00C24780"/>
    <w:rsid w:val="00C247F2"/>
    <w:rsid w:val="00C248E5"/>
    <w:rsid w:val="00C2495C"/>
    <w:rsid w:val="00C24A28"/>
    <w:rsid w:val="00C24AA9"/>
    <w:rsid w:val="00C24D46"/>
    <w:rsid w:val="00C24DD5"/>
    <w:rsid w:val="00C24E21"/>
    <w:rsid w:val="00C250CF"/>
    <w:rsid w:val="00C25278"/>
    <w:rsid w:val="00C25314"/>
    <w:rsid w:val="00C253ED"/>
    <w:rsid w:val="00C255A4"/>
    <w:rsid w:val="00C25691"/>
    <w:rsid w:val="00C25720"/>
    <w:rsid w:val="00C25758"/>
    <w:rsid w:val="00C2585A"/>
    <w:rsid w:val="00C25933"/>
    <w:rsid w:val="00C2596B"/>
    <w:rsid w:val="00C25994"/>
    <w:rsid w:val="00C25BD1"/>
    <w:rsid w:val="00C25C56"/>
    <w:rsid w:val="00C25CD6"/>
    <w:rsid w:val="00C25D6C"/>
    <w:rsid w:val="00C25E07"/>
    <w:rsid w:val="00C25FC7"/>
    <w:rsid w:val="00C2600C"/>
    <w:rsid w:val="00C260EA"/>
    <w:rsid w:val="00C26476"/>
    <w:rsid w:val="00C264A5"/>
    <w:rsid w:val="00C2657C"/>
    <w:rsid w:val="00C266B5"/>
    <w:rsid w:val="00C266CF"/>
    <w:rsid w:val="00C2695D"/>
    <w:rsid w:val="00C2699D"/>
    <w:rsid w:val="00C269AA"/>
    <w:rsid w:val="00C26D90"/>
    <w:rsid w:val="00C26DF2"/>
    <w:rsid w:val="00C26E2B"/>
    <w:rsid w:val="00C26F2F"/>
    <w:rsid w:val="00C27064"/>
    <w:rsid w:val="00C2728F"/>
    <w:rsid w:val="00C27584"/>
    <w:rsid w:val="00C27678"/>
    <w:rsid w:val="00C276DD"/>
    <w:rsid w:val="00C2773C"/>
    <w:rsid w:val="00C277C3"/>
    <w:rsid w:val="00C2788A"/>
    <w:rsid w:val="00C278C5"/>
    <w:rsid w:val="00C27C5F"/>
    <w:rsid w:val="00C27C92"/>
    <w:rsid w:val="00C27CC3"/>
    <w:rsid w:val="00C27E21"/>
    <w:rsid w:val="00C27EFA"/>
    <w:rsid w:val="00C30166"/>
    <w:rsid w:val="00C3018C"/>
    <w:rsid w:val="00C302F4"/>
    <w:rsid w:val="00C3041E"/>
    <w:rsid w:val="00C3071E"/>
    <w:rsid w:val="00C3088C"/>
    <w:rsid w:val="00C30B22"/>
    <w:rsid w:val="00C30C0E"/>
    <w:rsid w:val="00C30CFF"/>
    <w:rsid w:val="00C30D0E"/>
    <w:rsid w:val="00C30DE2"/>
    <w:rsid w:val="00C311E6"/>
    <w:rsid w:val="00C31730"/>
    <w:rsid w:val="00C31739"/>
    <w:rsid w:val="00C3175B"/>
    <w:rsid w:val="00C31831"/>
    <w:rsid w:val="00C318F2"/>
    <w:rsid w:val="00C31AB9"/>
    <w:rsid w:val="00C31AC8"/>
    <w:rsid w:val="00C31B8E"/>
    <w:rsid w:val="00C31BC5"/>
    <w:rsid w:val="00C31C48"/>
    <w:rsid w:val="00C32091"/>
    <w:rsid w:val="00C321AA"/>
    <w:rsid w:val="00C323A1"/>
    <w:rsid w:val="00C323AF"/>
    <w:rsid w:val="00C323C6"/>
    <w:rsid w:val="00C3242C"/>
    <w:rsid w:val="00C32435"/>
    <w:rsid w:val="00C324DD"/>
    <w:rsid w:val="00C32736"/>
    <w:rsid w:val="00C327CC"/>
    <w:rsid w:val="00C32867"/>
    <w:rsid w:val="00C328A1"/>
    <w:rsid w:val="00C32AC0"/>
    <w:rsid w:val="00C32B40"/>
    <w:rsid w:val="00C32BDA"/>
    <w:rsid w:val="00C32BE9"/>
    <w:rsid w:val="00C32D08"/>
    <w:rsid w:val="00C32D14"/>
    <w:rsid w:val="00C32EB7"/>
    <w:rsid w:val="00C32F1C"/>
    <w:rsid w:val="00C330FB"/>
    <w:rsid w:val="00C33101"/>
    <w:rsid w:val="00C332E7"/>
    <w:rsid w:val="00C334CC"/>
    <w:rsid w:val="00C335B2"/>
    <w:rsid w:val="00C336D0"/>
    <w:rsid w:val="00C336E9"/>
    <w:rsid w:val="00C33719"/>
    <w:rsid w:val="00C339E3"/>
    <w:rsid w:val="00C33AD9"/>
    <w:rsid w:val="00C33B01"/>
    <w:rsid w:val="00C33BF1"/>
    <w:rsid w:val="00C33C00"/>
    <w:rsid w:val="00C33D38"/>
    <w:rsid w:val="00C33F61"/>
    <w:rsid w:val="00C33FAF"/>
    <w:rsid w:val="00C340EC"/>
    <w:rsid w:val="00C3410D"/>
    <w:rsid w:val="00C3412D"/>
    <w:rsid w:val="00C341B6"/>
    <w:rsid w:val="00C34282"/>
    <w:rsid w:val="00C34369"/>
    <w:rsid w:val="00C34424"/>
    <w:rsid w:val="00C344AB"/>
    <w:rsid w:val="00C3457C"/>
    <w:rsid w:val="00C345EA"/>
    <w:rsid w:val="00C34626"/>
    <w:rsid w:val="00C34667"/>
    <w:rsid w:val="00C348EB"/>
    <w:rsid w:val="00C349B3"/>
    <w:rsid w:val="00C349F9"/>
    <w:rsid w:val="00C34B74"/>
    <w:rsid w:val="00C34C08"/>
    <w:rsid w:val="00C34C8F"/>
    <w:rsid w:val="00C34E26"/>
    <w:rsid w:val="00C34EBE"/>
    <w:rsid w:val="00C34FB0"/>
    <w:rsid w:val="00C351C8"/>
    <w:rsid w:val="00C35302"/>
    <w:rsid w:val="00C35313"/>
    <w:rsid w:val="00C354B1"/>
    <w:rsid w:val="00C354D8"/>
    <w:rsid w:val="00C35529"/>
    <w:rsid w:val="00C3556C"/>
    <w:rsid w:val="00C355A8"/>
    <w:rsid w:val="00C355BB"/>
    <w:rsid w:val="00C35664"/>
    <w:rsid w:val="00C3577D"/>
    <w:rsid w:val="00C357C5"/>
    <w:rsid w:val="00C35972"/>
    <w:rsid w:val="00C35979"/>
    <w:rsid w:val="00C359A2"/>
    <w:rsid w:val="00C35A29"/>
    <w:rsid w:val="00C35B95"/>
    <w:rsid w:val="00C35C2C"/>
    <w:rsid w:val="00C35C73"/>
    <w:rsid w:val="00C35CA8"/>
    <w:rsid w:val="00C35D04"/>
    <w:rsid w:val="00C35D96"/>
    <w:rsid w:val="00C35E8B"/>
    <w:rsid w:val="00C35EA7"/>
    <w:rsid w:val="00C35FE9"/>
    <w:rsid w:val="00C3614C"/>
    <w:rsid w:val="00C36156"/>
    <w:rsid w:val="00C362AD"/>
    <w:rsid w:val="00C362D1"/>
    <w:rsid w:val="00C362EC"/>
    <w:rsid w:val="00C36446"/>
    <w:rsid w:val="00C3653B"/>
    <w:rsid w:val="00C3658E"/>
    <w:rsid w:val="00C36757"/>
    <w:rsid w:val="00C367CE"/>
    <w:rsid w:val="00C369D7"/>
    <w:rsid w:val="00C36A31"/>
    <w:rsid w:val="00C36A7C"/>
    <w:rsid w:val="00C36BA0"/>
    <w:rsid w:val="00C36F12"/>
    <w:rsid w:val="00C36F17"/>
    <w:rsid w:val="00C36F2B"/>
    <w:rsid w:val="00C36F67"/>
    <w:rsid w:val="00C3701F"/>
    <w:rsid w:val="00C37062"/>
    <w:rsid w:val="00C372A0"/>
    <w:rsid w:val="00C37377"/>
    <w:rsid w:val="00C37410"/>
    <w:rsid w:val="00C37430"/>
    <w:rsid w:val="00C37533"/>
    <w:rsid w:val="00C37584"/>
    <w:rsid w:val="00C37656"/>
    <w:rsid w:val="00C37875"/>
    <w:rsid w:val="00C37BAC"/>
    <w:rsid w:val="00C37C43"/>
    <w:rsid w:val="00C37C79"/>
    <w:rsid w:val="00C37D6A"/>
    <w:rsid w:val="00C37E79"/>
    <w:rsid w:val="00C37ED8"/>
    <w:rsid w:val="00C37F41"/>
    <w:rsid w:val="00C37FA1"/>
    <w:rsid w:val="00C4007F"/>
    <w:rsid w:val="00C4034D"/>
    <w:rsid w:val="00C403AF"/>
    <w:rsid w:val="00C403B4"/>
    <w:rsid w:val="00C40459"/>
    <w:rsid w:val="00C40477"/>
    <w:rsid w:val="00C4047C"/>
    <w:rsid w:val="00C4048B"/>
    <w:rsid w:val="00C405C5"/>
    <w:rsid w:val="00C40A7F"/>
    <w:rsid w:val="00C40A87"/>
    <w:rsid w:val="00C40ACD"/>
    <w:rsid w:val="00C40CFB"/>
    <w:rsid w:val="00C40E7D"/>
    <w:rsid w:val="00C4123C"/>
    <w:rsid w:val="00C4136C"/>
    <w:rsid w:val="00C41413"/>
    <w:rsid w:val="00C41453"/>
    <w:rsid w:val="00C41629"/>
    <w:rsid w:val="00C4166D"/>
    <w:rsid w:val="00C41709"/>
    <w:rsid w:val="00C419ED"/>
    <w:rsid w:val="00C41C72"/>
    <w:rsid w:val="00C41E0D"/>
    <w:rsid w:val="00C41E1B"/>
    <w:rsid w:val="00C41EF9"/>
    <w:rsid w:val="00C41F66"/>
    <w:rsid w:val="00C42135"/>
    <w:rsid w:val="00C42168"/>
    <w:rsid w:val="00C421DD"/>
    <w:rsid w:val="00C4234D"/>
    <w:rsid w:val="00C42385"/>
    <w:rsid w:val="00C424B3"/>
    <w:rsid w:val="00C424FF"/>
    <w:rsid w:val="00C4257A"/>
    <w:rsid w:val="00C42587"/>
    <w:rsid w:val="00C42597"/>
    <w:rsid w:val="00C425A5"/>
    <w:rsid w:val="00C42766"/>
    <w:rsid w:val="00C429A4"/>
    <w:rsid w:val="00C429FD"/>
    <w:rsid w:val="00C42A08"/>
    <w:rsid w:val="00C42E60"/>
    <w:rsid w:val="00C42F6E"/>
    <w:rsid w:val="00C42FD2"/>
    <w:rsid w:val="00C42FFB"/>
    <w:rsid w:val="00C4322B"/>
    <w:rsid w:val="00C43326"/>
    <w:rsid w:val="00C43331"/>
    <w:rsid w:val="00C43351"/>
    <w:rsid w:val="00C433DF"/>
    <w:rsid w:val="00C43566"/>
    <w:rsid w:val="00C435F1"/>
    <w:rsid w:val="00C43609"/>
    <w:rsid w:val="00C436F2"/>
    <w:rsid w:val="00C43707"/>
    <w:rsid w:val="00C43889"/>
    <w:rsid w:val="00C438D9"/>
    <w:rsid w:val="00C43A4D"/>
    <w:rsid w:val="00C43A8E"/>
    <w:rsid w:val="00C43A95"/>
    <w:rsid w:val="00C43AB8"/>
    <w:rsid w:val="00C43B83"/>
    <w:rsid w:val="00C43BB6"/>
    <w:rsid w:val="00C43BB7"/>
    <w:rsid w:val="00C43BF9"/>
    <w:rsid w:val="00C43C58"/>
    <w:rsid w:val="00C43DDF"/>
    <w:rsid w:val="00C43F58"/>
    <w:rsid w:val="00C43F9B"/>
    <w:rsid w:val="00C43FCC"/>
    <w:rsid w:val="00C441BE"/>
    <w:rsid w:val="00C441C9"/>
    <w:rsid w:val="00C441FA"/>
    <w:rsid w:val="00C443C8"/>
    <w:rsid w:val="00C443F6"/>
    <w:rsid w:val="00C4441A"/>
    <w:rsid w:val="00C4445D"/>
    <w:rsid w:val="00C4447F"/>
    <w:rsid w:val="00C444AF"/>
    <w:rsid w:val="00C4473C"/>
    <w:rsid w:val="00C447A6"/>
    <w:rsid w:val="00C44989"/>
    <w:rsid w:val="00C44A9A"/>
    <w:rsid w:val="00C44B1A"/>
    <w:rsid w:val="00C44ECE"/>
    <w:rsid w:val="00C450A3"/>
    <w:rsid w:val="00C451A2"/>
    <w:rsid w:val="00C4527E"/>
    <w:rsid w:val="00C45325"/>
    <w:rsid w:val="00C453CC"/>
    <w:rsid w:val="00C453EE"/>
    <w:rsid w:val="00C454DA"/>
    <w:rsid w:val="00C45607"/>
    <w:rsid w:val="00C456D4"/>
    <w:rsid w:val="00C4586D"/>
    <w:rsid w:val="00C45933"/>
    <w:rsid w:val="00C45AF9"/>
    <w:rsid w:val="00C45B13"/>
    <w:rsid w:val="00C45B54"/>
    <w:rsid w:val="00C45C01"/>
    <w:rsid w:val="00C45E7F"/>
    <w:rsid w:val="00C45F0E"/>
    <w:rsid w:val="00C461CC"/>
    <w:rsid w:val="00C46266"/>
    <w:rsid w:val="00C4626C"/>
    <w:rsid w:val="00C4628B"/>
    <w:rsid w:val="00C462D0"/>
    <w:rsid w:val="00C46309"/>
    <w:rsid w:val="00C465F5"/>
    <w:rsid w:val="00C468B3"/>
    <w:rsid w:val="00C46993"/>
    <w:rsid w:val="00C469D6"/>
    <w:rsid w:val="00C469F5"/>
    <w:rsid w:val="00C46B23"/>
    <w:rsid w:val="00C46C54"/>
    <w:rsid w:val="00C46D3F"/>
    <w:rsid w:val="00C46DAE"/>
    <w:rsid w:val="00C46F24"/>
    <w:rsid w:val="00C46F98"/>
    <w:rsid w:val="00C470D9"/>
    <w:rsid w:val="00C471AA"/>
    <w:rsid w:val="00C471C1"/>
    <w:rsid w:val="00C471F3"/>
    <w:rsid w:val="00C47286"/>
    <w:rsid w:val="00C473B5"/>
    <w:rsid w:val="00C4766E"/>
    <w:rsid w:val="00C476EB"/>
    <w:rsid w:val="00C47857"/>
    <w:rsid w:val="00C4787E"/>
    <w:rsid w:val="00C4798B"/>
    <w:rsid w:val="00C47994"/>
    <w:rsid w:val="00C479B3"/>
    <w:rsid w:val="00C47C0A"/>
    <w:rsid w:val="00C47CFB"/>
    <w:rsid w:val="00C47D2C"/>
    <w:rsid w:val="00C47EE8"/>
    <w:rsid w:val="00C47EF0"/>
    <w:rsid w:val="00C47F21"/>
    <w:rsid w:val="00C50066"/>
    <w:rsid w:val="00C500AA"/>
    <w:rsid w:val="00C505B6"/>
    <w:rsid w:val="00C50642"/>
    <w:rsid w:val="00C506F1"/>
    <w:rsid w:val="00C5081E"/>
    <w:rsid w:val="00C508CD"/>
    <w:rsid w:val="00C50A9D"/>
    <w:rsid w:val="00C50B3A"/>
    <w:rsid w:val="00C50CAF"/>
    <w:rsid w:val="00C50D14"/>
    <w:rsid w:val="00C51088"/>
    <w:rsid w:val="00C511FD"/>
    <w:rsid w:val="00C512F7"/>
    <w:rsid w:val="00C51337"/>
    <w:rsid w:val="00C5157A"/>
    <w:rsid w:val="00C51C48"/>
    <w:rsid w:val="00C51EB5"/>
    <w:rsid w:val="00C5219F"/>
    <w:rsid w:val="00C521CD"/>
    <w:rsid w:val="00C52287"/>
    <w:rsid w:val="00C523A7"/>
    <w:rsid w:val="00C523D4"/>
    <w:rsid w:val="00C523D5"/>
    <w:rsid w:val="00C52469"/>
    <w:rsid w:val="00C524D7"/>
    <w:rsid w:val="00C52510"/>
    <w:rsid w:val="00C52575"/>
    <w:rsid w:val="00C52694"/>
    <w:rsid w:val="00C52817"/>
    <w:rsid w:val="00C52881"/>
    <w:rsid w:val="00C529F0"/>
    <w:rsid w:val="00C52B47"/>
    <w:rsid w:val="00C52F1E"/>
    <w:rsid w:val="00C52F67"/>
    <w:rsid w:val="00C531AA"/>
    <w:rsid w:val="00C53257"/>
    <w:rsid w:val="00C533CA"/>
    <w:rsid w:val="00C5353D"/>
    <w:rsid w:val="00C535D1"/>
    <w:rsid w:val="00C53646"/>
    <w:rsid w:val="00C53649"/>
    <w:rsid w:val="00C5365E"/>
    <w:rsid w:val="00C53664"/>
    <w:rsid w:val="00C536D6"/>
    <w:rsid w:val="00C53863"/>
    <w:rsid w:val="00C538AA"/>
    <w:rsid w:val="00C538B0"/>
    <w:rsid w:val="00C53939"/>
    <w:rsid w:val="00C539AC"/>
    <w:rsid w:val="00C53B3A"/>
    <w:rsid w:val="00C53BB2"/>
    <w:rsid w:val="00C53BE3"/>
    <w:rsid w:val="00C53C32"/>
    <w:rsid w:val="00C53C97"/>
    <w:rsid w:val="00C53CC3"/>
    <w:rsid w:val="00C53F33"/>
    <w:rsid w:val="00C54047"/>
    <w:rsid w:val="00C54250"/>
    <w:rsid w:val="00C5433D"/>
    <w:rsid w:val="00C54351"/>
    <w:rsid w:val="00C54447"/>
    <w:rsid w:val="00C544DC"/>
    <w:rsid w:val="00C54539"/>
    <w:rsid w:val="00C54788"/>
    <w:rsid w:val="00C54819"/>
    <w:rsid w:val="00C549C0"/>
    <w:rsid w:val="00C54A69"/>
    <w:rsid w:val="00C54AA7"/>
    <w:rsid w:val="00C54B5F"/>
    <w:rsid w:val="00C54B99"/>
    <w:rsid w:val="00C54BCA"/>
    <w:rsid w:val="00C54C1C"/>
    <w:rsid w:val="00C54D71"/>
    <w:rsid w:val="00C54FAD"/>
    <w:rsid w:val="00C54FDB"/>
    <w:rsid w:val="00C551FD"/>
    <w:rsid w:val="00C5523D"/>
    <w:rsid w:val="00C55311"/>
    <w:rsid w:val="00C5552A"/>
    <w:rsid w:val="00C555C7"/>
    <w:rsid w:val="00C55B38"/>
    <w:rsid w:val="00C55BCC"/>
    <w:rsid w:val="00C55C36"/>
    <w:rsid w:val="00C55FBD"/>
    <w:rsid w:val="00C55FFD"/>
    <w:rsid w:val="00C560F6"/>
    <w:rsid w:val="00C564B0"/>
    <w:rsid w:val="00C565C6"/>
    <w:rsid w:val="00C56645"/>
    <w:rsid w:val="00C56718"/>
    <w:rsid w:val="00C56767"/>
    <w:rsid w:val="00C568B5"/>
    <w:rsid w:val="00C56AA0"/>
    <w:rsid w:val="00C56ABD"/>
    <w:rsid w:val="00C56AFC"/>
    <w:rsid w:val="00C56C21"/>
    <w:rsid w:val="00C56CD9"/>
    <w:rsid w:val="00C56F3F"/>
    <w:rsid w:val="00C56F67"/>
    <w:rsid w:val="00C570B0"/>
    <w:rsid w:val="00C5721E"/>
    <w:rsid w:val="00C5733D"/>
    <w:rsid w:val="00C5743B"/>
    <w:rsid w:val="00C5773B"/>
    <w:rsid w:val="00C5795B"/>
    <w:rsid w:val="00C57A04"/>
    <w:rsid w:val="00C57A28"/>
    <w:rsid w:val="00C57A38"/>
    <w:rsid w:val="00C57B31"/>
    <w:rsid w:val="00C57C2E"/>
    <w:rsid w:val="00C57EB5"/>
    <w:rsid w:val="00C57F06"/>
    <w:rsid w:val="00C60094"/>
    <w:rsid w:val="00C60259"/>
    <w:rsid w:val="00C60352"/>
    <w:rsid w:val="00C60476"/>
    <w:rsid w:val="00C604B2"/>
    <w:rsid w:val="00C6053F"/>
    <w:rsid w:val="00C60576"/>
    <w:rsid w:val="00C606CB"/>
    <w:rsid w:val="00C606DE"/>
    <w:rsid w:val="00C60839"/>
    <w:rsid w:val="00C60916"/>
    <w:rsid w:val="00C60948"/>
    <w:rsid w:val="00C60965"/>
    <w:rsid w:val="00C60A03"/>
    <w:rsid w:val="00C60A04"/>
    <w:rsid w:val="00C60AAC"/>
    <w:rsid w:val="00C60AD3"/>
    <w:rsid w:val="00C60BC5"/>
    <w:rsid w:val="00C60CC0"/>
    <w:rsid w:val="00C60CF1"/>
    <w:rsid w:val="00C60D44"/>
    <w:rsid w:val="00C60D87"/>
    <w:rsid w:val="00C60DA9"/>
    <w:rsid w:val="00C60DBA"/>
    <w:rsid w:val="00C60F89"/>
    <w:rsid w:val="00C61133"/>
    <w:rsid w:val="00C612A0"/>
    <w:rsid w:val="00C615CB"/>
    <w:rsid w:val="00C61685"/>
    <w:rsid w:val="00C61773"/>
    <w:rsid w:val="00C618F4"/>
    <w:rsid w:val="00C6197D"/>
    <w:rsid w:val="00C61A16"/>
    <w:rsid w:val="00C61B51"/>
    <w:rsid w:val="00C61B6E"/>
    <w:rsid w:val="00C61E62"/>
    <w:rsid w:val="00C61E64"/>
    <w:rsid w:val="00C62015"/>
    <w:rsid w:val="00C620B0"/>
    <w:rsid w:val="00C622D4"/>
    <w:rsid w:val="00C6237A"/>
    <w:rsid w:val="00C62589"/>
    <w:rsid w:val="00C62620"/>
    <w:rsid w:val="00C62683"/>
    <w:rsid w:val="00C62684"/>
    <w:rsid w:val="00C62705"/>
    <w:rsid w:val="00C6271C"/>
    <w:rsid w:val="00C629B2"/>
    <w:rsid w:val="00C62B83"/>
    <w:rsid w:val="00C62C21"/>
    <w:rsid w:val="00C62C6A"/>
    <w:rsid w:val="00C62C8E"/>
    <w:rsid w:val="00C62F38"/>
    <w:rsid w:val="00C63055"/>
    <w:rsid w:val="00C630DD"/>
    <w:rsid w:val="00C632E8"/>
    <w:rsid w:val="00C63345"/>
    <w:rsid w:val="00C633AA"/>
    <w:rsid w:val="00C63454"/>
    <w:rsid w:val="00C63503"/>
    <w:rsid w:val="00C6358C"/>
    <w:rsid w:val="00C635C7"/>
    <w:rsid w:val="00C635E9"/>
    <w:rsid w:val="00C638B8"/>
    <w:rsid w:val="00C638CC"/>
    <w:rsid w:val="00C63916"/>
    <w:rsid w:val="00C63A28"/>
    <w:rsid w:val="00C63AD3"/>
    <w:rsid w:val="00C63AF4"/>
    <w:rsid w:val="00C63B28"/>
    <w:rsid w:val="00C63B38"/>
    <w:rsid w:val="00C63D3F"/>
    <w:rsid w:val="00C63ED9"/>
    <w:rsid w:val="00C63F70"/>
    <w:rsid w:val="00C64217"/>
    <w:rsid w:val="00C6436F"/>
    <w:rsid w:val="00C64375"/>
    <w:rsid w:val="00C643C5"/>
    <w:rsid w:val="00C64473"/>
    <w:rsid w:val="00C645C1"/>
    <w:rsid w:val="00C64606"/>
    <w:rsid w:val="00C64822"/>
    <w:rsid w:val="00C6487B"/>
    <w:rsid w:val="00C6494E"/>
    <w:rsid w:val="00C64B09"/>
    <w:rsid w:val="00C64C71"/>
    <w:rsid w:val="00C64D93"/>
    <w:rsid w:val="00C64DB0"/>
    <w:rsid w:val="00C64DF6"/>
    <w:rsid w:val="00C64E23"/>
    <w:rsid w:val="00C64EB5"/>
    <w:rsid w:val="00C65104"/>
    <w:rsid w:val="00C651BD"/>
    <w:rsid w:val="00C65242"/>
    <w:rsid w:val="00C6529C"/>
    <w:rsid w:val="00C65322"/>
    <w:rsid w:val="00C653A1"/>
    <w:rsid w:val="00C653F1"/>
    <w:rsid w:val="00C65428"/>
    <w:rsid w:val="00C65488"/>
    <w:rsid w:val="00C654A9"/>
    <w:rsid w:val="00C65607"/>
    <w:rsid w:val="00C656FA"/>
    <w:rsid w:val="00C65746"/>
    <w:rsid w:val="00C658D2"/>
    <w:rsid w:val="00C6591A"/>
    <w:rsid w:val="00C6594F"/>
    <w:rsid w:val="00C65970"/>
    <w:rsid w:val="00C65B62"/>
    <w:rsid w:val="00C65C67"/>
    <w:rsid w:val="00C65D04"/>
    <w:rsid w:val="00C65D18"/>
    <w:rsid w:val="00C65DF3"/>
    <w:rsid w:val="00C65FE5"/>
    <w:rsid w:val="00C661D2"/>
    <w:rsid w:val="00C663EB"/>
    <w:rsid w:val="00C6653F"/>
    <w:rsid w:val="00C6663F"/>
    <w:rsid w:val="00C66655"/>
    <w:rsid w:val="00C66B6C"/>
    <w:rsid w:val="00C66C63"/>
    <w:rsid w:val="00C66E6D"/>
    <w:rsid w:val="00C66F26"/>
    <w:rsid w:val="00C66FB2"/>
    <w:rsid w:val="00C671BE"/>
    <w:rsid w:val="00C672B9"/>
    <w:rsid w:val="00C67318"/>
    <w:rsid w:val="00C673A6"/>
    <w:rsid w:val="00C673D1"/>
    <w:rsid w:val="00C6744B"/>
    <w:rsid w:val="00C674DC"/>
    <w:rsid w:val="00C67538"/>
    <w:rsid w:val="00C67576"/>
    <w:rsid w:val="00C678AC"/>
    <w:rsid w:val="00C67914"/>
    <w:rsid w:val="00C679D4"/>
    <w:rsid w:val="00C67BC1"/>
    <w:rsid w:val="00C67C97"/>
    <w:rsid w:val="00C67DCD"/>
    <w:rsid w:val="00C67F1B"/>
    <w:rsid w:val="00C67F3D"/>
    <w:rsid w:val="00C7000D"/>
    <w:rsid w:val="00C70047"/>
    <w:rsid w:val="00C70072"/>
    <w:rsid w:val="00C700B7"/>
    <w:rsid w:val="00C7043E"/>
    <w:rsid w:val="00C7052D"/>
    <w:rsid w:val="00C70646"/>
    <w:rsid w:val="00C70677"/>
    <w:rsid w:val="00C708B9"/>
    <w:rsid w:val="00C70A20"/>
    <w:rsid w:val="00C70B42"/>
    <w:rsid w:val="00C70BC3"/>
    <w:rsid w:val="00C70CF7"/>
    <w:rsid w:val="00C70D08"/>
    <w:rsid w:val="00C70D72"/>
    <w:rsid w:val="00C70E6E"/>
    <w:rsid w:val="00C70EE9"/>
    <w:rsid w:val="00C71032"/>
    <w:rsid w:val="00C71076"/>
    <w:rsid w:val="00C711BC"/>
    <w:rsid w:val="00C711DC"/>
    <w:rsid w:val="00C712A5"/>
    <w:rsid w:val="00C712B6"/>
    <w:rsid w:val="00C713FC"/>
    <w:rsid w:val="00C71461"/>
    <w:rsid w:val="00C7156E"/>
    <w:rsid w:val="00C71720"/>
    <w:rsid w:val="00C717BD"/>
    <w:rsid w:val="00C71925"/>
    <w:rsid w:val="00C71AD1"/>
    <w:rsid w:val="00C71BB5"/>
    <w:rsid w:val="00C71C87"/>
    <w:rsid w:val="00C71CC9"/>
    <w:rsid w:val="00C71CD0"/>
    <w:rsid w:val="00C71D3C"/>
    <w:rsid w:val="00C71E23"/>
    <w:rsid w:val="00C71FE0"/>
    <w:rsid w:val="00C72085"/>
    <w:rsid w:val="00C72148"/>
    <w:rsid w:val="00C72175"/>
    <w:rsid w:val="00C721D8"/>
    <w:rsid w:val="00C7221C"/>
    <w:rsid w:val="00C72283"/>
    <w:rsid w:val="00C7239E"/>
    <w:rsid w:val="00C7240E"/>
    <w:rsid w:val="00C72622"/>
    <w:rsid w:val="00C72712"/>
    <w:rsid w:val="00C72AED"/>
    <w:rsid w:val="00C72D45"/>
    <w:rsid w:val="00C72F46"/>
    <w:rsid w:val="00C73132"/>
    <w:rsid w:val="00C731A4"/>
    <w:rsid w:val="00C731CA"/>
    <w:rsid w:val="00C73263"/>
    <w:rsid w:val="00C73328"/>
    <w:rsid w:val="00C73348"/>
    <w:rsid w:val="00C7336D"/>
    <w:rsid w:val="00C733C7"/>
    <w:rsid w:val="00C733CC"/>
    <w:rsid w:val="00C734DE"/>
    <w:rsid w:val="00C73583"/>
    <w:rsid w:val="00C737CB"/>
    <w:rsid w:val="00C738EF"/>
    <w:rsid w:val="00C7398C"/>
    <w:rsid w:val="00C739A0"/>
    <w:rsid w:val="00C73A3C"/>
    <w:rsid w:val="00C73B86"/>
    <w:rsid w:val="00C73B9B"/>
    <w:rsid w:val="00C73C1A"/>
    <w:rsid w:val="00C73C55"/>
    <w:rsid w:val="00C73C60"/>
    <w:rsid w:val="00C73CFE"/>
    <w:rsid w:val="00C73DCD"/>
    <w:rsid w:val="00C73E4B"/>
    <w:rsid w:val="00C73EA5"/>
    <w:rsid w:val="00C740CC"/>
    <w:rsid w:val="00C74286"/>
    <w:rsid w:val="00C74292"/>
    <w:rsid w:val="00C742D3"/>
    <w:rsid w:val="00C742F0"/>
    <w:rsid w:val="00C7433E"/>
    <w:rsid w:val="00C743B6"/>
    <w:rsid w:val="00C74695"/>
    <w:rsid w:val="00C74702"/>
    <w:rsid w:val="00C74901"/>
    <w:rsid w:val="00C749F1"/>
    <w:rsid w:val="00C749FA"/>
    <w:rsid w:val="00C74A55"/>
    <w:rsid w:val="00C74B19"/>
    <w:rsid w:val="00C74B31"/>
    <w:rsid w:val="00C74C26"/>
    <w:rsid w:val="00C74C5D"/>
    <w:rsid w:val="00C74DC2"/>
    <w:rsid w:val="00C74E5F"/>
    <w:rsid w:val="00C74ED1"/>
    <w:rsid w:val="00C74F46"/>
    <w:rsid w:val="00C75039"/>
    <w:rsid w:val="00C750D0"/>
    <w:rsid w:val="00C751B4"/>
    <w:rsid w:val="00C7532D"/>
    <w:rsid w:val="00C75402"/>
    <w:rsid w:val="00C75431"/>
    <w:rsid w:val="00C754F0"/>
    <w:rsid w:val="00C7553F"/>
    <w:rsid w:val="00C755F2"/>
    <w:rsid w:val="00C7567A"/>
    <w:rsid w:val="00C757EF"/>
    <w:rsid w:val="00C75893"/>
    <w:rsid w:val="00C758CE"/>
    <w:rsid w:val="00C75984"/>
    <w:rsid w:val="00C7599F"/>
    <w:rsid w:val="00C75A03"/>
    <w:rsid w:val="00C75BA3"/>
    <w:rsid w:val="00C75C98"/>
    <w:rsid w:val="00C75CCC"/>
    <w:rsid w:val="00C75E0F"/>
    <w:rsid w:val="00C75EB5"/>
    <w:rsid w:val="00C75FC7"/>
    <w:rsid w:val="00C7603C"/>
    <w:rsid w:val="00C76169"/>
    <w:rsid w:val="00C76262"/>
    <w:rsid w:val="00C76295"/>
    <w:rsid w:val="00C762F6"/>
    <w:rsid w:val="00C762FE"/>
    <w:rsid w:val="00C76493"/>
    <w:rsid w:val="00C764F2"/>
    <w:rsid w:val="00C7669F"/>
    <w:rsid w:val="00C76703"/>
    <w:rsid w:val="00C7670F"/>
    <w:rsid w:val="00C7673E"/>
    <w:rsid w:val="00C7675D"/>
    <w:rsid w:val="00C76772"/>
    <w:rsid w:val="00C768ED"/>
    <w:rsid w:val="00C76939"/>
    <w:rsid w:val="00C76A9C"/>
    <w:rsid w:val="00C76BA7"/>
    <w:rsid w:val="00C76C3E"/>
    <w:rsid w:val="00C76DA3"/>
    <w:rsid w:val="00C76DE2"/>
    <w:rsid w:val="00C76EE3"/>
    <w:rsid w:val="00C76F25"/>
    <w:rsid w:val="00C77049"/>
    <w:rsid w:val="00C77206"/>
    <w:rsid w:val="00C7728E"/>
    <w:rsid w:val="00C772AA"/>
    <w:rsid w:val="00C77538"/>
    <w:rsid w:val="00C775A4"/>
    <w:rsid w:val="00C7775C"/>
    <w:rsid w:val="00C77780"/>
    <w:rsid w:val="00C77789"/>
    <w:rsid w:val="00C77798"/>
    <w:rsid w:val="00C77827"/>
    <w:rsid w:val="00C779A2"/>
    <w:rsid w:val="00C779CD"/>
    <w:rsid w:val="00C77A5F"/>
    <w:rsid w:val="00C77B65"/>
    <w:rsid w:val="00C80190"/>
    <w:rsid w:val="00C801AC"/>
    <w:rsid w:val="00C801E2"/>
    <w:rsid w:val="00C80550"/>
    <w:rsid w:val="00C806DB"/>
    <w:rsid w:val="00C80770"/>
    <w:rsid w:val="00C80796"/>
    <w:rsid w:val="00C807B1"/>
    <w:rsid w:val="00C80820"/>
    <w:rsid w:val="00C808A2"/>
    <w:rsid w:val="00C8092F"/>
    <w:rsid w:val="00C809A6"/>
    <w:rsid w:val="00C80A3B"/>
    <w:rsid w:val="00C80B0B"/>
    <w:rsid w:val="00C80CB5"/>
    <w:rsid w:val="00C80D69"/>
    <w:rsid w:val="00C80E6E"/>
    <w:rsid w:val="00C80ED3"/>
    <w:rsid w:val="00C80FF4"/>
    <w:rsid w:val="00C81057"/>
    <w:rsid w:val="00C8107E"/>
    <w:rsid w:val="00C8129A"/>
    <w:rsid w:val="00C812BD"/>
    <w:rsid w:val="00C813D1"/>
    <w:rsid w:val="00C81467"/>
    <w:rsid w:val="00C81472"/>
    <w:rsid w:val="00C814FD"/>
    <w:rsid w:val="00C8156D"/>
    <w:rsid w:val="00C816E6"/>
    <w:rsid w:val="00C81701"/>
    <w:rsid w:val="00C8170F"/>
    <w:rsid w:val="00C81AC1"/>
    <w:rsid w:val="00C81AD5"/>
    <w:rsid w:val="00C81AF2"/>
    <w:rsid w:val="00C81B45"/>
    <w:rsid w:val="00C81C28"/>
    <w:rsid w:val="00C81C7E"/>
    <w:rsid w:val="00C81CA7"/>
    <w:rsid w:val="00C81CB8"/>
    <w:rsid w:val="00C81DB5"/>
    <w:rsid w:val="00C81DF4"/>
    <w:rsid w:val="00C82019"/>
    <w:rsid w:val="00C820C3"/>
    <w:rsid w:val="00C82149"/>
    <w:rsid w:val="00C82315"/>
    <w:rsid w:val="00C82421"/>
    <w:rsid w:val="00C8242D"/>
    <w:rsid w:val="00C8246C"/>
    <w:rsid w:val="00C825CD"/>
    <w:rsid w:val="00C826E2"/>
    <w:rsid w:val="00C82701"/>
    <w:rsid w:val="00C8273A"/>
    <w:rsid w:val="00C827FC"/>
    <w:rsid w:val="00C8286F"/>
    <w:rsid w:val="00C82872"/>
    <w:rsid w:val="00C8292E"/>
    <w:rsid w:val="00C82957"/>
    <w:rsid w:val="00C82B2C"/>
    <w:rsid w:val="00C82B8B"/>
    <w:rsid w:val="00C82DB4"/>
    <w:rsid w:val="00C82E8A"/>
    <w:rsid w:val="00C82EC8"/>
    <w:rsid w:val="00C8302B"/>
    <w:rsid w:val="00C830B6"/>
    <w:rsid w:val="00C8320A"/>
    <w:rsid w:val="00C8322C"/>
    <w:rsid w:val="00C834A9"/>
    <w:rsid w:val="00C83538"/>
    <w:rsid w:val="00C83571"/>
    <w:rsid w:val="00C835B9"/>
    <w:rsid w:val="00C8361C"/>
    <w:rsid w:val="00C83629"/>
    <w:rsid w:val="00C83CAC"/>
    <w:rsid w:val="00C84026"/>
    <w:rsid w:val="00C8412A"/>
    <w:rsid w:val="00C8417A"/>
    <w:rsid w:val="00C8425F"/>
    <w:rsid w:val="00C846C3"/>
    <w:rsid w:val="00C8470A"/>
    <w:rsid w:val="00C849FD"/>
    <w:rsid w:val="00C84B2C"/>
    <w:rsid w:val="00C84B62"/>
    <w:rsid w:val="00C84D1E"/>
    <w:rsid w:val="00C85036"/>
    <w:rsid w:val="00C8503F"/>
    <w:rsid w:val="00C8507C"/>
    <w:rsid w:val="00C85170"/>
    <w:rsid w:val="00C85453"/>
    <w:rsid w:val="00C85479"/>
    <w:rsid w:val="00C857E2"/>
    <w:rsid w:val="00C85860"/>
    <w:rsid w:val="00C85871"/>
    <w:rsid w:val="00C85931"/>
    <w:rsid w:val="00C8594A"/>
    <w:rsid w:val="00C85998"/>
    <w:rsid w:val="00C85AA5"/>
    <w:rsid w:val="00C85B93"/>
    <w:rsid w:val="00C85BB8"/>
    <w:rsid w:val="00C85BD6"/>
    <w:rsid w:val="00C85C24"/>
    <w:rsid w:val="00C85C5A"/>
    <w:rsid w:val="00C85CA2"/>
    <w:rsid w:val="00C85D4B"/>
    <w:rsid w:val="00C85E14"/>
    <w:rsid w:val="00C85EA5"/>
    <w:rsid w:val="00C86069"/>
    <w:rsid w:val="00C86073"/>
    <w:rsid w:val="00C86659"/>
    <w:rsid w:val="00C8666F"/>
    <w:rsid w:val="00C866A7"/>
    <w:rsid w:val="00C8688C"/>
    <w:rsid w:val="00C8689E"/>
    <w:rsid w:val="00C86916"/>
    <w:rsid w:val="00C86B69"/>
    <w:rsid w:val="00C86B8F"/>
    <w:rsid w:val="00C86C93"/>
    <w:rsid w:val="00C87288"/>
    <w:rsid w:val="00C87422"/>
    <w:rsid w:val="00C8746E"/>
    <w:rsid w:val="00C877D8"/>
    <w:rsid w:val="00C877DA"/>
    <w:rsid w:val="00C87A7D"/>
    <w:rsid w:val="00C87AE7"/>
    <w:rsid w:val="00C87BA0"/>
    <w:rsid w:val="00C87BB6"/>
    <w:rsid w:val="00C87C00"/>
    <w:rsid w:val="00C87CF6"/>
    <w:rsid w:val="00C900C5"/>
    <w:rsid w:val="00C900EA"/>
    <w:rsid w:val="00C901A5"/>
    <w:rsid w:val="00C9021A"/>
    <w:rsid w:val="00C90499"/>
    <w:rsid w:val="00C90572"/>
    <w:rsid w:val="00C90706"/>
    <w:rsid w:val="00C9073F"/>
    <w:rsid w:val="00C907AE"/>
    <w:rsid w:val="00C907CD"/>
    <w:rsid w:val="00C9089D"/>
    <w:rsid w:val="00C90BE6"/>
    <w:rsid w:val="00C90BFC"/>
    <w:rsid w:val="00C90DE2"/>
    <w:rsid w:val="00C90E29"/>
    <w:rsid w:val="00C90E53"/>
    <w:rsid w:val="00C90F65"/>
    <w:rsid w:val="00C91127"/>
    <w:rsid w:val="00C912A4"/>
    <w:rsid w:val="00C9132C"/>
    <w:rsid w:val="00C914D5"/>
    <w:rsid w:val="00C91523"/>
    <w:rsid w:val="00C91656"/>
    <w:rsid w:val="00C9183A"/>
    <w:rsid w:val="00C918C0"/>
    <w:rsid w:val="00C91A5B"/>
    <w:rsid w:val="00C91A79"/>
    <w:rsid w:val="00C91C91"/>
    <w:rsid w:val="00C91D38"/>
    <w:rsid w:val="00C91E0F"/>
    <w:rsid w:val="00C91E7D"/>
    <w:rsid w:val="00C91E8D"/>
    <w:rsid w:val="00C91F64"/>
    <w:rsid w:val="00C91F97"/>
    <w:rsid w:val="00C9200B"/>
    <w:rsid w:val="00C92023"/>
    <w:rsid w:val="00C9217A"/>
    <w:rsid w:val="00C92376"/>
    <w:rsid w:val="00C9239B"/>
    <w:rsid w:val="00C92479"/>
    <w:rsid w:val="00C924DF"/>
    <w:rsid w:val="00C9254E"/>
    <w:rsid w:val="00C9264E"/>
    <w:rsid w:val="00C92657"/>
    <w:rsid w:val="00C926C2"/>
    <w:rsid w:val="00C926C8"/>
    <w:rsid w:val="00C9299D"/>
    <w:rsid w:val="00C929CD"/>
    <w:rsid w:val="00C929ED"/>
    <w:rsid w:val="00C92A2E"/>
    <w:rsid w:val="00C92B0F"/>
    <w:rsid w:val="00C92D50"/>
    <w:rsid w:val="00C92D69"/>
    <w:rsid w:val="00C92E89"/>
    <w:rsid w:val="00C92F43"/>
    <w:rsid w:val="00C93063"/>
    <w:rsid w:val="00C930E9"/>
    <w:rsid w:val="00C93154"/>
    <w:rsid w:val="00C931B6"/>
    <w:rsid w:val="00C932F3"/>
    <w:rsid w:val="00C93377"/>
    <w:rsid w:val="00C935B3"/>
    <w:rsid w:val="00C936E9"/>
    <w:rsid w:val="00C9388F"/>
    <w:rsid w:val="00C93AAA"/>
    <w:rsid w:val="00C93ACB"/>
    <w:rsid w:val="00C93B32"/>
    <w:rsid w:val="00C93B43"/>
    <w:rsid w:val="00C93B4D"/>
    <w:rsid w:val="00C93B82"/>
    <w:rsid w:val="00C93BF5"/>
    <w:rsid w:val="00C94137"/>
    <w:rsid w:val="00C94255"/>
    <w:rsid w:val="00C943E3"/>
    <w:rsid w:val="00C9449A"/>
    <w:rsid w:val="00C944A9"/>
    <w:rsid w:val="00C9457C"/>
    <w:rsid w:val="00C94672"/>
    <w:rsid w:val="00C94698"/>
    <w:rsid w:val="00C94725"/>
    <w:rsid w:val="00C9483E"/>
    <w:rsid w:val="00C9488D"/>
    <w:rsid w:val="00C948DC"/>
    <w:rsid w:val="00C9494C"/>
    <w:rsid w:val="00C94A62"/>
    <w:rsid w:val="00C94A9E"/>
    <w:rsid w:val="00C94B02"/>
    <w:rsid w:val="00C94B61"/>
    <w:rsid w:val="00C94C70"/>
    <w:rsid w:val="00C94C76"/>
    <w:rsid w:val="00C94CAE"/>
    <w:rsid w:val="00C94CFE"/>
    <w:rsid w:val="00C94E07"/>
    <w:rsid w:val="00C94E3F"/>
    <w:rsid w:val="00C94F73"/>
    <w:rsid w:val="00C94FE0"/>
    <w:rsid w:val="00C95000"/>
    <w:rsid w:val="00C95028"/>
    <w:rsid w:val="00C95297"/>
    <w:rsid w:val="00C953C0"/>
    <w:rsid w:val="00C953D5"/>
    <w:rsid w:val="00C95429"/>
    <w:rsid w:val="00C9576F"/>
    <w:rsid w:val="00C9577F"/>
    <w:rsid w:val="00C958EF"/>
    <w:rsid w:val="00C95A1D"/>
    <w:rsid w:val="00C95AAB"/>
    <w:rsid w:val="00C95B6F"/>
    <w:rsid w:val="00C95D14"/>
    <w:rsid w:val="00C96015"/>
    <w:rsid w:val="00C960A6"/>
    <w:rsid w:val="00C9623D"/>
    <w:rsid w:val="00C96290"/>
    <w:rsid w:val="00C964E6"/>
    <w:rsid w:val="00C964F1"/>
    <w:rsid w:val="00C965EB"/>
    <w:rsid w:val="00C966B2"/>
    <w:rsid w:val="00C96724"/>
    <w:rsid w:val="00C96858"/>
    <w:rsid w:val="00C96BD2"/>
    <w:rsid w:val="00C96C05"/>
    <w:rsid w:val="00C96C52"/>
    <w:rsid w:val="00C96C95"/>
    <w:rsid w:val="00C96D57"/>
    <w:rsid w:val="00C96DD7"/>
    <w:rsid w:val="00C96ED5"/>
    <w:rsid w:val="00C96F88"/>
    <w:rsid w:val="00C970FA"/>
    <w:rsid w:val="00C97245"/>
    <w:rsid w:val="00C97273"/>
    <w:rsid w:val="00C972C0"/>
    <w:rsid w:val="00C972C4"/>
    <w:rsid w:val="00C97351"/>
    <w:rsid w:val="00C97510"/>
    <w:rsid w:val="00C975BA"/>
    <w:rsid w:val="00C976A8"/>
    <w:rsid w:val="00C97715"/>
    <w:rsid w:val="00C978CF"/>
    <w:rsid w:val="00C978F6"/>
    <w:rsid w:val="00C9793F"/>
    <w:rsid w:val="00C97971"/>
    <w:rsid w:val="00C97AC0"/>
    <w:rsid w:val="00C97AD9"/>
    <w:rsid w:val="00C97AF5"/>
    <w:rsid w:val="00C97C4E"/>
    <w:rsid w:val="00C97DD7"/>
    <w:rsid w:val="00C97ED4"/>
    <w:rsid w:val="00CA0215"/>
    <w:rsid w:val="00CA0381"/>
    <w:rsid w:val="00CA0490"/>
    <w:rsid w:val="00CA05D1"/>
    <w:rsid w:val="00CA06C1"/>
    <w:rsid w:val="00CA06D2"/>
    <w:rsid w:val="00CA07B4"/>
    <w:rsid w:val="00CA0899"/>
    <w:rsid w:val="00CA0A46"/>
    <w:rsid w:val="00CA0AF1"/>
    <w:rsid w:val="00CA0B37"/>
    <w:rsid w:val="00CA0C1C"/>
    <w:rsid w:val="00CA0C76"/>
    <w:rsid w:val="00CA0CA4"/>
    <w:rsid w:val="00CA0DEC"/>
    <w:rsid w:val="00CA0E13"/>
    <w:rsid w:val="00CA0E73"/>
    <w:rsid w:val="00CA0FB0"/>
    <w:rsid w:val="00CA1063"/>
    <w:rsid w:val="00CA1068"/>
    <w:rsid w:val="00CA10D4"/>
    <w:rsid w:val="00CA1119"/>
    <w:rsid w:val="00CA1150"/>
    <w:rsid w:val="00CA116E"/>
    <w:rsid w:val="00CA1213"/>
    <w:rsid w:val="00CA1259"/>
    <w:rsid w:val="00CA1299"/>
    <w:rsid w:val="00CA132D"/>
    <w:rsid w:val="00CA1539"/>
    <w:rsid w:val="00CA1589"/>
    <w:rsid w:val="00CA15F8"/>
    <w:rsid w:val="00CA172D"/>
    <w:rsid w:val="00CA17DF"/>
    <w:rsid w:val="00CA1877"/>
    <w:rsid w:val="00CA19CA"/>
    <w:rsid w:val="00CA1B4C"/>
    <w:rsid w:val="00CA1BEC"/>
    <w:rsid w:val="00CA1C64"/>
    <w:rsid w:val="00CA1CD2"/>
    <w:rsid w:val="00CA1E22"/>
    <w:rsid w:val="00CA21A8"/>
    <w:rsid w:val="00CA2423"/>
    <w:rsid w:val="00CA2567"/>
    <w:rsid w:val="00CA25FD"/>
    <w:rsid w:val="00CA27F8"/>
    <w:rsid w:val="00CA29EE"/>
    <w:rsid w:val="00CA2B90"/>
    <w:rsid w:val="00CA2BDF"/>
    <w:rsid w:val="00CA2C02"/>
    <w:rsid w:val="00CA2DB6"/>
    <w:rsid w:val="00CA2F7E"/>
    <w:rsid w:val="00CA2FF6"/>
    <w:rsid w:val="00CA30FC"/>
    <w:rsid w:val="00CA3269"/>
    <w:rsid w:val="00CA3277"/>
    <w:rsid w:val="00CA335C"/>
    <w:rsid w:val="00CA338A"/>
    <w:rsid w:val="00CA3589"/>
    <w:rsid w:val="00CA3662"/>
    <w:rsid w:val="00CA368A"/>
    <w:rsid w:val="00CA36B6"/>
    <w:rsid w:val="00CA37B1"/>
    <w:rsid w:val="00CA3807"/>
    <w:rsid w:val="00CA3837"/>
    <w:rsid w:val="00CA3ADD"/>
    <w:rsid w:val="00CA3AEA"/>
    <w:rsid w:val="00CA3B85"/>
    <w:rsid w:val="00CA3C31"/>
    <w:rsid w:val="00CA3CC1"/>
    <w:rsid w:val="00CA3F42"/>
    <w:rsid w:val="00CA42E4"/>
    <w:rsid w:val="00CA43F5"/>
    <w:rsid w:val="00CA44BD"/>
    <w:rsid w:val="00CA463A"/>
    <w:rsid w:val="00CA495F"/>
    <w:rsid w:val="00CA4B26"/>
    <w:rsid w:val="00CA4B4F"/>
    <w:rsid w:val="00CA4BC2"/>
    <w:rsid w:val="00CA4CA4"/>
    <w:rsid w:val="00CA4D50"/>
    <w:rsid w:val="00CA4F02"/>
    <w:rsid w:val="00CA4F12"/>
    <w:rsid w:val="00CA4FDC"/>
    <w:rsid w:val="00CA5091"/>
    <w:rsid w:val="00CA50FB"/>
    <w:rsid w:val="00CA5281"/>
    <w:rsid w:val="00CA536D"/>
    <w:rsid w:val="00CA53AA"/>
    <w:rsid w:val="00CA549B"/>
    <w:rsid w:val="00CA549C"/>
    <w:rsid w:val="00CA54FF"/>
    <w:rsid w:val="00CA5558"/>
    <w:rsid w:val="00CA5574"/>
    <w:rsid w:val="00CA5577"/>
    <w:rsid w:val="00CA559E"/>
    <w:rsid w:val="00CA55AC"/>
    <w:rsid w:val="00CA55C1"/>
    <w:rsid w:val="00CA55F9"/>
    <w:rsid w:val="00CA56CE"/>
    <w:rsid w:val="00CA580F"/>
    <w:rsid w:val="00CA581A"/>
    <w:rsid w:val="00CA5864"/>
    <w:rsid w:val="00CA5AD9"/>
    <w:rsid w:val="00CA5C80"/>
    <w:rsid w:val="00CA5CD8"/>
    <w:rsid w:val="00CA5D41"/>
    <w:rsid w:val="00CA5DF2"/>
    <w:rsid w:val="00CA5F62"/>
    <w:rsid w:val="00CA5F74"/>
    <w:rsid w:val="00CA637F"/>
    <w:rsid w:val="00CA63E7"/>
    <w:rsid w:val="00CA6490"/>
    <w:rsid w:val="00CA6501"/>
    <w:rsid w:val="00CA654E"/>
    <w:rsid w:val="00CA6557"/>
    <w:rsid w:val="00CA6708"/>
    <w:rsid w:val="00CA6905"/>
    <w:rsid w:val="00CA69D0"/>
    <w:rsid w:val="00CA6A4B"/>
    <w:rsid w:val="00CA6A70"/>
    <w:rsid w:val="00CA6D66"/>
    <w:rsid w:val="00CA6DC6"/>
    <w:rsid w:val="00CA711B"/>
    <w:rsid w:val="00CA713E"/>
    <w:rsid w:val="00CA7273"/>
    <w:rsid w:val="00CA73AF"/>
    <w:rsid w:val="00CA74B8"/>
    <w:rsid w:val="00CA7572"/>
    <w:rsid w:val="00CA770E"/>
    <w:rsid w:val="00CA7776"/>
    <w:rsid w:val="00CA780F"/>
    <w:rsid w:val="00CA782B"/>
    <w:rsid w:val="00CA7987"/>
    <w:rsid w:val="00CA7A53"/>
    <w:rsid w:val="00CA7A83"/>
    <w:rsid w:val="00CA7B61"/>
    <w:rsid w:val="00CA7D24"/>
    <w:rsid w:val="00CA7D6B"/>
    <w:rsid w:val="00CA7EC0"/>
    <w:rsid w:val="00CA7F30"/>
    <w:rsid w:val="00CA7F44"/>
    <w:rsid w:val="00CA7F52"/>
    <w:rsid w:val="00CAA21B"/>
    <w:rsid w:val="00CB0240"/>
    <w:rsid w:val="00CB03A6"/>
    <w:rsid w:val="00CB0562"/>
    <w:rsid w:val="00CB08AF"/>
    <w:rsid w:val="00CB08E0"/>
    <w:rsid w:val="00CB091C"/>
    <w:rsid w:val="00CB0993"/>
    <w:rsid w:val="00CB0F1B"/>
    <w:rsid w:val="00CB12A2"/>
    <w:rsid w:val="00CB12CF"/>
    <w:rsid w:val="00CB14F0"/>
    <w:rsid w:val="00CB15CA"/>
    <w:rsid w:val="00CB15FC"/>
    <w:rsid w:val="00CB1693"/>
    <w:rsid w:val="00CB1794"/>
    <w:rsid w:val="00CB17B2"/>
    <w:rsid w:val="00CB1A33"/>
    <w:rsid w:val="00CB1B1A"/>
    <w:rsid w:val="00CB1C78"/>
    <w:rsid w:val="00CB1C92"/>
    <w:rsid w:val="00CB1DC1"/>
    <w:rsid w:val="00CB1EBB"/>
    <w:rsid w:val="00CB1F04"/>
    <w:rsid w:val="00CB1FFD"/>
    <w:rsid w:val="00CB2094"/>
    <w:rsid w:val="00CB20D4"/>
    <w:rsid w:val="00CB21B9"/>
    <w:rsid w:val="00CB21C1"/>
    <w:rsid w:val="00CB2216"/>
    <w:rsid w:val="00CB2238"/>
    <w:rsid w:val="00CB22FE"/>
    <w:rsid w:val="00CB2308"/>
    <w:rsid w:val="00CB2323"/>
    <w:rsid w:val="00CB2334"/>
    <w:rsid w:val="00CB243B"/>
    <w:rsid w:val="00CB245C"/>
    <w:rsid w:val="00CB262C"/>
    <w:rsid w:val="00CB26EA"/>
    <w:rsid w:val="00CB27FC"/>
    <w:rsid w:val="00CB29C8"/>
    <w:rsid w:val="00CB2B58"/>
    <w:rsid w:val="00CB2BEC"/>
    <w:rsid w:val="00CB2DAE"/>
    <w:rsid w:val="00CB2DDE"/>
    <w:rsid w:val="00CB2F1A"/>
    <w:rsid w:val="00CB2FA3"/>
    <w:rsid w:val="00CB30A6"/>
    <w:rsid w:val="00CB31C2"/>
    <w:rsid w:val="00CB3392"/>
    <w:rsid w:val="00CB33B2"/>
    <w:rsid w:val="00CB3469"/>
    <w:rsid w:val="00CB3512"/>
    <w:rsid w:val="00CB35E6"/>
    <w:rsid w:val="00CB3698"/>
    <w:rsid w:val="00CB37E7"/>
    <w:rsid w:val="00CB3860"/>
    <w:rsid w:val="00CB3876"/>
    <w:rsid w:val="00CB389F"/>
    <w:rsid w:val="00CB393B"/>
    <w:rsid w:val="00CB3A4B"/>
    <w:rsid w:val="00CB3C2C"/>
    <w:rsid w:val="00CB3D37"/>
    <w:rsid w:val="00CB3E3D"/>
    <w:rsid w:val="00CB3EE0"/>
    <w:rsid w:val="00CB3FAE"/>
    <w:rsid w:val="00CB3FC2"/>
    <w:rsid w:val="00CB44B5"/>
    <w:rsid w:val="00CB4751"/>
    <w:rsid w:val="00CB4C6C"/>
    <w:rsid w:val="00CB4CAB"/>
    <w:rsid w:val="00CB4ECC"/>
    <w:rsid w:val="00CB4F32"/>
    <w:rsid w:val="00CB4F6B"/>
    <w:rsid w:val="00CB4F83"/>
    <w:rsid w:val="00CB4F86"/>
    <w:rsid w:val="00CB4FEA"/>
    <w:rsid w:val="00CB5019"/>
    <w:rsid w:val="00CB5213"/>
    <w:rsid w:val="00CB5225"/>
    <w:rsid w:val="00CB52A4"/>
    <w:rsid w:val="00CB545B"/>
    <w:rsid w:val="00CB55BB"/>
    <w:rsid w:val="00CB56AA"/>
    <w:rsid w:val="00CB5727"/>
    <w:rsid w:val="00CB577C"/>
    <w:rsid w:val="00CB583B"/>
    <w:rsid w:val="00CB589E"/>
    <w:rsid w:val="00CB58CB"/>
    <w:rsid w:val="00CB592F"/>
    <w:rsid w:val="00CB59B1"/>
    <w:rsid w:val="00CB6115"/>
    <w:rsid w:val="00CB6185"/>
    <w:rsid w:val="00CB625A"/>
    <w:rsid w:val="00CB6386"/>
    <w:rsid w:val="00CB648D"/>
    <w:rsid w:val="00CB6549"/>
    <w:rsid w:val="00CB66DF"/>
    <w:rsid w:val="00CB672E"/>
    <w:rsid w:val="00CB6741"/>
    <w:rsid w:val="00CB680B"/>
    <w:rsid w:val="00CB6870"/>
    <w:rsid w:val="00CB6922"/>
    <w:rsid w:val="00CB699C"/>
    <w:rsid w:val="00CB6AD6"/>
    <w:rsid w:val="00CB6B37"/>
    <w:rsid w:val="00CB6C24"/>
    <w:rsid w:val="00CB6D11"/>
    <w:rsid w:val="00CB6F1C"/>
    <w:rsid w:val="00CB7076"/>
    <w:rsid w:val="00CB7087"/>
    <w:rsid w:val="00CB70DA"/>
    <w:rsid w:val="00CB716F"/>
    <w:rsid w:val="00CB7248"/>
    <w:rsid w:val="00CB7284"/>
    <w:rsid w:val="00CB7537"/>
    <w:rsid w:val="00CB7595"/>
    <w:rsid w:val="00CB779A"/>
    <w:rsid w:val="00CB793E"/>
    <w:rsid w:val="00CB7A53"/>
    <w:rsid w:val="00CB7A6B"/>
    <w:rsid w:val="00CB7CA3"/>
    <w:rsid w:val="00CB7CE0"/>
    <w:rsid w:val="00CB7D9C"/>
    <w:rsid w:val="00CB7F90"/>
    <w:rsid w:val="00CB7F98"/>
    <w:rsid w:val="00CC0050"/>
    <w:rsid w:val="00CC0178"/>
    <w:rsid w:val="00CC020F"/>
    <w:rsid w:val="00CC0283"/>
    <w:rsid w:val="00CC0326"/>
    <w:rsid w:val="00CC0432"/>
    <w:rsid w:val="00CC055B"/>
    <w:rsid w:val="00CC0596"/>
    <w:rsid w:val="00CC0622"/>
    <w:rsid w:val="00CC073C"/>
    <w:rsid w:val="00CC088F"/>
    <w:rsid w:val="00CC08A0"/>
    <w:rsid w:val="00CC08D8"/>
    <w:rsid w:val="00CC0935"/>
    <w:rsid w:val="00CC0963"/>
    <w:rsid w:val="00CC0A70"/>
    <w:rsid w:val="00CC0A95"/>
    <w:rsid w:val="00CC0C19"/>
    <w:rsid w:val="00CC0F38"/>
    <w:rsid w:val="00CC0F56"/>
    <w:rsid w:val="00CC0F97"/>
    <w:rsid w:val="00CC0FD5"/>
    <w:rsid w:val="00CC10A6"/>
    <w:rsid w:val="00CC1129"/>
    <w:rsid w:val="00CC1163"/>
    <w:rsid w:val="00CC11E3"/>
    <w:rsid w:val="00CC1241"/>
    <w:rsid w:val="00CC1287"/>
    <w:rsid w:val="00CC1362"/>
    <w:rsid w:val="00CC14A4"/>
    <w:rsid w:val="00CC164B"/>
    <w:rsid w:val="00CC1AA5"/>
    <w:rsid w:val="00CC1AC1"/>
    <w:rsid w:val="00CC1D6C"/>
    <w:rsid w:val="00CC1D98"/>
    <w:rsid w:val="00CC1DB2"/>
    <w:rsid w:val="00CC1E6D"/>
    <w:rsid w:val="00CC1FDA"/>
    <w:rsid w:val="00CC200B"/>
    <w:rsid w:val="00CC214B"/>
    <w:rsid w:val="00CC2251"/>
    <w:rsid w:val="00CC229F"/>
    <w:rsid w:val="00CC22FD"/>
    <w:rsid w:val="00CC2491"/>
    <w:rsid w:val="00CC25FD"/>
    <w:rsid w:val="00CC26AB"/>
    <w:rsid w:val="00CC27E1"/>
    <w:rsid w:val="00CC2B8C"/>
    <w:rsid w:val="00CC2BA0"/>
    <w:rsid w:val="00CC2BC0"/>
    <w:rsid w:val="00CC2D72"/>
    <w:rsid w:val="00CC2DE6"/>
    <w:rsid w:val="00CC2E28"/>
    <w:rsid w:val="00CC2FA8"/>
    <w:rsid w:val="00CC3331"/>
    <w:rsid w:val="00CC33BB"/>
    <w:rsid w:val="00CC3555"/>
    <w:rsid w:val="00CC3556"/>
    <w:rsid w:val="00CC36C0"/>
    <w:rsid w:val="00CC37E4"/>
    <w:rsid w:val="00CC3857"/>
    <w:rsid w:val="00CC395B"/>
    <w:rsid w:val="00CC3B73"/>
    <w:rsid w:val="00CC3C0F"/>
    <w:rsid w:val="00CC3CB9"/>
    <w:rsid w:val="00CC3D16"/>
    <w:rsid w:val="00CC3F02"/>
    <w:rsid w:val="00CC3FE5"/>
    <w:rsid w:val="00CC4028"/>
    <w:rsid w:val="00CC4064"/>
    <w:rsid w:val="00CC407F"/>
    <w:rsid w:val="00CC4156"/>
    <w:rsid w:val="00CC4271"/>
    <w:rsid w:val="00CC42EA"/>
    <w:rsid w:val="00CC4340"/>
    <w:rsid w:val="00CC45E1"/>
    <w:rsid w:val="00CC4647"/>
    <w:rsid w:val="00CC466F"/>
    <w:rsid w:val="00CC4828"/>
    <w:rsid w:val="00CC48D4"/>
    <w:rsid w:val="00CC49FF"/>
    <w:rsid w:val="00CC4ADC"/>
    <w:rsid w:val="00CC4B3E"/>
    <w:rsid w:val="00CC4C65"/>
    <w:rsid w:val="00CC4C6B"/>
    <w:rsid w:val="00CC4D0D"/>
    <w:rsid w:val="00CC4EA0"/>
    <w:rsid w:val="00CC50F2"/>
    <w:rsid w:val="00CC5186"/>
    <w:rsid w:val="00CC532E"/>
    <w:rsid w:val="00CC543E"/>
    <w:rsid w:val="00CC545F"/>
    <w:rsid w:val="00CC5482"/>
    <w:rsid w:val="00CC5661"/>
    <w:rsid w:val="00CC5720"/>
    <w:rsid w:val="00CC58FC"/>
    <w:rsid w:val="00CC5906"/>
    <w:rsid w:val="00CC5C43"/>
    <w:rsid w:val="00CC5EDE"/>
    <w:rsid w:val="00CC6050"/>
    <w:rsid w:val="00CC60FE"/>
    <w:rsid w:val="00CC61F8"/>
    <w:rsid w:val="00CC644A"/>
    <w:rsid w:val="00CC6505"/>
    <w:rsid w:val="00CC66B4"/>
    <w:rsid w:val="00CC67CC"/>
    <w:rsid w:val="00CC67FF"/>
    <w:rsid w:val="00CC68D4"/>
    <w:rsid w:val="00CC6973"/>
    <w:rsid w:val="00CC6A5D"/>
    <w:rsid w:val="00CC6A5F"/>
    <w:rsid w:val="00CC6B6C"/>
    <w:rsid w:val="00CC6D8B"/>
    <w:rsid w:val="00CC6DF6"/>
    <w:rsid w:val="00CC6E50"/>
    <w:rsid w:val="00CC6F1E"/>
    <w:rsid w:val="00CC723B"/>
    <w:rsid w:val="00CC726F"/>
    <w:rsid w:val="00CC73EF"/>
    <w:rsid w:val="00CC7493"/>
    <w:rsid w:val="00CC768E"/>
    <w:rsid w:val="00CC790B"/>
    <w:rsid w:val="00CC7A19"/>
    <w:rsid w:val="00CC7AC9"/>
    <w:rsid w:val="00CC7B2C"/>
    <w:rsid w:val="00CC7C55"/>
    <w:rsid w:val="00CC7D96"/>
    <w:rsid w:val="00CC7DB9"/>
    <w:rsid w:val="00CC7F27"/>
    <w:rsid w:val="00CC7F45"/>
    <w:rsid w:val="00CC7F95"/>
    <w:rsid w:val="00CC7FAA"/>
    <w:rsid w:val="00CD00AF"/>
    <w:rsid w:val="00CD015E"/>
    <w:rsid w:val="00CD0217"/>
    <w:rsid w:val="00CD0366"/>
    <w:rsid w:val="00CD03DE"/>
    <w:rsid w:val="00CD04AB"/>
    <w:rsid w:val="00CD051E"/>
    <w:rsid w:val="00CD06A8"/>
    <w:rsid w:val="00CD0966"/>
    <w:rsid w:val="00CD099E"/>
    <w:rsid w:val="00CD09F7"/>
    <w:rsid w:val="00CD0B51"/>
    <w:rsid w:val="00CD0C11"/>
    <w:rsid w:val="00CD0DE9"/>
    <w:rsid w:val="00CD0EB1"/>
    <w:rsid w:val="00CD0EC9"/>
    <w:rsid w:val="00CD0F73"/>
    <w:rsid w:val="00CD1013"/>
    <w:rsid w:val="00CD1188"/>
    <w:rsid w:val="00CD11A5"/>
    <w:rsid w:val="00CD1305"/>
    <w:rsid w:val="00CD1325"/>
    <w:rsid w:val="00CD157C"/>
    <w:rsid w:val="00CD15DF"/>
    <w:rsid w:val="00CD169F"/>
    <w:rsid w:val="00CD1732"/>
    <w:rsid w:val="00CD1734"/>
    <w:rsid w:val="00CD185A"/>
    <w:rsid w:val="00CD1B34"/>
    <w:rsid w:val="00CD1B5D"/>
    <w:rsid w:val="00CD1B81"/>
    <w:rsid w:val="00CD1C6E"/>
    <w:rsid w:val="00CD1CE9"/>
    <w:rsid w:val="00CD1D6A"/>
    <w:rsid w:val="00CD1D8A"/>
    <w:rsid w:val="00CD202E"/>
    <w:rsid w:val="00CD2030"/>
    <w:rsid w:val="00CD20A1"/>
    <w:rsid w:val="00CD234D"/>
    <w:rsid w:val="00CD2373"/>
    <w:rsid w:val="00CD241E"/>
    <w:rsid w:val="00CD2432"/>
    <w:rsid w:val="00CD273B"/>
    <w:rsid w:val="00CD27EC"/>
    <w:rsid w:val="00CD2898"/>
    <w:rsid w:val="00CD29E7"/>
    <w:rsid w:val="00CD2C97"/>
    <w:rsid w:val="00CD3050"/>
    <w:rsid w:val="00CD31A3"/>
    <w:rsid w:val="00CD323E"/>
    <w:rsid w:val="00CD3249"/>
    <w:rsid w:val="00CD32B2"/>
    <w:rsid w:val="00CD32F6"/>
    <w:rsid w:val="00CD33DB"/>
    <w:rsid w:val="00CD3802"/>
    <w:rsid w:val="00CD3808"/>
    <w:rsid w:val="00CD398F"/>
    <w:rsid w:val="00CD3A8D"/>
    <w:rsid w:val="00CD3A91"/>
    <w:rsid w:val="00CD3E9E"/>
    <w:rsid w:val="00CD3F50"/>
    <w:rsid w:val="00CD3FFA"/>
    <w:rsid w:val="00CD418A"/>
    <w:rsid w:val="00CD4261"/>
    <w:rsid w:val="00CD42EA"/>
    <w:rsid w:val="00CD439D"/>
    <w:rsid w:val="00CD43D1"/>
    <w:rsid w:val="00CD4607"/>
    <w:rsid w:val="00CD46F3"/>
    <w:rsid w:val="00CD4787"/>
    <w:rsid w:val="00CD4954"/>
    <w:rsid w:val="00CD4ABE"/>
    <w:rsid w:val="00CD4B86"/>
    <w:rsid w:val="00CD4DA0"/>
    <w:rsid w:val="00CD4DAC"/>
    <w:rsid w:val="00CD4DD3"/>
    <w:rsid w:val="00CD4E50"/>
    <w:rsid w:val="00CD4E96"/>
    <w:rsid w:val="00CD4E9E"/>
    <w:rsid w:val="00CD4EF5"/>
    <w:rsid w:val="00CD5000"/>
    <w:rsid w:val="00CD525C"/>
    <w:rsid w:val="00CD52A7"/>
    <w:rsid w:val="00CD5301"/>
    <w:rsid w:val="00CD5568"/>
    <w:rsid w:val="00CD55D0"/>
    <w:rsid w:val="00CD5735"/>
    <w:rsid w:val="00CD5775"/>
    <w:rsid w:val="00CD583B"/>
    <w:rsid w:val="00CD58C3"/>
    <w:rsid w:val="00CD58C8"/>
    <w:rsid w:val="00CD5903"/>
    <w:rsid w:val="00CD59F2"/>
    <w:rsid w:val="00CD5A9A"/>
    <w:rsid w:val="00CD5AD3"/>
    <w:rsid w:val="00CD5B0E"/>
    <w:rsid w:val="00CD5B24"/>
    <w:rsid w:val="00CD5E0C"/>
    <w:rsid w:val="00CD5E16"/>
    <w:rsid w:val="00CD60D9"/>
    <w:rsid w:val="00CD619F"/>
    <w:rsid w:val="00CD6307"/>
    <w:rsid w:val="00CD63F3"/>
    <w:rsid w:val="00CD6564"/>
    <w:rsid w:val="00CD6570"/>
    <w:rsid w:val="00CD65E5"/>
    <w:rsid w:val="00CD66CC"/>
    <w:rsid w:val="00CD67B6"/>
    <w:rsid w:val="00CD67FF"/>
    <w:rsid w:val="00CD6802"/>
    <w:rsid w:val="00CD6846"/>
    <w:rsid w:val="00CD69D1"/>
    <w:rsid w:val="00CD6AE5"/>
    <w:rsid w:val="00CD6C14"/>
    <w:rsid w:val="00CD6C31"/>
    <w:rsid w:val="00CD6C56"/>
    <w:rsid w:val="00CD6C5F"/>
    <w:rsid w:val="00CD6CC6"/>
    <w:rsid w:val="00CD6F89"/>
    <w:rsid w:val="00CD70BC"/>
    <w:rsid w:val="00CD728E"/>
    <w:rsid w:val="00CD7333"/>
    <w:rsid w:val="00CD7374"/>
    <w:rsid w:val="00CD73A2"/>
    <w:rsid w:val="00CD7489"/>
    <w:rsid w:val="00CD758B"/>
    <w:rsid w:val="00CD75D3"/>
    <w:rsid w:val="00CD75E4"/>
    <w:rsid w:val="00CD7663"/>
    <w:rsid w:val="00CD76C6"/>
    <w:rsid w:val="00CD77F1"/>
    <w:rsid w:val="00CD7961"/>
    <w:rsid w:val="00CD7B0F"/>
    <w:rsid w:val="00CD7C01"/>
    <w:rsid w:val="00CD7C56"/>
    <w:rsid w:val="00CD7C6B"/>
    <w:rsid w:val="00CD7D5F"/>
    <w:rsid w:val="00CD7DCD"/>
    <w:rsid w:val="00CD7E5A"/>
    <w:rsid w:val="00CD7F65"/>
    <w:rsid w:val="00CD7F74"/>
    <w:rsid w:val="00CE0110"/>
    <w:rsid w:val="00CE0120"/>
    <w:rsid w:val="00CE036B"/>
    <w:rsid w:val="00CE045F"/>
    <w:rsid w:val="00CE05D0"/>
    <w:rsid w:val="00CE05EB"/>
    <w:rsid w:val="00CE05ED"/>
    <w:rsid w:val="00CE06EC"/>
    <w:rsid w:val="00CE06EE"/>
    <w:rsid w:val="00CE0791"/>
    <w:rsid w:val="00CE07B4"/>
    <w:rsid w:val="00CE07E8"/>
    <w:rsid w:val="00CE08B7"/>
    <w:rsid w:val="00CE097F"/>
    <w:rsid w:val="00CE09D6"/>
    <w:rsid w:val="00CE0ABB"/>
    <w:rsid w:val="00CE0AE6"/>
    <w:rsid w:val="00CE0B72"/>
    <w:rsid w:val="00CE0C00"/>
    <w:rsid w:val="00CE0D44"/>
    <w:rsid w:val="00CE0DDB"/>
    <w:rsid w:val="00CE0E7D"/>
    <w:rsid w:val="00CE0F7C"/>
    <w:rsid w:val="00CE0FC4"/>
    <w:rsid w:val="00CE10EF"/>
    <w:rsid w:val="00CE11AC"/>
    <w:rsid w:val="00CE12D8"/>
    <w:rsid w:val="00CE1331"/>
    <w:rsid w:val="00CE13ED"/>
    <w:rsid w:val="00CE144D"/>
    <w:rsid w:val="00CE144F"/>
    <w:rsid w:val="00CE1997"/>
    <w:rsid w:val="00CE19F1"/>
    <w:rsid w:val="00CE1A8F"/>
    <w:rsid w:val="00CE1B2A"/>
    <w:rsid w:val="00CE1B6D"/>
    <w:rsid w:val="00CE1C5D"/>
    <w:rsid w:val="00CE1DDC"/>
    <w:rsid w:val="00CE2064"/>
    <w:rsid w:val="00CE215A"/>
    <w:rsid w:val="00CE232A"/>
    <w:rsid w:val="00CE23A8"/>
    <w:rsid w:val="00CE244F"/>
    <w:rsid w:val="00CE2490"/>
    <w:rsid w:val="00CE251D"/>
    <w:rsid w:val="00CE2545"/>
    <w:rsid w:val="00CE26F0"/>
    <w:rsid w:val="00CE2737"/>
    <w:rsid w:val="00CE27B2"/>
    <w:rsid w:val="00CE2BB2"/>
    <w:rsid w:val="00CE2C19"/>
    <w:rsid w:val="00CE2C1F"/>
    <w:rsid w:val="00CE2C51"/>
    <w:rsid w:val="00CE2D56"/>
    <w:rsid w:val="00CE2EE9"/>
    <w:rsid w:val="00CE2EF6"/>
    <w:rsid w:val="00CE2F37"/>
    <w:rsid w:val="00CE3000"/>
    <w:rsid w:val="00CE3124"/>
    <w:rsid w:val="00CE315D"/>
    <w:rsid w:val="00CE31BE"/>
    <w:rsid w:val="00CE338B"/>
    <w:rsid w:val="00CE342C"/>
    <w:rsid w:val="00CE359B"/>
    <w:rsid w:val="00CE362D"/>
    <w:rsid w:val="00CE37D0"/>
    <w:rsid w:val="00CE3804"/>
    <w:rsid w:val="00CE3874"/>
    <w:rsid w:val="00CE39AD"/>
    <w:rsid w:val="00CE3A16"/>
    <w:rsid w:val="00CE3A89"/>
    <w:rsid w:val="00CE3CA6"/>
    <w:rsid w:val="00CE3CB7"/>
    <w:rsid w:val="00CE3D16"/>
    <w:rsid w:val="00CE3D89"/>
    <w:rsid w:val="00CE3F1B"/>
    <w:rsid w:val="00CE4229"/>
    <w:rsid w:val="00CE4304"/>
    <w:rsid w:val="00CE43D6"/>
    <w:rsid w:val="00CE4448"/>
    <w:rsid w:val="00CE4451"/>
    <w:rsid w:val="00CE4494"/>
    <w:rsid w:val="00CE4514"/>
    <w:rsid w:val="00CE46F7"/>
    <w:rsid w:val="00CE4704"/>
    <w:rsid w:val="00CE4791"/>
    <w:rsid w:val="00CE47DE"/>
    <w:rsid w:val="00CE4966"/>
    <w:rsid w:val="00CE4968"/>
    <w:rsid w:val="00CE4A1F"/>
    <w:rsid w:val="00CE4A26"/>
    <w:rsid w:val="00CE4AAC"/>
    <w:rsid w:val="00CE4BD5"/>
    <w:rsid w:val="00CE4BE7"/>
    <w:rsid w:val="00CE4DF9"/>
    <w:rsid w:val="00CE4E0E"/>
    <w:rsid w:val="00CE4E35"/>
    <w:rsid w:val="00CE4F86"/>
    <w:rsid w:val="00CE5076"/>
    <w:rsid w:val="00CE5208"/>
    <w:rsid w:val="00CE53A5"/>
    <w:rsid w:val="00CE53C4"/>
    <w:rsid w:val="00CE53C7"/>
    <w:rsid w:val="00CE53ED"/>
    <w:rsid w:val="00CE5497"/>
    <w:rsid w:val="00CE54E4"/>
    <w:rsid w:val="00CE5594"/>
    <w:rsid w:val="00CE5663"/>
    <w:rsid w:val="00CE5665"/>
    <w:rsid w:val="00CE56EB"/>
    <w:rsid w:val="00CE577A"/>
    <w:rsid w:val="00CE5802"/>
    <w:rsid w:val="00CE587F"/>
    <w:rsid w:val="00CE5B2A"/>
    <w:rsid w:val="00CE5C34"/>
    <w:rsid w:val="00CE5E00"/>
    <w:rsid w:val="00CE5E5B"/>
    <w:rsid w:val="00CE5F18"/>
    <w:rsid w:val="00CE60D0"/>
    <w:rsid w:val="00CE642D"/>
    <w:rsid w:val="00CE649A"/>
    <w:rsid w:val="00CE6735"/>
    <w:rsid w:val="00CE68AD"/>
    <w:rsid w:val="00CE68FB"/>
    <w:rsid w:val="00CE6919"/>
    <w:rsid w:val="00CE693A"/>
    <w:rsid w:val="00CE6A48"/>
    <w:rsid w:val="00CE6B95"/>
    <w:rsid w:val="00CE6BA4"/>
    <w:rsid w:val="00CE6BD7"/>
    <w:rsid w:val="00CE6C42"/>
    <w:rsid w:val="00CE6C51"/>
    <w:rsid w:val="00CE6D23"/>
    <w:rsid w:val="00CE6D4C"/>
    <w:rsid w:val="00CE6D5A"/>
    <w:rsid w:val="00CE6E1D"/>
    <w:rsid w:val="00CE6F9D"/>
    <w:rsid w:val="00CE6FAD"/>
    <w:rsid w:val="00CE7110"/>
    <w:rsid w:val="00CE7137"/>
    <w:rsid w:val="00CE713C"/>
    <w:rsid w:val="00CE716B"/>
    <w:rsid w:val="00CE721C"/>
    <w:rsid w:val="00CE7499"/>
    <w:rsid w:val="00CE74E2"/>
    <w:rsid w:val="00CE7507"/>
    <w:rsid w:val="00CE759F"/>
    <w:rsid w:val="00CE75F4"/>
    <w:rsid w:val="00CE7674"/>
    <w:rsid w:val="00CE773F"/>
    <w:rsid w:val="00CE77D6"/>
    <w:rsid w:val="00CE77F0"/>
    <w:rsid w:val="00CE7811"/>
    <w:rsid w:val="00CE787B"/>
    <w:rsid w:val="00CE7984"/>
    <w:rsid w:val="00CE7A93"/>
    <w:rsid w:val="00CE7BA7"/>
    <w:rsid w:val="00CE7C0A"/>
    <w:rsid w:val="00CE7CD3"/>
    <w:rsid w:val="00CEB4AC"/>
    <w:rsid w:val="00CF021A"/>
    <w:rsid w:val="00CF0443"/>
    <w:rsid w:val="00CF05C0"/>
    <w:rsid w:val="00CF066A"/>
    <w:rsid w:val="00CF067B"/>
    <w:rsid w:val="00CF0885"/>
    <w:rsid w:val="00CF0909"/>
    <w:rsid w:val="00CF09C9"/>
    <w:rsid w:val="00CF09CC"/>
    <w:rsid w:val="00CF0B92"/>
    <w:rsid w:val="00CF0CCC"/>
    <w:rsid w:val="00CF0DBE"/>
    <w:rsid w:val="00CF0E1C"/>
    <w:rsid w:val="00CF0E73"/>
    <w:rsid w:val="00CF0E88"/>
    <w:rsid w:val="00CF11A7"/>
    <w:rsid w:val="00CF1245"/>
    <w:rsid w:val="00CF12BE"/>
    <w:rsid w:val="00CF13D8"/>
    <w:rsid w:val="00CF142C"/>
    <w:rsid w:val="00CF16C3"/>
    <w:rsid w:val="00CF19A0"/>
    <w:rsid w:val="00CF1A96"/>
    <w:rsid w:val="00CF1BD2"/>
    <w:rsid w:val="00CF1C0E"/>
    <w:rsid w:val="00CF1D44"/>
    <w:rsid w:val="00CF1DEE"/>
    <w:rsid w:val="00CF1E2F"/>
    <w:rsid w:val="00CF1E58"/>
    <w:rsid w:val="00CF2076"/>
    <w:rsid w:val="00CF20AB"/>
    <w:rsid w:val="00CF235E"/>
    <w:rsid w:val="00CF2365"/>
    <w:rsid w:val="00CF2372"/>
    <w:rsid w:val="00CF25AC"/>
    <w:rsid w:val="00CF279C"/>
    <w:rsid w:val="00CF2890"/>
    <w:rsid w:val="00CF28E6"/>
    <w:rsid w:val="00CF292D"/>
    <w:rsid w:val="00CF2A00"/>
    <w:rsid w:val="00CF2B44"/>
    <w:rsid w:val="00CF2C68"/>
    <w:rsid w:val="00CF2CD2"/>
    <w:rsid w:val="00CF2DA4"/>
    <w:rsid w:val="00CF2F89"/>
    <w:rsid w:val="00CF2FBB"/>
    <w:rsid w:val="00CF2FD2"/>
    <w:rsid w:val="00CF2FEC"/>
    <w:rsid w:val="00CF30CF"/>
    <w:rsid w:val="00CF3106"/>
    <w:rsid w:val="00CF3158"/>
    <w:rsid w:val="00CF3298"/>
    <w:rsid w:val="00CF33F4"/>
    <w:rsid w:val="00CF366C"/>
    <w:rsid w:val="00CF3691"/>
    <w:rsid w:val="00CF3738"/>
    <w:rsid w:val="00CF3CAD"/>
    <w:rsid w:val="00CF3CB4"/>
    <w:rsid w:val="00CF3D0E"/>
    <w:rsid w:val="00CF4047"/>
    <w:rsid w:val="00CF4222"/>
    <w:rsid w:val="00CF4254"/>
    <w:rsid w:val="00CF4280"/>
    <w:rsid w:val="00CF4409"/>
    <w:rsid w:val="00CF4412"/>
    <w:rsid w:val="00CF4451"/>
    <w:rsid w:val="00CF445C"/>
    <w:rsid w:val="00CF4515"/>
    <w:rsid w:val="00CF4545"/>
    <w:rsid w:val="00CF4604"/>
    <w:rsid w:val="00CF462F"/>
    <w:rsid w:val="00CF48C8"/>
    <w:rsid w:val="00CF48ED"/>
    <w:rsid w:val="00CF48EF"/>
    <w:rsid w:val="00CF49A0"/>
    <w:rsid w:val="00CF4AB2"/>
    <w:rsid w:val="00CF4B11"/>
    <w:rsid w:val="00CF4BC7"/>
    <w:rsid w:val="00CF4D58"/>
    <w:rsid w:val="00CF4D60"/>
    <w:rsid w:val="00CF4F7B"/>
    <w:rsid w:val="00CF532E"/>
    <w:rsid w:val="00CF5365"/>
    <w:rsid w:val="00CF540B"/>
    <w:rsid w:val="00CF5484"/>
    <w:rsid w:val="00CF5702"/>
    <w:rsid w:val="00CF5784"/>
    <w:rsid w:val="00CF57F9"/>
    <w:rsid w:val="00CF5A41"/>
    <w:rsid w:val="00CF5AB7"/>
    <w:rsid w:val="00CF5D30"/>
    <w:rsid w:val="00CF5E89"/>
    <w:rsid w:val="00CF5F47"/>
    <w:rsid w:val="00CF5FF3"/>
    <w:rsid w:val="00CF60CD"/>
    <w:rsid w:val="00CF6246"/>
    <w:rsid w:val="00CF624E"/>
    <w:rsid w:val="00CF6394"/>
    <w:rsid w:val="00CF63A4"/>
    <w:rsid w:val="00CF66CC"/>
    <w:rsid w:val="00CF6811"/>
    <w:rsid w:val="00CF69F6"/>
    <w:rsid w:val="00CF6B22"/>
    <w:rsid w:val="00CF6BEB"/>
    <w:rsid w:val="00CF6C5F"/>
    <w:rsid w:val="00CF6DDB"/>
    <w:rsid w:val="00CF6DE5"/>
    <w:rsid w:val="00CF6DF9"/>
    <w:rsid w:val="00CF6EB4"/>
    <w:rsid w:val="00CF705D"/>
    <w:rsid w:val="00CF70FD"/>
    <w:rsid w:val="00CF71D2"/>
    <w:rsid w:val="00CF744C"/>
    <w:rsid w:val="00CF7512"/>
    <w:rsid w:val="00CF7673"/>
    <w:rsid w:val="00CF773E"/>
    <w:rsid w:val="00CF78AD"/>
    <w:rsid w:val="00CF79FF"/>
    <w:rsid w:val="00CF7BCC"/>
    <w:rsid w:val="00CF7C32"/>
    <w:rsid w:val="00CF7C7B"/>
    <w:rsid w:val="00CF7E25"/>
    <w:rsid w:val="00CF7E64"/>
    <w:rsid w:val="00CF7F3D"/>
    <w:rsid w:val="00CF7FC9"/>
    <w:rsid w:val="00D0026E"/>
    <w:rsid w:val="00D003B0"/>
    <w:rsid w:val="00D004D9"/>
    <w:rsid w:val="00D00567"/>
    <w:rsid w:val="00D005A7"/>
    <w:rsid w:val="00D005F9"/>
    <w:rsid w:val="00D00682"/>
    <w:rsid w:val="00D00689"/>
    <w:rsid w:val="00D00736"/>
    <w:rsid w:val="00D0077E"/>
    <w:rsid w:val="00D007BF"/>
    <w:rsid w:val="00D0087F"/>
    <w:rsid w:val="00D00C93"/>
    <w:rsid w:val="00D00D06"/>
    <w:rsid w:val="00D00DD8"/>
    <w:rsid w:val="00D0105C"/>
    <w:rsid w:val="00D015EF"/>
    <w:rsid w:val="00D016DC"/>
    <w:rsid w:val="00D018DB"/>
    <w:rsid w:val="00D01922"/>
    <w:rsid w:val="00D01B97"/>
    <w:rsid w:val="00D01C25"/>
    <w:rsid w:val="00D01C92"/>
    <w:rsid w:val="00D01CB0"/>
    <w:rsid w:val="00D01D07"/>
    <w:rsid w:val="00D01D7F"/>
    <w:rsid w:val="00D01D9A"/>
    <w:rsid w:val="00D01E45"/>
    <w:rsid w:val="00D0204C"/>
    <w:rsid w:val="00D0207C"/>
    <w:rsid w:val="00D0215A"/>
    <w:rsid w:val="00D021D2"/>
    <w:rsid w:val="00D0221F"/>
    <w:rsid w:val="00D022DA"/>
    <w:rsid w:val="00D023A0"/>
    <w:rsid w:val="00D023D6"/>
    <w:rsid w:val="00D024AC"/>
    <w:rsid w:val="00D0251E"/>
    <w:rsid w:val="00D0284D"/>
    <w:rsid w:val="00D02AA8"/>
    <w:rsid w:val="00D02B93"/>
    <w:rsid w:val="00D02C23"/>
    <w:rsid w:val="00D02C59"/>
    <w:rsid w:val="00D02CC5"/>
    <w:rsid w:val="00D02D43"/>
    <w:rsid w:val="00D02E43"/>
    <w:rsid w:val="00D02E57"/>
    <w:rsid w:val="00D02F4B"/>
    <w:rsid w:val="00D0312D"/>
    <w:rsid w:val="00D033B7"/>
    <w:rsid w:val="00D03426"/>
    <w:rsid w:val="00D034D4"/>
    <w:rsid w:val="00D03515"/>
    <w:rsid w:val="00D03580"/>
    <w:rsid w:val="00D03693"/>
    <w:rsid w:val="00D037AE"/>
    <w:rsid w:val="00D03976"/>
    <w:rsid w:val="00D039C4"/>
    <w:rsid w:val="00D03ACB"/>
    <w:rsid w:val="00D03AD8"/>
    <w:rsid w:val="00D03C2E"/>
    <w:rsid w:val="00D03E34"/>
    <w:rsid w:val="00D03F13"/>
    <w:rsid w:val="00D03FE2"/>
    <w:rsid w:val="00D04165"/>
    <w:rsid w:val="00D04413"/>
    <w:rsid w:val="00D0448C"/>
    <w:rsid w:val="00D04597"/>
    <w:rsid w:val="00D045D8"/>
    <w:rsid w:val="00D046CC"/>
    <w:rsid w:val="00D047D2"/>
    <w:rsid w:val="00D04AB5"/>
    <w:rsid w:val="00D04C42"/>
    <w:rsid w:val="00D04CA5"/>
    <w:rsid w:val="00D04D55"/>
    <w:rsid w:val="00D04D78"/>
    <w:rsid w:val="00D04DA7"/>
    <w:rsid w:val="00D04DE6"/>
    <w:rsid w:val="00D04DE7"/>
    <w:rsid w:val="00D04E11"/>
    <w:rsid w:val="00D04F81"/>
    <w:rsid w:val="00D051D3"/>
    <w:rsid w:val="00D052B6"/>
    <w:rsid w:val="00D05353"/>
    <w:rsid w:val="00D053E3"/>
    <w:rsid w:val="00D05425"/>
    <w:rsid w:val="00D0558A"/>
    <w:rsid w:val="00D055E7"/>
    <w:rsid w:val="00D05657"/>
    <w:rsid w:val="00D05683"/>
    <w:rsid w:val="00D05868"/>
    <w:rsid w:val="00D0586D"/>
    <w:rsid w:val="00D058AF"/>
    <w:rsid w:val="00D05CCD"/>
    <w:rsid w:val="00D05D7F"/>
    <w:rsid w:val="00D05D99"/>
    <w:rsid w:val="00D05E1E"/>
    <w:rsid w:val="00D05FA7"/>
    <w:rsid w:val="00D060E0"/>
    <w:rsid w:val="00D063BF"/>
    <w:rsid w:val="00D0653C"/>
    <w:rsid w:val="00D065FD"/>
    <w:rsid w:val="00D06610"/>
    <w:rsid w:val="00D066CD"/>
    <w:rsid w:val="00D06847"/>
    <w:rsid w:val="00D06A35"/>
    <w:rsid w:val="00D06BC2"/>
    <w:rsid w:val="00D07016"/>
    <w:rsid w:val="00D0701B"/>
    <w:rsid w:val="00D07234"/>
    <w:rsid w:val="00D0733E"/>
    <w:rsid w:val="00D07357"/>
    <w:rsid w:val="00D073A1"/>
    <w:rsid w:val="00D07415"/>
    <w:rsid w:val="00D0757F"/>
    <w:rsid w:val="00D0796B"/>
    <w:rsid w:val="00D07986"/>
    <w:rsid w:val="00D07B4F"/>
    <w:rsid w:val="00D07CA1"/>
    <w:rsid w:val="00D07FAF"/>
    <w:rsid w:val="00D100A0"/>
    <w:rsid w:val="00D1026E"/>
    <w:rsid w:val="00D10781"/>
    <w:rsid w:val="00D107A8"/>
    <w:rsid w:val="00D109F7"/>
    <w:rsid w:val="00D10A75"/>
    <w:rsid w:val="00D10B12"/>
    <w:rsid w:val="00D10C1E"/>
    <w:rsid w:val="00D111C2"/>
    <w:rsid w:val="00D1123C"/>
    <w:rsid w:val="00D11313"/>
    <w:rsid w:val="00D1158C"/>
    <w:rsid w:val="00D1168C"/>
    <w:rsid w:val="00D11731"/>
    <w:rsid w:val="00D1174D"/>
    <w:rsid w:val="00D1179F"/>
    <w:rsid w:val="00D11820"/>
    <w:rsid w:val="00D11AC1"/>
    <w:rsid w:val="00D11D50"/>
    <w:rsid w:val="00D11DD5"/>
    <w:rsid w:val="00D11FC9"/>
    <w:rsid w:val="00D1206C"/>
    <w:rsid w:val="00D120F2"/>
    <w:rsid w:val="00D1227B"/>
    <w:rsid w:val="00D125D3"/>
    <w:rsid w:val="00D12635"/>
    <w:rsid w:val="00D1277C"/>
    <w:rsid w:val="00D128A7"/>
    <w:rsid w:val="00D12A13"/>
    <w:rsid w:val="00D12AFB"/>
    <w:rsid w:val="00D12B7F"/>
    <w:rsid w:val="00D12CCA"/>
    <w:rsid w:val="00D12D31"/>
    <w:rsid w:val="00D12DBC"/>
    <w:rsid w:val="00D12E58"/>
    <w:rsid w:val="00D12ECE"/>
    <w:rsid w:val="00D12EDB"/>
    <w:rsid w:val="00D12EF7"/>
    <w:rsid w:val="00D12F98"/>
    <w:rsid w:val="00D1317E"/>
    <w:rsid w:val="00D131E3"/>
    <w:rsid w:val="00D13285"/>
    <w:rsid w:val="00D13456"/>
    <w:rsid w:val="00D134F7"/>
    <w:rsid w:val="00D13556"/>
    <w:rsid w:val="00D136E1"/>
    <w:rsid w:val="00D137BA"/>
    <w:rsid w:val="00D13800"/>
    <w:rsid w:val="00D138A1"/>
    <w:rsid w:val="00D13909"/>
    <w:rsid w:val="00D1397D"/>
    <w:rsid w:val="00D13AF0"/>
    <w:rsid w:val="00D13B4B"/>
    <w:rsid w:val="00D13C4B"/>
    <w:rsid w:val="00D13EFC"/>
    <w:rsid w:val="00D14073"/>
    <w:rsid w:val="00D140B2"/>
    <w:rsid w:val="00D141A5"/>
    <w:rsid w:val="00D14337"/>
    <w:rsid w:val="00D143AE"/>
    <w:rsid w:val="00D143D5"/>
    <w:rsid w:val="00D14541"/>
    <w:rsid w:val="00D14682"/>
    <w:rsid w:val="00D146C2"/>
    <w:rsid w:val="00D1489E"/>
    <w:rsid w:val="00D149B8"/>
    <w:rsid w:val="00D14B63"/>
    <w:rsid w:val="00D14B6C"/>
    <w:rsid w:val="00D14C03"/>
    <w:rsid w:val="00D14D43"/>
    <w:rsid w:val="00D14DB2"/>
    <w:rsid w:val="00D14E4C"/>
    <w:rsid w:val="00D14EEB"/>
    <w:rsid w:val="00D1509D"/>
    <w:rsid w:val="00D15527"/>
    <w:rsid w:val="00D15560"/>
    <w:rsid w:val="00D1563C"/>
    <w:rsid w:val="00D1589B"/>
    <w:rsid w:val="00D1592F"/>
    <w:rsid w:val="00D1594A"/>
    <w:rsid w:val="00D15B1F"/>
    <w:rsid w:val="00D15C2F"/>
    <w:rsid w:val="00D15D3F"/>
    <w:rsid w:val="00D15D5B"/>
    <w:rsid w:val="00D15DE5"/>
    <w:rsid w:val="00D15F63"/>
    <w:rsid w:val="00D16091"/>
    <w:rsid w:val="00D1617C"/>
    <w:rsid w:val="00D161B9"/>
    <w:rsid w:val="00D163B2"/>
    <w:rsid w:val="00D164B9"/>
    <w:rsid w:val="00D16554"/>
    <w:rsid w:val="00D16640"/>
    <w:rsid w:val="00D167D0"/>
    <w:rsid w:val="00D169DB"/>
    <w:rsid w:val="00D16A3C"/>
    <w:rsid w:val="00D16A4C"/>
    <w:rsid w:val="00D16AE3"/>
    <w:rsid w:val="00D16B33"/>
    <w:rsid w:val="00D16B3C"/>
    <w:rsid w:val="00D16B4C"/>
    <w:rsid w:val="00D16C04"/>
    <w:rsid w:val="00D16DE7"/>
    <w:rsid w:val="00D16E2F"/>
    <w:rsid w:val="00D16EB6"/>
    <w:rsid w:val="00D16F46"/>
    <w:rsid w:val="00D1709C"/>
    <w:rsid w:val="00D171BA"/>
    <w:rsid w:val="00D1753F"/>
    <w:rsid w:val="00D1769A"/>
    <w:rsid w:val="00D17738"/>
    <w:rsid w:val="00D17786"/>
    <w:rsid w:val="00D17790"/>
    <w:rsid w:val="00D1785C"/>
    <w:rsid w:val="00D178E4"/>
    <w:rsid w:val="00D17D5E"/>
    <w:rsid w:val="00D17DD6"/>
    <w:rsid w:val="00D17E85"/>
    <w:rsid w:val="00D17FCB"/>
    <w:rsid w:val="00D20035"/>
    <w:rsid w:val="00D2005F"/>
    <w:rsid w:val="00D20182"/>
    <w:rsid w:val="00D202BA"/>
    <w:rsid w:val="00D2031A"/>
    <w:rsid w:val="00D204BE"/>
    <w:rsid w:val="00D205B8"/>
    <w:rsid w:val="00D20683"/>
    <w:rsid w:val="00D2085E"/>
    <w:rsid w:val="00D20A2A"/>
    <w:rsid w:val="00D20BDD"/>
    <w:rsid w:val="00D20BDE"/>
    <w:rsid w:val="00D20EDA"/>
    <w:rsid w:val="00D20F32"/>
    <w:rsid w:val="00D20FB9"/>
    <w:rsid w:val="00D21144"/>
    <w:rsid w:val="00D212DB"/>
    <w:rsid w:val="00D21366"/>
    <w:rsid w:val="00D213EA"/>
    <w:rsid w:val="00D213EF"/>
    <w:rsid w:val="00D21470"/>
    <w:rsid w:val="00D214D9"/>
    <w:rsid w:val="00D2166B"/>
    <w:rsid w:val="00D21A4E"/>
    <w:rsid w:val="00D21B31"/>
    <w:rsid w:val="00D21B76"/>
    <w:rsid w:val="00D21D35"/>
    <w:rsid w:val="00D21DFA"/>
    <w:rsid w:val="00D21E92"/>
    <w:rsid w:val="00D21EAB"/>
    <w:rsid w:val="00D21EEF"/>
    <w:rsid w:val="00D22114"/>
    <w:rsid w:val="00D22153"/>
    <w:rsid w:val="00D2218B"/>
    <w:rsid w:val="00D2239E"/>
    <w:rsid w:val="00D225CF"/>
    <w:rsid w:val="00D22621"/>
    <w:rsid w:val="00D2263B"/>
    <w:rsid w:val="00D22650"/>
    <w:rsid w:val="00D22704"/>
    <w:rsid w:val="00D22A96"/>
    <w:rsid w:val="00D22AE9"/>
    <w:rsid w:val="00D22C8F"/>
    <w:rsid w:val="00D22D3F"/>
    <w:rsid w:val="00D22DC7"/>
    <w:rsid w:val="00D22FCC"/>
    <w:rsid w:val="00D2313C"/>
    <w:rsid w:val="00D232EB"/>
    <w:rsid w:val="00D23383"/>
    <w:rsid w:val="00D2349D"/>
    <w:rsid w:val="00D236DA"/>
    <w:rsid w:val="00D23785"/>
    <w:rsid w:val="00D237CD"/>
    <w:rsid w:val="00D237F6"/>
    <w:rsid w:val="00D239DF"/>
    <w:rsid w:val="00D23A04"/>
    <w:rsid w:val="00D23A76"/>
    <w:rsid w:val="00D23B24"/>
    <w:rsid w:val="00D23BB7"/>
    <w:rsid w:val="00D23D9F"/>
    <w:rsid w:val="00D23DD8"/>
    <w:rsid w:val="00D23EE3"/>
    <w:rsid w:val="00D23FC9"/>
    <w:rsid w:val="00D2406F"/>
    <w:rsid w:val="00D24304"/>
    <w:rsid w:val="00D24512"/>
    <w:rsid w:val="00D2455F"/>
    <w:rsid w:val="00D24564"/>
    <w:rsid w:val="00D24689"/>
    <w:rsid w:val="00D247B3"/>
    <w:rsid w:val="00D24A0A"/>
    <w:rsid w:val="00D24A18"/>
    <w:rsid w:val="00D24A62"/>
    <w:rsid w:val="00D24B3A"/>
    <w:rsid w:val="00D24BA1"/>
    <w:rsid w:val="00D24D28"/>
    <w:rsid w:val="00D24D71"/>
    <w:rsid w:val="00D24E8E"/>
    <w:rsid w:val="00D2510E"/>
    <w:rsid w:val="00D25126"/>
    <w:rsid w:val="00D251D0"/>
    <w:rsid w:val="00D25387"/>
    <w:rsid w:val="00D254CC"/>
    <w:rsid w:val="00D2564C"/>
    <w:rsid w:val="00D25954"/>
    <w:rsid w:val="00D25956"/>
    <w:rsid w:val="00D25975"/>
    <w:rsid w:val="00D2597F"/>
    <w:rsid w:val="00D25A02"/>
    <w:rsid w:val="00D25A10"/>
    <w:rsid w:val="00D25A22"/>
    <w:rsid w:val="00D25C15"/>
    <w:rsid w:val="00D25C3B"/>
    <w:rsid w:val="00D25D85"/>
    <w:rsid w:val="00D25DDC"/>
    <w:rsid w:val="00D25EFC"/>
    <w:rsid w:val="00D25F49"/>
    <w:rsid w:val="00D25F56"/>
    <w:rsid w:val="00D25FE1"/>
    <w:rsid w:val="00D25FE6"/>
    <w:rsid w:val="00D25FF6"/>
    <w:rsid w:val="00D260F3"/>
    <w:rsid w:val="00D261B2"/>
    <w:rsid w:val="00D263B6"/>
    <w:rsid w:val="00D263C9"/>
    <w:rsid w:val="00D26478"/>
    <w:rsid w:val="00D2653C"/>
    <w:rsid w:val="00D265F4"/>
    <w:rsid w:val="00D26622"/>
    <w:rsid w:val="00D268EB"/>
    <w:rsid w:val="00D2699B"/>
    <w:rsid w:val="00D269C4"/>
    <w:rsid w:val="00D26A0D"/>
    <w:rsid w:val="00D26A58"/>
    <w:rsid w:val="00D26A78"/>
    <w:rsid w:val="00D26A7A"/>
    <w:rsid w:val="00D26AE3"/>
    <w:rsid w:val="00D26C36"/>
    <w:rsid w:val="00D26C80"/>
    <w:rsid w:val="00D27046"/>
    <w:rsid w:val="00D271CE"/>
    <w:rsid w:val="00D27290"/>
    <w:rsid w:val="00D273FE"/>
    <w:rsid w:val="00D275A1"/>
    <w:rsid w:val="00D2779B"/>
    <w:rsid w:val="00D2782C"/>
    <w:rsid w:val="00D27872"/>
    <w:rsid w:val="00D2797A"/>
    <w:rsid w:val="00D2799F"/>
    <w:rsid w:val="00D27BC7"/>
    <w:rsid w:val="00D27BCC"/>
    <w:rsid w:val="00D27BF0"/>
    <w:rsid w:val="00D27D44"/>
    <w:rsid w:val="00D27E6B"/>
    <w:rsid w:val="00D27EC0"/>
    <w:rsid w:val="00D27F9F"/>
    <w:rsid w:val="00D3019F"/>
    <w:rsid w:val="00D301FA"/>
    <w:rsid w:val="00D302E9"/>
    <w:rsid w:val="00D302EF"/>
    <w:rsid w:val="00D30409"/>
    <w:rsid w:val="00D304E5"/>
    <w:rsid w:val="00D3086D"/>
    <w:rsid w:val="00D30968"/>
    <w:rsid w:val="00D30A0F"/>
    <w:rsid w:val="00D30A9A"/>
    <w:rsid w:val="00D30D3B"/>
    <w:rsid w:val="00D30E41"/>
    <w:rsid w:val="00D30EFD"/>
    <w:rsid w:val="00D30EFF"/>
    <w:rsid w:val="00D31052"/>
    <w:rsid w:val="00D310BC"/>
    <w:rsid w:val="00D3119C"/>
    <w:rsid w:val="00D312E5"/>
    <w:rsid w:val="00D31679"/>
    <w:rsid w:val="00D316F9"/>
    <w:rsid w:val="00D3171B"/>
    <w:rsid w:val="00D3179B"/>
    <w:rsid w:val="00D318B8"/>
    <w:rsid w:val="00D3195A"/>
    <w:rsid w:val="00D31973"/>
    <w:rsid w:val="00D31BCA"/>
    <w:rsid w:val="00D31C76"/>
    <w:rsid w:val="00D31F53"/>
    <w:rsid w:val="00D32043"/>
    <w:rsid w:val="00D32044"/>
    <w:rsid w:val="00D32210"/>
    <w:rsid w:val="00D322E6"/>
    <w:rsid w:val="00D3239B"/>
    <w:rsid w:val="00D324A2"/>
    <w:rsid w:val="00D32521"/>
    <w:rsid w:val="00D32548"/>
    <w:rsid w:val="00D326B1"/>
    <w:rsid w:val="00D32708"/>
    <w:rsid w:val="00D327B5"/>
    <w:rsid w:val="00D32BAB"/>
    <w:rsid w:val="00D32BE8"/>
    <w:rsid w:val="00D32C20"/>
    <w:rsid w:val="00D32E67"/>
    <w:rsid w:val="00D33324"/>
    <w:rsid w:val="00D334B1"/>
    <w:rsid w:val="00D33514"/>
    <w:rsid w:val="00D33662"/>
    <w:rsid w:val="00D33691"/>
    <w:rsid w:val="00D33797"/>
    <w:rsid w:val="00D33A46"/>
    <w:rsid w:val="00D33BF0"/>
    <w:rsid w:val="00D33DB2"/>
    <w:rsid w:val="00D33F06"/>
    <w:rsid w:val="00D34010"/>
    <w:rsid w:val="00D344B6"/>
    <w:rsid w:val="00D344C2"/>
    <w:rsid w:val="00D34667"/>
    <w:rsid w:val="00D3476B"/>
    <w:rsid w:val="00D34879"/>
    <w:rsid w:val="00D3499B"/>
    <w:rsid w:val="00D3499E"/>
    <w:rsid w:val="00D349AB"/>
    <w:rsid w:val="00D349EC"/>
    <w:rsid w:val="00D34A0C"/>
    <w:rsid w:val="00D34B46"/>
    <w:rsid w:val="00D34B65"/>
    <w:rsid w:val="00D34BF2"/>
    <w:rsid w:val="00D34C12"/>
    <w:rsid w:val="00D34C73"/>
    <w:rsid w:val="00D34D57"/>
    <w:rsid w:val="00D34D69"/>
    <w:rsid w:val="00D34DEF"/>
    <w:rsid w:val="00D34E3A"/>
    <w:rsid w:val="00D34EEC"/>
    <w:rsid w:val="00D34F3B"/>
    <w:rsid w:val="00D3502C"/>
    <w:rsid w:val="00D3544C"/>
    <w:rsid w:val="00D354AD"/>
    <w:rsid w:val="00D3564D"/>
    <w:rsid w:val="00D3569A"/>
    <w:rsid w:val="00D356D2"/>
    <w:rsid w:val="00D35858"/>
    <w:rsid w:val="00D35878"/>
    <w:rsid w:val="00D35979"/>
    <w:rsid w:val="00D3597D"/>
    <w:rsid w:val="00D35CA1"/>
    <w:rsid w:val="00D35CE5"/>
    <w:rsid w:val="00D35E0F"/>
    <w:rsid w:val="00D35F6A"/>
    <w:rsid w:val="00D3648F"/>
    <w:rsid w:val="00D36498"/>
    <w:rsid w:val="00D364B4"/>
    <w:rsid w:val="00D36600"/>
    <w:rsid w:val="00D3678F"/>
    <w:rsid w:val="00D367DE"/>
    <w:rsid w:val="00D36A90"/>
    <w:rsid w:val="00D36AC4"/>
    <w:rsid w:val="00D36B24"/>
    <w:rsid w:val="00D36B94"/>
    <w:rsid w:val="00D36BAF"/>
    <w:rsid w:val="00D36C23"/>
    <w:rsid w:val="00D36CC4"/>
    <w:rsid w:val="00D36DB4"/>
    <w:rsid w:val="00D36F10"/>
    <w:rsid w:val="00D36F6B"/>
    <w:rsid w:val="00D3701B"/>
    <w:rsid w:val="00D37042"/>
    <w:rsid w:val="00D370AF"/>
    <w:rsid w:val="00D372B3"/>
    <w:rsid w:val="00D37516"/>
    <w:rsid w:val="00D3751B"/>
    <w:rsid w:val="00D37688"/>
    <w:rsid w:val="00D376FB"/>
    <w:rsid w:val="00D377A6"/>
    <w:rsid w:val="00D377CE"/>
    <w:rsid w:val="00D37893"/>
    <w:rsid w:val="00D3796C"/>
    <w:rsid w:val="00D379D2"/>
    <w:rsid w:val="00D37A22"/>
    <w:rsid w:val="00D37AA8"/>
    <w:rsid w:val="00D37D8B"/>
    <w:rsid w:val="00D37F04"/>
    <w:rsid w:val="00D37F61"/>
    <w:rsid w:val="00D37FD5"/>
    <w:rsid w:val="00D4003E"/>
    <w:rsid w:val="00D4005F"/>
    <w:rsid w:val="00D400DF"/>
    <w:rsid w:val="00D40147"/>
    <w:rsid w:val="00D40151"/>
    <w:rsid w:val="00D402DD"/>
    <w:rsid w:val="00D40361"/>
    <w:rsid w:val="00D404B6"/>
    <w:rsid w:val="00D40581"/>
    <w:rsid w:val="00D4061B"/>
    <w:rsid w:val="00D40704"/>
    <w:rsid w:val="00D409A8"/>
    <w:rsid w:val="00D40A6A"/>
    <w:rsid w:val="00D40ACE"/>
    <w:rsid w:val="00D40B05"/>
    <w:rsid w:val="00D40B22"/>
    <w:rsid w:val="00D40B4D"/>
    <w:rsid w:val="00D40C56"/>
    <w:rsid w:val="00D40E92"/>
    <w:rsid w:val="00D40EAA"/>
    <w:rsid w:val="00D40F7B"/>
    <w:rsid w:val="00D41057"/>
    <w:rsid w:val="00D411E8"/>
    <w:rsid w:val="00D4125A"/>
    <w:rsid w:val="00D412B1"/>
    <w:rsid w:val="00D412C6"/>
    <w:rsid w:val="00D415D6"/>
    <w:rsid w:val="00D417E2"/>
    <w:rsid w:val="00D41BA9"/>
    <w:rsid w:val="00D41BBA"/>
    <w:rsid w:val="00D41D1B"/>
    <w:rsid w:val="00D41E09"/>
    <w:rsid w:val="00D41F58"/>
    <w:rsid w:val="00D41F70"/>
    <w:rsid w:val="00D420B7"/>
    <w:rsid w:val="00D420EF"/>
    <w:rsid w:val="00D4218B"/>
    <w:rsid w:val="00D421E8"/>
    <w:rsid w:val="00D422C7"/>
    <w:rsid w:val="00D425FD"/>
    <w:rsid w:val="00D4260B"/>
    <w:rsid w:val="00D42684"/>
    <w:rsid w:val="00D427B6"/>
    <w:rsid w:val="00D42882"/>
    <w:rsid w:val="00D42918"/>
    <w:rsid w:val="00D429E9"/>
    <w:rsid w:val="00D42A68"/>
    <w:rsid w:val="00D42A81"/>
    <w:rsid w:val="00D42C44"/>
    <w:rsid w:val="00D42C9D"/>
    <w:rsid w:val="00D42CC6"/>
    <w:rsid w:val="00D42CF4"/>
    <w:rsid w:val="00D42D52"/>
    <w:rsid w:val="00D42DA0"/>
    <w:rsid w:val="00D42DC0"/>
    <w:rsid w:val="00D42DD1"/>
    <w:rsid w:val="00D42EA5"/>
    <w:rsid w:val="00D42F46"/>
    <w:rsid w:val="00D42F7B"/>
    <w:rsid w:val="00D431CA"/>
    <w:rsid w:val="00D431E2"/>
    <w:rsid w:val="00D4331C"/>
    <w:rsid w:val="00D433DD"/>
    <w:rsid w:val="00D4340A"/>
    <w:rsid w:val="00D43567"/>
    <w:rsid w:val="00D43627"/>
    <w:rsid w:val="00D43646"/>
    <w:rsid w:val="00D43652"/>
    <w:rsid w:val="00D43950"/>
    <w:rsid w:val="00D439DA"/>
    <w:rsid w:val="00D439FC"/>
    <w:rsid w:val="00D43ABB"/>
    <w:rsid w:val="00D43AFD"/>
    <w:rsid w:val="00D43B03"/>
    <w:rsid w:val="00D43B33"/>
    <w:rsid w:val="00D43BE7"/>
    <w:rsid w:val="00D43C05"/>
    <w:rsid w:val="00D43C1F"/>
    <w:rsid w:val="00D43E69"/>
    <w:rsid w:val="00D44174"/>
    <w:rsid w:val="00D441C9"/>
    <w:rsid w:val="00D441E8"/>
    <w:rsid w:val="00D4426F"/>
    <w:rsid w:val="00D442DD"/>
    <w:rsid w:val="00D44341"/>
    <w:rsid w:val="00D44474"/>
    <w:rsid w:val="00D444FD"/>
    <w:rsid w:val="00D44516"/>
    <w:rsid w:val="00D445A7"/>
    <w:rsid w:val="00D447DB"/>
    <w:rsid w:val="00D447F4"/>
    <w:rsid w:val="00D44825"/>
    <w:rsid w:val="00D44841"/>
    <w:rsid w:val="00D448AD"/>
    <w:rsid w:val="00D4497F"/>
    <w:rsid w:val="00D4499D"/>
    <w:rsid w:val="00D44A6C"/>
    <w:rsid w:val="00D44ADE"/>
    <w:rsid w:val="00D44AF5"/>
    <w:rsid w:val="00D44B88"/>
    <w:rsid w:val="00D44CB3"/>
    <w:rsid w:val="00D44D60"/>
    <w:rsid w:val="00D44D79"/>
    <w:rsid w:val="00D44DB4"/>
    <w:rsid w:val="00D44DD4"/>
    <w:rsid w:val="00D44EB3"/>
    <w:rsid w:val="00D44EF5"/>
    <w:rsid w:val="00D44F73"/>
    <w:rsid w:val="00D44F75"/>
    <w:rsid w:val="00D450C0"/>
    <w:rsid w:val="00D45253"/>
    <w:rsid w:val="00D45254"/>
    <w:rsid w:val="00D452A0"/>
    <w:rsid w:val="00D45317"/>
    <w:rsid w:val="00D45557"/>
    <w:rsid w:val="00D45564"/>
    <w:rsid w:val="00D45885"/>
    <w:rsid w:val="00D45977"/>
    <w:rsid w:val="00D45984"/>
    <w:rsid w:val="00D459BB"/>
    <w:rsid w:val="00D45C9F"/>
    <w:rsid w:val="00D45CBE"/>
    <w:rsid w:val="00D45CF1"/>
    <w:rsid w:val="00D45D5C"/>
    <w:rsid w:val="00D45DE2"/>
    <w:rsid w:val="00D45DEB"/>
    <w:rsid w:val="00D45E69"/>
    <w:rsid w:val="00D45EDD"/>
    <w:rsid w:val="00D45F98"/>
    <w:rsid w:val="00D45FB5"/>
    <w:rsid w:val="00D4602C"/>
    <w:rsid w:val="00D46031"/>
    <w:rsid w:val="00D4611B"/>
    <w:rsid w:val="00D46151"/>
    <w:rsid w:val="00D46247"/>
    <w:rsid w:val="00D462AE"/>
    <w:rsid w:val="00D462BA"/>
    <w:rsid w:val="00D46367"/>
    <w:rsid w:val="00D46514"/>
    <w:rsid w:val="00D46532"/>
    <w:rsid w:val="00D46539"/>
    <w:rsid w:val="00D46618"/>
    <w:rsid w:val="00D4666F"/>
    <w:rsid w:val="00D4686B"/>
    <w:rsid w:val="00D469C7"/>
    <w:rsid w:val="00D46A00"/>
    <w:rsid w:val="00D46B3A"/>
    <w:rsid w:val="00D46BA1"/>
    <w:rsid w:val="00D46D3D"/>
    <w:rsid w:val="00D46D65"/>
    <w:rsid w:val="00D46E65"/>
    <w:rsid w:val="00D46EE7"/>
    <w:rsid w:val="00D46F43"/>
    <w:rsid w:val="00D46FBB"/>
    <w:rsid w:val="00D4703A"/>
    <w:rsid w:val="00D47199"/>
    <w:rsid w:val="00D47404"/>
    <w:rsid w:val="00D4741D"/>
    <w:rsid w:val="00D47428"/>
    <w:rsid w:val="00D47596"/>
    <w:rsid w:val="00D475BB"/>
    <w:rsid w:val="00D4763D"/>
    <w:rsid w:val="00D4771E"/>
    <w:rsid w:val="00D4773D"/>
    <w:rsid w:val="00D4786C"/>
    <w:rsid w:val="00D47ABF"/>
    <w:rsid w:val="00D47ACE"/>
    <w:rsid w:val="00D47B03"/>
    <w:rsid w:val="00D47D14"/>
    <w:rsid w:val="00D47D57"/>
    <w:rsid w:val="00D47E24"/>
    <w:rsid w:val="00D50230"/>
    <w:rsid w:val="00D5040B"/>
    <w:rsid w:val="00D506AA"/>
    <w:rsid w:val="00D506C1"/>
    <w:rsid w:val="00D5075C"/>
    <w:rsid w:val="00D5083A"/>
    <w:rsid w:val="00D508E4"/>
    <w:rsid w:val="00D50BFE"/>
    <w:rsid w:val="00D50C5C"/>
    <w:rsid w:val="00D50CF6"/>
    <w:rsid w:val="00D50D37"/>
    <w:rsid w:val="00D50E45"/>
    <w:rsid w:val="00D51397"/>
    <w:rsid w:val="00D513C7"/>
    <w:rsid w:val="00D51731"/>
    <w:rsid w:val="00D5186C"/>
    <w:rsid w:val="00D51899"/>
    <w:rsid w:val="00D51A7A"/>
    <w:rsid w:val="00D51AA9"/>
    <w:rsid w:val="00D51BBF"/>
    <w:rsid w:val="00D51C58"/>
    <w:rsid w:val="00D51C88"/>
    <w:rsid w:val="00D51D03"/>
    <w:rsid w:val="00D51D43"/>
    <w:rsid w:val="00D51D72"/>
    <w:rsid w:val="00D522A9"/>
    <w:rsid w:val="00D52363"/>
    <w:rsid w:val="00D52438"/>
    <w:rsid w:val="00D526A7"/>
    <w:rsid w:val="00D527EE"/>
    <w:rsid w:val="00D52889"/>
    <w:rsid w:val="00D52BDF"/>
    <w:rsid w:val="00D52CEC"/>
    <w:rsid w:val="00D52DFD"/>
    <w:rsid w:val="00D52F4C"/>
    <w:rsid w:val="00D53018"/>
    <w:rsid w:val="00D53106"/>
    <w:rsid w:val="00D53155"/>
    <w:rsid w:val="00D531E3"/>
    <w:rsid w:val="00D531E5"/>
    <w:rsid w:val="00D53221"/>
    <w:rsid w:val="00D5345C"/>
    <w:rsid w:val="00D53562"/>
    <w:rsid w:val="00D53588"/>
    <w:rsid w:val="00D538DC"/>
    <w:rsid w:val="00D53931"/>
    <w:rsid w:val="00D539D0"/>
    <w:rsid w:val="00D53A69"/>
    <w:rsid w:val="00D53A93"/>
    <w:rsid w:val="00D53C47"/>
    <w:rsid w:val="00D53F5E"/>
    <w:rsid w:val="00D5405E"/>
    <w:rsid w:val="00D541F8"/>
    <w:rsid w:val="00D54221"/>
    <w:rsid w:val="00D54231"/>
    <w:rsid w:val="00D542A9"/>
    <w:rsid w:val="00D54413"/>
    <w:rsid w:val="00D5462B"/>
    <w:rsid w:val="00D5471E"/>
    <w:rsid w:val="00D54797"/>
    <w:rsid w:val="00D547EC"/>
    <w:rsid w:val="00D549EC"/>
    <w:rsid w:val="00D54A6D"/>
    <w:rsid w:val="00D54A75"/>
    <w:rsid w:val="00D54B31"/>
    <w:rsid w:val="00D54B3E"/>
    <w:rsid w:val="00D54B85"/>
    <w:rsid w:val="00D54BD8"/>
    <w:rsid w:val="00D54CA2"/>
    <w:rsid w:val="00D54CF3"/>
    <w:rsid w:val="00D54D05"/>
    <w:rsid w:val="00D54DCD"/>
    <w:rsid w:val="00D54E37"/>
    <w:rsid w:val="00D54ED3"/>
    <w:rsid w:val="00D54F78"/>
    <w:rsid w:val="00D5502B"/>
    <w:rsid w:val="00D5505C"/>
    <w:rsid w:val="00D55165"/>
    <w:rsid w:val="00D551A9"/>
    <w:rsid w:val="00D55232"/>
    <w:rsid w:val="00D552EE"/>
    <w:rsid w:val="00D55346"/>
    <w:rsid w:val="00D5538C"/>
    <w:rsid w:val="00D55448"/>
    <w:rsid w:val="00D555A4"/>
    <w:rsid w:val="00D55731"/>
    <w:rsid w:val="00D557AB"/>
    <w:rsid w:val="00D55877"/>
    <w:rsid w:val="00D55922"/>
    <w:rsid w:val="00D55B4C"/>
    <w:rsid w:val="00D560EA"/>
    <w:rsid w:val="00D5616C"/>
    <w:rsid w:val="00D5624C"/>
    <w:rsid w:val="00D562A4"/>
    <w:rsid w:val="00D562AF"/>
    <w:rsid w:val="00D56323"/>
    <w:rsid w:val="00D563B2"/>
    <w:rsid w:val="00D563CD"/>
    <w:rsid w:val="00D56821"/>
    <w:rsid w:val="00D5686B"/>
    <w:rsid w:val="00D56936"/>
    <w:rsid w:val="00D569FD"/>
    <w:rsid w:val="00D56AE1"/>
    <w:rsid w:val="00D56B7E"/>
    <w:rsid w:val="00D56BDC"/>
    <w:rsid w:val="00D56C2E"/>
    <w:rsid w:val="00D56DE9"/>
    <w:rsid w:val="00D5700C"/>
    <w:rsid w:val="00D57041"/>
    <w:rsid w:val="00D570F4"/>
    <w:rsid w:val="00D57164"/>
    <w:rsid w:val="00D57335"/>
    <w:rsid w:val="00D57487"/>
    <w:rsid w:val="00D5752C"/>
    <w:rsid w:val="00D57664"/>
    <w:rsid w:val="00D5784A"/>
    <w:rsid w:val="00D57DA5"/>
    <w:rsid w:val="00D57EA7"/>
    <w:rsid w:val="00D57F4D"/>
    <w:rsid w:val="00D57F4E"/>
    <w:rsid w:val="00D57FEB"/>
    <w:rsid w:val="00D6005D"/>
    <w:rsid w:val="00D600D7"/>
    <w:rsid w:val="00D6030E"/>
    <w:rsid w:val="00D603D3"/>
    <w:rsid w:val="00D603FE"/>
    <w:rsid w:val="00D604AD"/>
    <w:rsid w:val="00D60668"/>
    <w:rsid w:val="00D60998"/>
    <w:rsid w:val="00D60BAF"/>
    <w:rsid w:val="00D60BF9"/>
    <w:rsid w:val="00D60CF1"/>
    <w:rsid w:val="00D60D97"/>
    <w:rsid w:val="00D60E73"/>
    <w:rsid w:val="00D60EAD"/>
    <w:rsid w:val="00D60F8A"/>
    <w:rsid w:val="00D61161"/>
    <w:rsid w:val="00D61264"/>
    <w:rsid w:val="00D61688"/>
    <w:rsid w:val="00D616D9"/>
    <w:rsid w:val="00D616F9"/>
    <w:rsid w:val="00D6172B"/>
    <w:rsid w:val="00D61A3B"/>
    <w:rsid w:val="00D61B9E"/>
    <w:rsid w:val="00D61BFC"/>
    <w:rsid w:val="00D61C32"/>
    <w:rsid w:val="00D62141"/>
    <w:rsid w:val="00D6222B"/>
    <w:rsid w:val="00D623B0"/>
    <w:rsid w:val="00D624AE"/>
    <w:rsid w:val="00D6265B"/>
    <w:rsid w:val="00D62745"/>
    <w:rsid w:val="00D62758"/>
    <w:rsid w:val="00D627BB"/>
    <w:rsid w:val="00D62840"/>
    <w:rsid w:val="00D628C5"/>
    <w:rsid w:val="00D62A00"/>
    <w:rsid w:val="00D62AA5"/>
    <w:rsid w:val="00D62AAB"/>
    <w:rsid w:val="00D62B55"/>
    <w:rsid w:val="00D62B8B"/>
    <w:rsid w:val="00D62C62"/>
    <w:rsid w:val="00D62E70"/>
    <w:rsid w:val="00D62F1A"/>
    <w:rsid w:val="00D62F91"/>
    <w:rsid w:val="00D6327E"/>
    <w:rsid w:val="00D632B1"/>
    <w:rsid w:val="00D632C0"/>
    <w:rsid w:val="00D632F1"/>
    <w:rsid w:val="00D633ED"/>
    <w:rsid w:val="00D634E3"/>
    <w:rsid w:val="00D63512"/>
    <w:rsid w:val="00D6357D"/>
    <w:rsid w:val="00D635E0"/>
    <w:rsid w:val="00D6369B"/>
    <w:rsid w:val="00D636C8"/>
    <w:rsid w:val="00D63A65"/>
    <w:rsid w:val="00D63B48"/>
    <w:rsid w:val="00D63C96"/>
    <w:rsid w:val="00D63E40"/>
    <w:rsid w:val="00D63E78"/>
    <w:rsid w:val="00D63F09"/>
    <w:rsid w:val="00D63F2A"/>
    <w:rsid w:val="00D6401D"/>
    <w:rsid w:val="00D640AD"/>
    <w:rsid w:val="00D640B5"/>
    <w:rsid w:val="00D642CF"/>
    <w:rsid w:val="00D64375"/>
    <w:rsid w:val="00D6439E"/>
    <w:rsid w:val="00D643EE"/>
    <w:rsid w:val="00D644F7"/>
    <w:rsid w:val="00D6450B"/>
    <w:rsid w:val="00D6454B"/>
    <w:rsid w:val="00D6459F"/>
    <w:rsid w:val="00D64634"/>
    <w:rsid w:val="00D646B8"/>
    <w:rsid w:val="00D6492B"/>
    <w:rsid w:val="00D649FA"/>
    <w:rsid w:val="00D64A95"/>
    <w:rsid w:val="00D64CE6"/>
    <w:rsid w:val="00D64E93"/>
    <w:rsid w:val="00D64F5E"/>
    <w:rsid w:val="00D64FAA"/>
    <w:rsid w:val="00D650A1"/>
    <w:rsid w:val="00D650ED"/>
    <w:rsid w:val="00D652CA"/>
    <w:rsid w:val="00D6530B"/>
    <w:rsid w:val="00D65499"/>
    <w:rsid w:val="00D6561C"/>
    <w:rsid w:val="00D65637"/>
    <w:rsid w:val="00D65658"/>
    <w:rsid w:val="00D6586D"/>
    <w:rsid w:val="00D6597B"/>
    <w:rsid w:val="00D659B5"/>
    <w:rsid w:val="00D65AF3"/>
    <w:rsid w:val="00D65B2B"/>
    <w:rsid w:val="00D65DEB"/>
    <w:rsid w:val="00D65E80"/>
    <w:rsid w:val="00D66034"/>
    <w:rsid w:val="00D66071"/>
    <w:rsid w:val="00D66279"/>
    <w:rsid w:val="00D66345"/>
    <w:rsid w:val="00D66365"/>
    <w:rsid w:val="00D66464"/>
    <w:rsid w:val="00D66488"/>
    <w:rsid w:val="00D664F0"/>
    <w:rsid w:val="00D6655C"/>
    <w:rsid w:val="00D66592"/>
    <w:rsid w:val="00D665A5"/>
    <w:rsid w:val="00D665E1"/>
    <w:rsid w:val="00D665F4"/>
    <w:rsid w:val="00D6674B"/>
    <w:rsid w:val="00D66856"/>
    <w:rsid w:val="00D6697E"/>
    <w:rsid w:val="00D669BE"/>
    <w:rsid w:val="00D66A29"/>
    <w:rsid w:val="00D66AF7"/>
    <w:rsid w:val="00D66C31"/>
    <w:rsid w:val="00D66DE3"/>
    <w:rsid w:val="00D66F86"/>
    <w:rsid w:val="00D66FD2"/>
    <w:rsid w:val="00D67088"/>
    <w:rsid w:val="00D671A0"/>
    <w:rsid w:val="00D671F5"/>
    <w:rsid w:val="00D67382"/>
    <w:rsid w:val="00D673F7"/>
    <w:rsid w:val="00D6743F"/>
    <w:rsid w:val="00D674C8"/>
    <w:rsid w:val="00D6755A"/>
    <w:rsid w:val="00D675DC"/>
    <w:rsid w:val="00D675DD"/>
    <w:rsid w:val="00D6767B"/>
    <w:rsid w:val="00D6795B"/>
    <w:rsid w:val="00D679D2"/>
    <w:rsid w:val="00D67B1C"/>
    <w:rsid w:val="00D67B9B"/>
    <w:rsid w:val="00D67C2E"/>
    <w:rsid w:val="00D67D02"/>
    <w:rsid w:val="00D67D0B"/>
    <w:rsid w:val="00D67F77"/>
    <w:rsid w:val="00D70029"/>
    <w:rsid w:val="00D70192"/>
    <w:rsid w:val="00D70358"/>
    <w:rsid w:val="00D70363"/>
    <w:rsid w:val="00D70498"/>
    <w:rsid w:val="00D7054C"/>
    <w:rsid w:val="00D705B6"/>
    <w:rsid w:val="00D7064B"/>
    <w:rsid w:val="00D70789"/>
    <w:rsid w:val="00D70901"/>
    <w:rsid w:val="00D70A35"/>
    <w:rsid w:val="00D70AB7"/>
    <w:rsid w:val="00D70C0E"/>
    <w:rsid w:val="00D70E44"/>
    <w:rsid w:val="00D70F37"/>
    <w:rsid w:val="00D71022"/>
    <w:rsid w:val="00D711D7"/>
    <w:rsid w:val="00D71281"/>
    <w:rsid w:val="00D71335"/>
    <w:rsid w:val="00D71364"/>
    <w:rsid w:val="00D713AD"/>
    <w:rsid w:val="00D713DF"/>
    <w:rsid w:val="00D716E6"/>
    <w:rsid w:val="00D71747"/>
    <w:rsid w:val="00D71888"/>
    <w:rsid w:val="00D718A5"/>
    <w:rsid w:val="00D718CD"/>
    <w:rsid w:val="00D718FF"/>
    <w:rsid w:val="00D71926"/>
    <w:rsid w:val="00D719AC"/>
    <w:rsid w:val="00D71ABB"/>
    <w:rsid w:val="00D71BCD"/>
    <w:rsid w:val="00D71E0B"/>
    <w:rsid w:val="00D71F88"/>
    <w:rsid w:val="00D71FF1"/>
    <w:rsid w:val="00D72198"/>
    <w:rsid w:val="00D721FD"/>
    <w:rsid w:val="00D7221F"/>
    <w:rsid w:val="00D72249"/>
    <w:rsid w:val="00D7226D"/>
    <w:rsid w:val="00D7227A"/>
    <w:rsid w:val="00D72368"/>
    <w:rsid w:val="00D72377"/>
    <w:rsid w:val="00D72425"/>
    <w:rsid w:val="00D7248D"/>
    <w:rsid w:val="00D7259B"/>
    <w:rsid w:val="00D72715"/>
    <w:rsid w:val="00D727EB"/>
    <w:rsid w:val="00D72943"/>
    <w:rsid w:val="00D72964"/>
    <w:rsid w:val="00D7297C"/>
    <w:rsid w:val="00D72B02"/>
    <w:rsid w:val="00D72BB3"/>
    <w:rsid w:val="00D72CC2"/>
    <w:rsid w:val="00D72EE0"/>
    <w:rsid w:val="00D72F19"/>
    <w:rsid w:val="00D72F69"/>
    <w:rsid w:val="00D730E7"/>
    <w:rsid w:val="00D732A9"/>
    <w:rsid w:val="00D732AB"/>
    <w:rsid w:val="00D73350"/>
    <w:rsid w:val="00D734B9"/>
    <w:rsid w:val="00D73540"/>
    <w:rsid w:val="00D73839"/>
    <w:rsid w:val="00D73B14"/>
    <w:rsid w:val="00D73BD9"/>
    <w:rsid w:val="00D73E12"/>
    <w:rsid w:val="00D73E27"/>
    <w:rsid w:val="00D73F0C"/>
    <w:rsid w:val="00D7401C"/>
    <w:rsid w:val="00D740C0"/>
    <w:rsid w:val="00D7411A"/>
    <w:rsid w:val="00D745FA"/>
    <w:rsid w:val="00D74661"/>
    <w:rsid w:val="00D746A9"/>
    <w:rsid w:val="00D746E7"/>
    <w:rsid w:val="00D74732"/>
    <w:rsid w:val="00D7485E"/>
    <w:rsid w:val="00D748DA"/>
    <w:rsid w:val="00D749C2"/>
    <w:rsid w:val="00D74A34"/>
    <w:rsid w:val="00D74BD5"/>
    <w:rsid w:val="00D74C73"/>
    <w:rsid w:val="00D74D2F"/>
    <w:rsid w:val="00D74D80"/>
    <w:rsid w:val="00D74DA7"/>
    <w:rsid w:val="00D74EAF"/>
    <w:rsid w:val="00D74ED8"/>
    <w:rsid w:val="00D74F94"/>
    <w:rsid w:val="00D7510C"/>
    <w:rsid w:val="00D75134"/>
    <w:rsid w:val="00D75215"/>
    <w:rsid w:val="00D7528A"/>
    <w:rsid w:val="00D75317"/>
    <w:rsid w:val="00D753AD"/>
    <w:rsid w:val="00D75456"/>
    <w:rsid w:val="00D75505"/>
    <w:rsid w:val="00D7561B"/>
    <w:rsid w:val="00D7565A"/>
    <w:rsid w:val="00D75699"/>
    <w:rsid w:val="00D75739"/>
    <w:rsid w:val="00D7584B"/>
    <w:rsid w:val="00D75948"/>
    <w:rsid w:val="00D75981"/>
    <w:rsid w:val="00D75A30"/>
    <w:rsid w:val="00D75B89"/>
    <w:rsid w:val="00D75BA0"/>
    <w:rsid w:val="00D75BF7"/>
    <w:rsid w:val="00D75C5D"/>
    <w:rsid w:val="00D75CEF"/>
    <w:rsid w:val="00D75DAA"/>
    <w:rsid w:val="00D75E74"/>
    <w:rsid w:val="00D76043"/>
    <w:rsid w:val="00D7608D"/>
    <w:rsid w:val="00D760DE"/>
    <w:rsid w:val="00D7632A"/>
    <w:rsid w:val="00D76505"/>
    <w:rsid w:val="00D76561"/>
    <w:rsid w:val="00D7672D"/>
    <w:rsid w:val="00D767A9"/>
    <w:rsid w:val="00D7698D"/>
    <w:rsid w:val="00D769A4"/>
    <w:rsid w:val="00D76A1A"/>
    <w:rsid w:val="00D76A5F"/>
    <w:rsid w:val="00D76D6F"/>
    <w:rsid w:val="00D76DC9"/>
    <w:rsid w:val="00D76FF4"/>
    <w:rsid w:val="00D77156"/>
    <w:rsid w:val="00D772B0"/>
    <w:rsid w:val="00D77468"/>
    <w:rsid w:val="00D77589"/>
    <w:rsid w:val="00D776D0"/>
    <w:rsid w:val="00D77753"/>
    <w:rsid w:val="00D777BA"/>
    <w:rsid w:val="00D77800"/>
    <w:rsid w:val="00D77835"/>
    <w:rsid w:val="00D7795D"/>
    <w:rsid w:val="00D77ADA"/>
    <w:rsid w:val="00D77BC7"/>
    <w:rsid w:val="00D77C4E"/>
    <w:rsid w:val="00D77C90"/>
    <w:rsid w:val="00D77DD1"/>
    <w:rsid w:val="00D77E02"/>
    <w:rsid w:val="00D77F0D"/>
    <w:rsid w:val="00D77F67"/>
    <w:rsid w:val="00D800FD"/>
    <w:rsid w:val="00D80197"/>
    <w:rsid w:val="00D801E1"/>
    <w:rsid w:val="00D802FD"/>
    <w:rsid w:val="00D8039E"/>
    <w:rsid w:val="00D80420"/>
    <w:rsid w:val="00D804A8"/>
    <w:rsid w:val="00D80741"/>
    <w:rsid w:val="00D80905"/>
    <w:rsid w:val="00D80919"/>
    <w:rsid w:val="00D80BD5"/>
    <w:rsid w:val="00D80DA3"/>
    <w:rsid w:val="00D80F0C"/>
    <w:rsid w:val="00D80FE5"/>
    <w:rsid w:val="00D80FFC"/>
    <w:rsid w:val="00D8116A"/>
    <w:rsid w:val="00D81265"/>
    <w:rsid w:val="00D81361"/>
    <w:rsid w:val="00D813D9"/>
    <w:rsid w:val="00D81764"/>
    <w:rsid w:val="00D81971"/>
    <w:rsid w:val="00D81A2E"/>
    <w:rsid w:val="00D81AA6"/>
    <w:rsid w:val="00D81D2B"/>
    <w:rsid w:val="00D81D68"/>
    <w:rsid w:val="00D81FBF"/>
    <w:rsid w:val="00D8201D"/>
    <w:rsid w:val="00D820BD"/>
    <w:rsid w:val="00D8234A"/>
    <w:rsid w:val="00D82453"/>
    <w:rsid w:val="00D824D7"/>
    <w:rsid w:val="00D82503"/>
    <w:rsid w:val="00D82845"/>
    <w:rsid w:val="00D8288C"/>
    <w:rsid w:val="00D82C32"/>
    <w:rsid w:val="00D82CDD"/>
    <w:rsid w:val="00D830DF"/>
    <w:rsid w:val="00D8312F"/>
    <w:rsid w:val="00D83132"/>
    <w:rsid w:val="00D83173"/>
    <w:rsid w:val="00D83201"/>
    <w:rsid w:val="00D8324A"/>
    <w:rsid w:val="00D8349E"/>
    <w:rsid w:val="00D835C6"/>
    <w:rsid w:val="00D837C4"/>
    <w:rsid w:val="00D83815"/>
    <w:rsid w:val="00D83931"/>
    <w:rsid w:val="00D8395B"/>
    <w:rsid w:val="00D8397B"/>
    <w:rsid w:val="00D83A59"/>
    <w:rsid w:val="00D83D1C"/>
    <w:rsid w:val="00D83D25"/>
    <w:rsid w:val="00D83D60"/>
    <w:rsid w:val="00D83D6D"/>
    <w:rsid w:val="00D83F4D"/>
    <w:rsid w:val="00D8412D"/>
    <w:rsid w:val="00D841BF"/>
    <w:rsid w:val="00D844B4"/>
    <w:rsid w:val="00D8450E"/>
    <w:rsid w:val="00D8451E"/>
    <w:rsid w:val="00D84601"/>
    <w:rsid w:val="00D84A49"/>
    <w:rsid w:val="00D84A4F"/>
    <w:rsid w:val="00D84B35"/>
    <w:rsid w:val="00D84C50"/>
    <w:rsid w:val="00D84C74"/>
    <w:rsid w:val="00D84F07"/>
    <w:rsid w:val="00D8503D"/>
    <w:rsid w:val="00D85073"/>
    <w:rsid w:val="00D85100"/>
    <w:rsid w:val="00D851D6"/>
    <w:rsid w:val="00D8536B"/>
    <w:rsid w:val="00D85595"/>
    <w:rsid w:val="00D85634"/>
    <w:rsid w:val="00D8579A"/>
    <w:rsid w:val="00D857D0"/>
    <w:rsid w:val="00D859CB"/>
    <w:rsid w:val="00D85A67"/>
    <w:rsid w:val="00D85B2A"/>
    <w:rsid w:val="00D85BCE"/>
    <w:rsid w:val="00D85C6A"/>
    <w:rsid w:val="00D85CE9"/>
    <w:rsid w:val="00D85CF2"/>
    <w:rsid w:val="00D85EDD"/>
    <w:rsid w:val="00D85F7B"/>
    <w:rsid w:val="00D8615D"/>
    <w:rsid w:val="00D8622A"/>
    <w:rsid w:val="00D862E8"/>
    <w:rsid w:val="00D865AA"/>
    <w:rsid w:val="00D86661"/>
    <w:rsid w:val="00D8670C"/>
    <w:rsid w:val="00D86760"/>
    <w:rsid w:val="00D86871"/>
    <w:rsid w:val="00D86965"/>
    <w:rsid w:val="00D86AED"/>
    <w:rsid w:val="00D86B21"/>
    <w:rsid w:val="00D86D12"/>
    <w:rsid w:val="00D86DB0"/>
    <w:rsid w:val="00D86EED"/>
    <w:rsid w:val="00D86F26"/>
    <w:rsid w:val="00D873A9"/>
    <w:rsid w:val="00D873F0"/>
    <w:rsid w:val="00D876E4"/>
    <w:rsid w:val="00D8775F"/>
    <w:rsid w:val="00D877E7"/>
    <w:rsid w:val="00D87976"/>
    <w:rsid w:val="00D8797F"/>
    <w:rsid w:val="00D87B2E"/>
    <w:rsid w:val="00D87B34"/>
    <w:rsid w:val="00D87CCB"/>
    <w:rsid w:val="00D87E9F"/>
    <w:rsid w:val="00D87FA0"/>
    <w:rsid w:val="00D87FEB"/>
    <w:rsid w:val="00D8F8DF"/>
    <w:rsid w:val="00D9024C"/>
    <w:rsid w:val="00D90383"/>
    <w:rsid w:val="00D90411"/>
    <w:rsid w:val="00D90434"/>
    <w:rsid w:val="00D90565"/>
    <w:rsid w:val="00D90579"/>
    <w:rsid w:val="00D90595"/>
    <w:rsid w:val="00D905D8"/>
    <w:rsid w:val="00D905DA"/>
    <w:rsid w:val="00D9077B"/>
    <w:rsid w:val="00D90909"/>
    <w:rsid w:val="00D90944"/>
    <w:rsid w:val="00D90B42"/>
    <w:rsid w:val="00D90CCC"/>
    <w:rsid w:val="00D90CF7"/>
    <w:rsid w:val="00D90D1A"/>
    <w:rsid w:val="00D90F00"/>
    <w:rsid w:val="00D90F5C"/>
    <w:rsid w:val="00D90FA4"/>
    <w:rsid w:val="00D9103E"/>
    <w:rsid w:val="00D9105C"/>
    <w:rsid w:val="00D91392"/>
    <w:rsid w:val="00D913CA"/>
    <w:rsid w:val="00D91561"/>
    <w:rsid w:val="00D916DC"/>
    <w:rsid w:val="00D9178C"/>
    <w:rsid w:val="00D917FF"/>
    <w:rsid w:val="00D918C3"/>
    <w:rsid w:val="00D91951"/>
    <w:rsid w:val="00D9195B"/>
    <w:rsid w:val="00D919C6"/>
    <w:rsid w:val="00D91A10"/>
    <w:rsid w:val="00D91A75"/>
    <w:rsid w:val="00D91AB9"/>
    <w:rsid w:val="00D91C10"/>
    <w:rsid w:val="00D91C12"/>
    <w:rsid w:val="00D91C37"/>
    <w:rsid w:val="00D91CC9"/>
    <w:rsid w:val="00D91D85"/>
    <w:rsid w:val="00D91E45"/>
    <w:rsid w:val="00D9206F"/>
    <w:rsid w:val="00D9207C"/>
    <w:rsid w:val="00D92108"/>
    <w:rsid w:val="00D92266"/>
    <w:rsid w:val="00D923DE"/>
    <w:rsid w:val="00D9244F"/>
    <w:rsid w:val="00D926C5"/>
    <w:rsid w:val="00D927B8"/>
    <w:rsid w:val="00D927D1"/>
    <w:rsid w:val="00D92953"/>
    <w:rsid w:val="00D92A71"/>
    <w:rsid w:val="00D92A89"/>
    <w:rsid w:val="00D92B23"/>
    <w:rsid w:val="00D92B31"/>
    <w:rsid w:val="00D92BAB"/>
    <w:rsid w:val="00D92C54"/>
    <w:rsid w:val="00D92CB5"/>
    <w:rsid w:val="00D92D8A"/>
    <w:rsid w:val="00D92EE6"/>
    <w:rsid w:val="00D92F71"/>
    <w:rsid w:val="00D9308F"/>
    <w:rsid w:val="00D9309B"/>
    <w:rsid w:val="00D93311"/>
    <w:rsid w:val="00D93357"/>
    <w:rsid w:val="00D9341B"/>
    <w:rsid w:val="00D93439"/>
    <w:rsid w:val="00D9348B"/>
    <w:rsid w:val="00D9348E"/>
    <w:rsid w:val="00D937A6"/>
    <w:rsid w:val="00D937F0"/>
    <w:rsid w:val="00D938F8"/>
    <w:rsid w:val="00D93B88"/>
    <w:rsid w:val="00D93BAE"/>
    <w:rsid w:val="00D93C02"/>
    <w:rsid w:val="00D93CA5"/>
    <w:rsid w:val="00D93D6D"/>
    <w:rsid w:val="00D94024"/>
    <w:rsid w:val="00D94087"/>
    <w:rsid w:val="00D941FD"/>
    <w:rsid w:val="00D94368"/>
    <w:rsid w:val="00D94618"/>
    <w:rsid w:val="00D947B5"/>
    <w:rsid w:val="00D9484B"/>
    <w:rsid w:val="00D9484D"/>
    <w:rsid w:val="00D94992"/>
    <w:rsid w:val="00D94A39"/>
    <w:rsid w:val="00D94AF4"/>
    <w:rsid w:val="00D94B24"/>
    <w:rsid w:val="00D94B32"/>
    <w:rsid w:val="00D94CFF"/>
    <w:rsid w:val="00D94E42"/>
    <w:rsid w:val="00D94F31"/>
    <w:rsid w:val="00D95097"/>
    <w:rsid w:val="00D950F1"/>
    <w:rsid w:val="00D95123"/>
    <w:rsid w:val="00D95167"/>
    <w:rsid w:val="00D95191"/>
    <w:rsid w:val="00D951E6"/>
    <w:rsid w:val="00D953BA"/>
    <w:rsid w:val="00D953DF"/>
    <w:rsid w:val="00D955FD"/>
    <w:rsid w:val="00D957F9"/>
    <w:rsid w:val="00D9592B"/>
    <w:rsid w:val="00D95A7A"/>
    <w:rsid w:val="00D95AC6"/>
    <w:rsid w:val="00D95D4A"/>
    <w:rsid w:val="00D95E98"/>
    <w:rsid w:val="00D95FA3"/>
    <w:rsid w:val="00D95FCE"/>
    <w:rsid w:val="00D96085"/>
    <w:rsid w:val="00D96250"/>
    <w:rsid w:val="00D963DC"/>
    <w:rsid w:val="00D96471"/>
    <w:rsid w:val="00D96607"/>
    <w:rsid w:val="00D96608"/>
    <w:rsid w:val="00D96643"/>
    <w:rsid w:val="00D966A1"/>
    <w:rsid w:val="00D96720"/>
    <w:rsid w:val="00D968CF"/>
    <w:rsid w:val="00D96A82"/>
    <w:rsid w:val="00D96CC9"/>
    <w:rsid w:val="00D96E7B"/>
    <w:rsid w:val="00D96EC8"/>
    <w:rsid w:val="00D96FD9"/>
    <w:rsid w:val="00D96FDE"/>
    <w:rsid w:val="00D972A7"/>
    <w:rsid w:val="00D9750A"/>
    <w:rsid w:val="00D97512"/>
    <w:rsid w:val="00D9752D"/>
    <w:rsid w:val="00D975A4"/>
    <w:rsid w:val="00D976DC"/>
    <w:rsid w:val="00D9771F"/>
    <w:rsid w:val="00D97799"/>
    <w:rsid w:val="00D977DF"/>
    <w:rsid w:val="00D977E2"/>
    <w:rsid w:val="00D97802"/>
    <w:rsid w:val="00D979D0"/>
    <w:rsid w:val="00D97B5D"/>
    <w:rsid w:val="00D97D17"/>
    <w:rsid w:val="00D97DE7"/>
    <w:rsid w:val="00D97F8D"/>
    <w:rsid w:val="00D97FFC"/>
    <w:rsid w:val="00DA006D"/>
    <w:rsid w:val="00DA0101"/>
    <w:rsid w:val="00DA0135"/>
    <w:rsid w:val="00DA0171"/>
    <w:rsid w:val="00DA02EE"/>
    <w:rsid w:val="00DA037C"/>
    <w:rsid w:val="00DA04C3"/>
    <w:rsid w:val="00DA0598"/>
    <w:rsid w:val="00DA05A5"/>
    <w:rsid w:val="00DA067E"/>
    <w:rsid w:val="00DA06ED"/>
    <w:rsid w:val="00DA07D0"/>
    <w:rsid w:val="00DA0925"/>
    <w:rsid w:val="00DA0A0A"/>
    <w:rsid w:val="00DA0B7C"/>
    <w:rsid w:val="00DA0E6D"/>
    <w:rsid w:val="00DA0F4B"/>
    <w:rsid w:val="00DA0FB7"/>
    <w:rsid w:val="00DA0FD6"/>
    <w:rsid w:val="00DA11E7"/>
    <w:rsid w:val="00DA11F2"/>
    <w:rsid w:val="00DA13CE"/>
    <w:rsid w:val="00DA1678"/>
    <w:rsid w:val="00DA170D"/>
    <w:rsid w:val="00DA171C"/>
    <w:rsid w:val="00DA1747"/>
    <w:rsid w:val="00DA19BA"/>
    <w:rsid w:val="00DA1A26"/>
    <w:rsid w:val="00DA1A80"/>
    <w:rsid w:val="00DA1C81"/>
    <w:rsid w:val="00DA1E65"/>
    <w:rsid w:val="00DA1E9E"/>
    <w:rsid w:val="00DA1FBD"/>
    <w:rsid w:val="00DA2143"/>
    <w:rsid w:val="00DA230C"/>
    <w:rsid w:val="00DA248A"/>
    <w:rsid w:val="00DA2538"/>
    <w:rsid w:val="00DA259F"/>
    <w:rsid w:val="00DA284E"/>
    <w:rsid w:val="00DA2909"/>
    <w:rsid w:val="00DA2ADB"/>
    <w:rsid w:val="00DA2C9A"/>
    <w:rsid w:val="00DA30EC"/>
    <w:rsid w:val="00DA31E1"/>
    <w:rsid w:val="00DA3300"/>
    <w:rsid w:val="00DA33AD"/>
    <w:rsid w:val="00DA347D"/>
    <w:rsid w:val="00DA3674"/>
    <w:rsid w:val="00DA3688"/>
    <w:rsid w:val="00DA374D"/>
    <w:rsid w:val="00DA3828"/>
    <w:rsid w:val="00DA38BB"/>
    <w:rsid w:val="00DA38BD"/>
    <w:rsid w:val="00DA38DF"/>
    <w:rsid w:val="00DA3AD6"/>
    <w:rsid w:val="00DA3CAB"/>
    <w:rsid w:val="00DA3D27"/>
    <w:rsid w:val="00DA3D44"/>
    <w:rsid w:val="00DA3DEF"/>
    <w:rsid w:val="00DA3F21"/>
    <w:rsid w:val="00DA3F7C"/>
    <w:rsid w:val="00DA401D"/>
    <w:rsid w:val="00DA4090"/>
    <w:rsid w:val="00DA4252"/>
    <w:rsid w:val="00DA425A"/>
    <w:rsid w:val="00DA428D"/>
    <w:rsid w:val="00DA42EF"/>
    <w:rsid w:val="00DA437E"/>
    <w:rsid w:val="00DA43AE"/>
    <w:rsid w:val="00DA445F"/>
    <w:rsid w:val="00DA450A"/>
    <w:rsid w:val="00DA4555"/>
    <w:rsid w:val="00DA48CF"/>
    <w:rsid w:val="00DA4A4F"/>
    <w:rsid w:val="00DA4B45"/>
    <w:rsid w:val="00DA4BAA"/>
    <w:rsid w:val="00DA4D14"/>
    <w:rsid w:val="00DA4D57"/>
    <w:rsid w:val="00DA4D9C"/>
    <w:rsid w:val="00DA5002"/>
    <w:rsid w:val="00DA50CB"/>
    <w:rsid w:val="00DA5138"/>
    <w:rsid w:val="00DA51BC"/>
    <w:rsid w:val="00DA51C5"/>
    <w:rsid w:val="00DA51F1"/>
    <w:rsid w:val="00DA51FC"/>
    <w:rsid w:val="00DA5214"/>
    <w:rsid w:val="00DA5243"/>
    <w:rsid w:val="00DA5301"/>
    <w:rsid w:val="00DA532B"/>
    <w:rsid w:val="00DA53AC"/>
    <w:rsid w:val="00DA542F"/>
    <w:rsid w:val="00DA5610"/>
    <w:rsid w:val="00DA5667"/>
    <w:rsid w:val="00DA56BE"/>
    <w:rsid w:val="00DA57B1"/>
    <w:rsid w:val="00DA5836"/>
    <w:rsid w:val="00DA5CAF"/>
    <w:rsid w:val="00DA5E79"/>
    <w:rsid w:val="00DA6037"/>
    <w:rsid w:val="00DA61D2"/>
    <w:rsid w:val="00DA6363"/>
    <w:rsid w:val="00DA63E7"/>
    <w:rsid w:val="00DA6476"/>
    <w:rsid w:val="00DA6478"/>
    <w:rsid w:val="00DA6526"/>
    <w:rsid w:val="00DA678D"/>
    <w:rsid w:val="00DA686A"/>
    <w:rsid w:val="00DA691A"/>
    <w:rsid w:val="00DA6940"/>
    <w:rsid w:val="00DA6A0E"/>
    <w:rsid w:val="00DA6A19"/>
    <w:rsid w:val="00DA6C42"/>
    <w:rsid w:val="00DA6D6C"/>
    <w:rsid w:val="00DA6EEE"/>
    <w:rsid w:val="00DA6FB0"/>
    <w:rsid w:val="00DA704A"/>
    <w:rsid w:val="00DA7078"/>
    <w:rsid w:val="00DA7086"/>
    <w:rsid w:val="00DA7291"/>
    <w:rsid w:val="00DA7500"/>
    <w:rsid w:val="00DA7615"/>
    <w:rsid w:val="00DA761B"/>
    <w:rsid w:val="00DA772A"/>
    <w:rsid w:val="00DA77A0"/>
    <w:rsid w:val="00DA7A00"/>
    <w:rsid w:val="00DA7A9A"/>
    <w:rsid w:val="00DA7AD6"/>
    <w:rsid w:val="00DA7C00"/>
    <w:rsid w:val="00DA7CA0"/>
    <w:rsid w:val="00DA7CAE"/>
    <w:rsid w:val="00DA7DD3"/>
    <w:rsid w:val="00DA7E70"/>
    <w:rsid w:val="00DA7EFC"/>
    <w:rsid w:val="00DA7F2A"/>
    <w:rsid w:val="00DB01CF"/>
    <w:rsid w:val="00DB03F2"/>
    <w:rsid w:val="00DB042F"/>
    <w:rsid w:val="00DB0459"/>
    <w:rsid w:val="00DB045B"/>
    <w:rsid w:val="00DB0552"/>
    <w:rsid w:val="00DB05AE"/>
    <w:rsid w:val="00DB0622"/>
    <w:rsid w:val="00DB0641"/>
    <w:rsid w:val="00DB06F6"/>
    <w:rsid w:val="00DB0724"/>
    <w:rsid w:val="00DB0778"/>
    <w:rsid w:val="00DB0887"/>
    <w:rsid w:val="00DB088E"/>
    <w:rsid w:val="00DB08EC"/>
    <w:rsid w:val="00DB09EB"/>
    <w:rsid w:val="00DB0A20"/>
    <w:rsid w:val="00DB0AD6"/>
    <w:rsid w:val="00DB0AF7"/>
    <w:rsid w:val="00DB0C24"/>
    <w:rsid w:val="00DB0C9C"/>
    <w:rsid w:val="00DB0E5C"/>
    <w:rsid w:val="00DB0ED2"/>
    <w:rsid w:val="00DB0F5F"/>
    <w:rsid w:val="00DB11F8"/>
    <w:rsid w:val="00DB11FF"/>
    <w:rsid w:val="00DB1262"/>
    <w:rsid w:val="00DB1264"/>
    <w:rsid w:val="00DB1480"/>
    <w:rsid w:val="00DB179C"/>
    <w:rsid w:val="00DB17EF"/>
    <w:rsid w:val="00DB191D"/>
    <w:rsid w:val="00DB1A37"/>
    <w:rsid w:val="00DB1A6D"/>
    <w:rsid w:val="00DB1A7F"/>
    <w:rsid w:val="00DB1AF0"/>
    <w:rsid w:val="00DB1B23"/>
    <w:rsid w:val="00DB1B94"/>
    <w:rsid w:val="00DB1C0A"/>
    <w:rsid w:val="00DB1E47"/>
    <w:rsid w:val="00DB1E6A"/>
    <w:rsid w:val="00DB1FB6"/>
    <w:rsid w:val="00DB1FB8"/>
    <w:rsid w:val="00DB1FF0"/>
    <w:rsid w:val="00DB2079"/>
    <w:rsid w:val="00DB20F0"/>
    <w:rsid w:val="00DB2110"/>
    <w:rsid w:val="00DB2283"/>
    <w:rsid w:val="00DB258F"/>
    <w:rsid w:val="00DB25FC"/>
    <w:rsid w:val="00DB2629"/>
    <w:rsid w:val="00DB2640"/>
    <w:rsid w:val="00DB2667"/>
    <w:rsid w:val="00DB291B"/>
    <w:rsid w:val="00DB2953"/>
    <w:rsid w:val="00DB2BDB"/>
    <w:rsid w:val="00DB2BE5"/>
    <w:rsid w:val="00DB2CE7"/>
    <w:rsid w:val="00DB2D25"/>
    <w:rsid w:val="00DB2D7F"/>
    <w:rsid w:val="00DB3002"/>
    <w:rsid w:val="00DB301F"/>
    <w:rsid w:val="00DB32CA"/>
    <w:rsid w:val="00DB332B"/>
    <w:rsid w:val="00DB3368"/>
    <w:rsid w:val="00DB33C9"/>
    <w:rsid w:val="00DB33EA"/>
    <w:rsid w:val="00DB350F"/>
    <w:rsid w:val="00DB3640"/>
    <w:rsid w:val="00DB3651"/>
    <w:rsid w:val="00DB36C3"/>
    <w:rsid w:val="00DB399E"/>
    <w:rsid w:val="00DB39FE"/>
    <w:rsid w:val="00DB3A4C"/>
    <w:rsid w:val="00DB3A76"/>
    <w:rsid w:val="00DB3B89"/>
    <w:rsid w:val="00DB401A"/>
    <w:rsid w:val="00DB4030"/>
    <w:rsid w:val="00DB4046"/>
    <w:rsid w:val="00DB40F9"/>
    <w:rsid w:val="00DB41DD"/>
    <w:rsid w:val="00DB4212"/>
    <w:rsid w:val="00DB421E"/>
    <w:rsid w:val="00DB42AD"/>
    <w:rsid w:val="00DB4329"/>
    <w:rsid w:val="00DB435E"/>
    <w:rsid w:val="00DB43A6"/>
    <w:rsid w:val="00DB43C9"/>
    <w:rsid w:val="00DB467D"/>
    <w:rsid w:val="00DB46BA"/>
    <w:rsid w:val="00DB48CA"/>
    <w:rsid w:val="00DB48F1"/>
    <w:rsid w:val="00DB4916"/>
    <w:rsid w:val="00DB4962"/>
    <w:rsid w:val="00DB4B75"/>
    <w:rsid w:val="00DB4B97"/>
    <w:rsid w:val="00DB4BA0"/>
    <w:rsid w:val="00DB4BBD"/>
    <w:rsid w:val="00DB4BE1"/>
    <w:rsid w:val="00DB4C37"/>
    <w:rsid w:val="00DB4F74"/>
    <w:rsid w:val="00DB51DF"/>
    <w:rsid w:val="00DB5300"/>
    <w:rsid w:val="00DB5354"/>
    <w:rsid w:val="00DB537C"/>
    <w:rsid w:val="00DB53AC"/>
    <w:rsid w:val="00DB552F"/>
    <w:rsid w:val="00DB57BC"/>
    <w:rsid w:val="00DB583E"/>
    <w:rsid w:val="00DB5B70"/>
    <w:rsid w:val="00DB5E04"/>
    <w:rsid w:val="00DB5E43"/>
    <w:rsid w:val="00DB5E86"/>
    <w:rsid w:val="00DB63BE"/>
    <w:rsid w:val="00DB64FB"/>
    <w:rsid w:val="00DB6524"/>
    <w:rsid w:val="00DB677C"/>
    <w:rsid w:val="00DB67D6"/>
    <w:rsid w:val="00DB6952"/>
    <w:rsid w:val="00DB69D2"/>
    <w:rsid w:val="00DB69D3"/>
    <w:rsid w:val="00DB6AD6"/>
    <w:rsid w:val="00DB6D0A"/>
    <w:rsid w:val="00DB6E1A"/>
    <w:rsid w:val="00DB7036"/>
    <w:rsid w:val="00DB7180"/>
    <w:rsid w:val="00DB7337"/>
    <w:rsid w:val="00DB76BC"/>
    <w:rsid w:val="00DB76E6"/>
    <w:rsid w:val="00DB77AD"/>
    <w:rsid w:val="00DB782F"/>
    <w:rsid w:val="00DB78C4"/>
    <w:rsid w:val="00DB78F9"/>
    <w:rsid w:val="00DB790B"/>
    <w:rsid w:val="00DB7BDE"/>
    <w:rsid w:val="00DB7D86"/>
    <w:rsid w:val="00DB7E1C"/>
    <w:rsid w:val="00DB7F94"/>
    <w:rsid w:val="00DC00A3"/>
    <w:rsid w:val="00DC00B8"/>
    <w:rsid w:val="00DC0138"/>
    <w:rsid w:val="00DC016E"/>
    <w:rsid w:val="00DC0170"/>
    <w:rsid w:val="00DC01A0"/>
    <w:rsid w:val="00DC02C7"/>
    <w:rsid w:val="00DC035B"/>
    <w:rsid w:val="00DC041E"/>
    <w:rsid w:val="00DC04ED"/>
    <w:rsid w:val="00DC0539"/>
    <w:rsid w:val="00DC070F"/>
    <w:rsid w:val="00DC0938"/>
    <w:rsid w:val="00DC0980"/>
    <w:rsid w:val="00DC09D9"/>
    <w:rsid w:val="00DC0CA4"/>
    <w:rsid w:val="00DC0D06"/>
    <w:rsid w:val="00DC0E30"/>
    <w:rsid w:val="00DC0EC0"/>
    <w:rsid w:val="00DC111C"/>
    <w:rsid w:val="00DC12AE"/>
    <w:rsid w:val="00DC12CB"/>
    <w:rsid w:val="00DC1559"/>
    <w:rsid w:val="00DC17ED"/>
    <w:rsid w:val="00DC1808"/>
    <w:rsid w:val="00DC18BE"/>
    <w:rsid w:val="00DC195A"/>
    <w:rsid w:val="00DC1A11"/>
    <w:rsid w:val="00DC1B2F"/>
    <w:rsid w:val="00DC1C1B"/>
    <w:rsid w:val="00DC1C81"/>
    <w:rsid w:val="00DC1CA8"/>
    <w:rsid w:val="00DC1DBD"/>
    <w:rsid w:val="00DC203D"/>
    <w:rsid w:val="00DC21C4"/>
    <w:rsid w:val="00DC2323"/>
    <w:rsid w:val="00DC23A7"/>
    <w:rsid w:val="00DC257E"/>
    <w:rsid w:val="00DC27EB"/>
    <w:rsid w:val="00DC2989"/>
    <w:rsid w:val="00DC2A76"/>
    <w:rsid w:val="00DC2BA6"/>
    <w:rsid w:val="00DC2D85"/>
    <w:rsid w:val="00DC2E57"/>
    <w:rsid w:val="00DC2EBD"/>
    <w:rsid w:val="00DC2FC2"/>
    <w:rsid w:val="00DC30FD"/>
    <w:rsid w:val="00DC321B"/>
    <w:rsid w:val="00DC3332"/>
    <w:rsid w:val="00DC35E6"/>
    <w:rsid w:val="00DC3634"/>
    <w:rsid w:val="00DC3710"/>
    <w:rsid w:val="00DC3833"/>
    <w:rsid w:val="00DC3A68"/>
    <w:rsid w:val="00DC3A7E"/>
    <w:rsid w:val="00DC3AB8"/>
    <w:rsid w:val="00DC3AF0"/>
    <w:rsid w:val="00DC3C68"/>
    <w:rsid w:val="00DC3D25"/>
    <w:rsid w:val="00DC3D35"/>
    <w:rsid w:val="00DC3DF9"/>
    <w:rsid w:val="00DC3EDA"/>
    <w:rsid w:val="00DC3F8A"/>
    <w:rsid w:val="00DC4020"/>
    <w:rsid w:val="00DC40E6"/>
    <w:rsid w:val="00DC425E"/>
    <w:rsid w:val="00DC4372"/>
    <w:rsid w:val="00DC43E2"/>
    <w:rsid w:val="00DC43FD"/>
    <w:rsid w:val="00DC4423"/>
    <w:rsid w:val="00DC4474"/>
    <w:rsid w:val="00DC4494"/>
    <w:rsid w:val="00DC455E"/>
    <w:rsid w:val="00DC4735"/>
    <w:rsid w:val="00DC48F0"/>
    <w:rsid w:val="00DC4949"/>
    <w:rsid w:val="00DC4AE6"/>
    <w:rsid w:val="00DC4B30"/>
    <w:rsid w:val="00DC4B7C"/>
    <w:rsid w:val="00DC4D53"/>
    <w:rsid w:val="00DC4DB5"/>
    <w:rsid w:val="00DC4DE7"/>
    <w:rsid w:val="00DC4F0C"/>
    <w:rsid w:val="00DC4F20"/>
    <w:rsid w:val="00DC4F53"/>
    <w:rsid w:val="00DC501C"/>
    <w:rsid w:val="00DC51B3"/>
    <w:rsid w:val="00DC52A5"/>
    <w:rsid w:val="00DC5324"/>
    <w:rsid w:val="00DC532B"/>
    <w:rsid w:val="00DC533B"/>
    <w:rsid w:val="00DC53D8"/>
    <w:rsid w:val="00DC546C"/>
    <w:rsid w:val="00DC55A7"/>
    <w:rsid w:val="00DC57B2"/>
    <w:rsid w:val="00DC57ED"/>
    <w:rsid w:val="00DC582B"/>
    <w:rsid w:val="00DC584F"/>
    <w:rsid w:val="00DC5908"/>
    <w:rsid w:val="00DC59D5"/>
    <w:rsid w:val="00DC5AC7"/>
    <w:rsid w:val="00DC5CA6"/>
    <w:rsid w:val="00DC5CDD"/>
    <w:rsid w:val="00DC5E5B"/>
    <w:rsid w:val="00DC5F0F"/>
    <w:rsid w:val="00DC5FE6"/>
    <w:rsid w:val="00DC5FEE"/>
    <w:rsid w:val="00DC629C"/>
    <w:rsid w:val="00DC6340"/>
    <w:rsid w:val="00DC647E"/>
    <w:rsid w:val="00DC65E2"/>
    <w:rsid w:val="00DC66BB"/>
    <w:rsid w:val="00DC6712"/>
    <w:rsid w:val="00DC6788"/>
    <w:rsid w:val="00DC68A5"/>
    <w:rsid w:val="00DC6935"/>
    <w:rsid w:val="00DC696E"/>
    <w:rsid w:val="00DC6B16"/>
    <w:rsid w:val="00DC6B28"/>
    <w:rsid w:val="00DC6C01"/>
    <w:rsid w:val="00DC6C9E"/>
    <w:rsid w:val="00DC6CFF"/>
    <w:rsid w:val="00DC6F87"/>
    <w:rsid w:val="00DC6FC7"/>
    <w:rsid w:val="00DC7015"/>
    <w:rsid w:val="00DC70D1"/>
    <w:rsid w:val="00DC7110"/>
    <w:rsid w:val="00DC7179"/>
    <w:rsid w:val="00DC724B"/>
    <w:rsid w:val="00DC75E2"/>
    <w:rsid w:val="00DC75F5"/>
    <w:rsid w:val="00DC765B"/>
    <w:rsid w:val="00DC771D"/>
    <w:rsid w:val="00DC77EB"/>
    <w:rsid w:val="00DC77FE"/>
    <w:rsid w:val="00DC78B3"/>
    <w:rsid w:val="00DC799F"/>
    <w:rsid w:val="00DC7B4A"/>
    <w:rsid w:val="00DC7B88"/>
    <w:rsid w:val="00DC7CB9"/>
    <w:rsid w:val="00DC7EDE"/>
    <w:rsid w:val="00DD0039"/>
    <w:rsid w:val="00DD0057"/>
    <w:rsid w:val="00DD0096"/>
    <w:rsid w:val="00DD01D7"/>
    <w:rsid w:val="00DD02FB"/>
    <w:rsid w:val="00DD0351"/>
    <w:rsid w:val="00DD038D"/>
    <w:rsid w:val="00DD045E"/>
    <w:rsid w:val="00DD0475"/>
    <w:rsid w:val="00DD060A"/>
    <w:rsid w:val="00DD07D9"/>
    <w:rsid w:val="00DD0A06"/>
    <w:rsid w:val="00DD0A81"/>
    <w:rsid w:val="00DD0C0B"/>
    <w:rsid w:val="00DD0C34"/>
    <w:rsid w:val="00DD0C63"/>
    <w:rsid w:val="00DD0E37"/>
    <w:rsid w:val="00DD105D"/>
    <w:rsid w:val="00DD1237"/>
    <w:rsid w:val="00DD1318"/>
    <w:rsid w:val="00DD1372"/>
    <w:rsid w:val="00DD137E"/>
    <w:rsid w:val="00DD1435"/>
    <w:rsid w:val="00DD1544"/>
    <w:rsid w:val="00DD1632"/>
    <w:rsid w:val="00DD1720"/>
    <w:rsid w:val="00DD18A1"/>
    <w:rsid w:val="00DD1905"/>
    <w:rsid w:val="00DD1A00"/>
    <w:rsid w:val="00DD1B7D"/>
    <w:rsid w:val="00DD1C64"/>
    <w:rsid w:val="00DD1E3E"/>
    <w:rsid w:val="00DD1E73"/>
    <w:rsid w:val="00DD1EA6"/>
    <w:rsid w:val="00DD1EFC"/>
    <w:rsid w:val="00DD2001"/>
    <w:rsid w:val="00DD203F"/>
    <w:rsid w:val="00DD215F"/>
    <w:rsid w:val="00DD222A"/>
    <w:rsid w:val="00DD23EE"/>
    <w:rsid w:val="00DD2451"/>
    <w:rsid w:val="00DD279D"/>
    <w:rsid w:val="00DD2CFB"/>
    <w:rsid w:val="00DD2F1C"/>
    <w:rsid w:val="00DD2FDE"/>
    <w:rsid w:val="00DD31F4"/>
    <w:rsid w:val="00DD3311"/>
    <w:rsid w:val="00DD36D3"/>
    <w:rsid w:val="00DD370F"/>
    <w:rsid w:val="00DD378D"/>
    <w:rsid w:val="00DD37BA"/>
    <w:rsid w:val="00DD3847"/>
    <w:rsid w:val="00DD3944"/>
    <w:rsid w:val="00DD3A16"/>
    <w:rsid w:val="00DD3AAB"/>
    <w:rsid w:val="00DD3BC5"/>
    <w:rsid w:val="00DD3D9F"/>
    <w:rsid w:val="00DD3DAA"/>
    <w:rsid w:val="00DD3F5A"/>
    <w:rsid w:val="00DD3FCF"/>
    <w:rsid w:val="00DD3FE3"/>
    <w:rsid w:val="00DD4027"/>
    <w:rsid w:val="00DD40FD"/>
    <w:rsid w:val="00DD410B"/>
    <w:rsid w:val="00DD41FF"/>
    <w:rsid w:val="00DD4345"/>
    <w:rsid w:val="00DD4420"/>
    <w:rsid w:val="00DD4423"/>
    <w:rsid w:val="00DD4487"/>
    <w:rsid w:val="00DD45B4"/>
    <w:rsid w:val="00DD4662"/>
    <w:rsid w:val="00DD466D"/>
    <w:rsid w:val="00DD46BF"/>
    <w:rsid w:val="00DD46E5"/>
    <w:rsid w:val="00DD4846"/>
    <w:rsid w:val="00DD4895"/>
    <w:rsid w:val="00DD48B5"/>
    <w:rsid w:val="00DD48FF"/>
    <w:rsid w:val="00DD4946"/>
    <w:rsid w:val="00DD4BE4"/>
    <w:rsid w:val="00DD4CA1"/>
    <w:rsid w:val="00DD4D25"/>
    <w:rsid w:val="00DD5024"/>
    <w:rsid w:val="00DD5184"/>
    <w:rsid w:val="00DD524E"/>
    <w:rsid w:val="00DD5687"/>
    <w:rsid w:val="00DD56B5"/>
    <w:rsid w:val="00DD56FB"/>
    <w:rsid w:val="00DD5864"/>
    <w:rsid w:val="00DD5936"/>
    <w:rsid w:val="00DD5AC4"/>
    <w:rsid w:val="00DD5B93"/>
    <w:rsid w:val="00DD5C05"/>
    <w:rsid w:val="00DD5CC2"/>
    <w:rsid w:val="00DD5CE3"/>
    <w:rsid w:val="00DD5EA9"/>
    <w:rsid w:val="00DD66EC"/>
    <w:rsid w:val="00DD671D"/>
    <w:rsid w:val="00DD6A4E"/>
    <w:rsid w:val="00DD6C04"/>
    <w:rsid w:val="00DD6C12"/>
    <w:rsid w:val="00DD6E59"/>
    <w:rsid w:val="00DD6E7A"/>
    <w:rsid w:val="00DD70E2"/>
    <w:rsid w:val="00DD728E"/>
    <w:rsid w:val="00DD72CF"/>
    <w:rsid w:val="00DD7562"/>
    <w:rsid w:val="00DD769C"/>
    <w:rsid w:val="00DD7757"/>
    <w:rsid w:val="00DD77EE"/>
    <w:rsid w:val="00DD784C"/>
    <w:rsid w:val="00DD787D"/>
    <w:rsid w:val="00DD78B3"/>
    <w:rsid w:val="00DD7AD9"/>
    <w:rsid w:val="00DD7C8E"/>
    <w:rsid w:val="00DD7DCC"/>
    <w:rsid w:val="00DD7DE1"/>
    <w:rsid w:val="00DD7FB2"/>
    <w:rsid w:val="00DE033E"/>
    <w:rsid w:val="00DE03A4"/>
    <w:rsid w:val="00DE03C9"/>
    <w:rsid w:val="00DE05EB"/>
    <w:rsid w:val="00DE061A"/>
    <w:rsid w:val="00DE0662"/>
    <w:rsid w:val="00DE06E1"/>
    <w:rsid w:val="00DE0722"/>
    <w:rsid w:val="00DE088E"/>
    <w:rsid w:val="00DE0A3C"/>
    <w:rsid w:val="00DE0A6C"/>
    <w:rsid w:val="00DE0AC2"/>
    <w:rsid w:val="00DE0B1A"/>
    <w:rsid w:val="00DE0BA3"/>
    <w:rsid w:val="00DE0C2B"/>
    <w:rsid w:val="00DE0CFF"/>
    <w:rsid w:val="00DE0D24"/>
    <w:rsid w:val="00DE0E90"/>
    <w:rsid w:val="00DE0FD5"/>
    <w:rsid w:val="00DE10D3"/>
    <w:rsid w:val="00DE11AD"/>
    <w:rsid w:val="00DE12B8"/>
    <w:rsid w:val="00DE12F3"/>
    <w:rsid w:val="00DE14E5"/>
    <w:rsid w:val="00DE162B"/>
    <w:rsid w:val="00DE17F4"/>
    <w:rsid w:val="00DE17F6"/>
    <w:rsid w:val="00DE18C1"/>
    <w:rsid w:val="00DE1BE4"/>
    <w:rsid w:val="00DE1CD6"/>
    <w:rsid w:val="00DE1DC3"/>
    <w:rsid w:val="00DE1DF1"/>
    <w:rsid w:val="00DE1E9D"/>
    <w:rsid w:val="00DE203F"/>
    <w:rsid w:val="00DE2178"/>
    <w:rsid w:val="00DE2193"/>
    <w:rsid w:val="00DE220C"/>
    <w:rsid w:val="00DE2348"/>
    <w:rsid w:val="00DE2455"/>
    <w:rsid w:val="00DE2482"/>
    <w:rsid w:val="00DE250A"/>
    <w:rsid w:val="00DE2568"/>
    <w:rsid w:val="00DE2611"/>
    <w:rsid w:val="00DE26E5"/>
    <w:rsid w:val="00DE2806"/>
    <w:rsid w:val="00DE280B"/>
    <w:rsid w:val="00DE2945"/>
    <w:rsid w:val="00DE29F2"/>
    <w:rsid w:val="00DE2A21"/>
    <w:rsid w:val="00DE2A85"/>
    <w:rsid w:val="00DE2B47"/>
    <w:rsid w:val="00DE2B48"/>
    <w:rsid w:val="00DE2BBE"/>
    <w:rsid w:val="00DE2C16"/>
    <w:rsid w:val="00DE2DC1"/>
    <w:rsid w:val="00DE2E8D"/>
    <w:rsid w:val="00DE2EA4"/>
    <w:rsid w:val="00DE2F1E"/>
    <w:rsid w:val="00DE2F84"/>
    <w:rsid w:val="00DE33CC"/>
    <w:rsid w:val="00DE357D"/>
    <w:rsid w:val="00DE35CC"/>
    <w:rsid w:val="00DE36EA"/>
    <w:rsid w:val="00DE37B6"/>
    <w:rsid w:val="00DE385A"/>
    <w:rsid w:val="00DE3993"/>
    <w:rsid w:val="00DE3A0E"/>
    <w:rsid w:val="00DE3AD7"/>
    <w:rsid w:val="00DE3BE2"/>
    <w:rsid w:val="00DE3F61"/>
    <w:rsid w:val="00DE3F65"/>
    <w:rsid w:val="00DE3FA1"/>
    <w:rsid w:val="00DE414C"/>
    <w:rsid w:val="00DE414F"/>
    <w:rsid w:val="00DE4207"/>
    <w:rsid w:val="00DE429A"/>
    <w:rsid w:val="00DE44C5"/>
    <w:rsid w:val="00DE4577"/>
    <w:rsid w:val="00DE457D"/>
    <w:rsid w:val="00DE46D8"/>
    <w:rsid w:val="00DE472C"/>
    <w:rsid w:val="00DE4885"/>
    <w:rsid w:val="00DE48B2"/>
    <w:rsid w:val="00DE4920"/>
    <w:rsid w:val="00DE49B0"/>
    <w:rsid w:val="00DE49E8"/>
    <w:rsid w:val="00DE4AD4"/>
    <w:rsid w:val="00DE4B69"/>
    <w:rsid w:val="00DE4D22"/>
    <w:rsid w:val="00DE4E0F"/>
    <w:rsid w:val="00DE4E3B"/>
    <w:rsid w:val="00DE4F27"/>
    <w:rsid w:val="00DE504A"/>
    <w:rsid w:val="00DE5181"/>
    <w:rsid w:val="00DE5326"/>
    <w:rsid w:val="00DE5508"/>
    <w:rsid w:val="00DE5543"/>
    <w:rsid w:val="00DE5596"/>
    <w:rsid w:val="00DE5881"/>
    <w:rsid w:val="00DE5A46"/>
    <w:rsid w:val="00DE5B5A"/>
    <w:rsid w:val="00DE5B8B"/>
    <w:rsid w:val="00DE5D1D"/>
    <w:rsid w:val="00DE5E4F"/>
    <w:rsid w:val="00DE5EBC"/>
    <w:rsid w:val="00DE5F51"/>
    <w:rsid w:val="00DE60B1"/>
    <w:rsid w:val="00DE60C2"/>
    <w:rsid w:val="00DE61D4"/>
    <w:rsid w:val="00DE64D4"/>
    <w:rsid w:val="00DE657E"/>
    <w:rsid w:val="00DE662F"/>
    <w:rsid w:val="00DE673B"/>
    <w:rsid w:val="00DE69A7"/>
    <w:rsid w:val="00DE6A12"/>
    <w:rsid w:val="00DE6C3F"/>
    <w:rsid w:val="00DE6C42"/>
    <w:rsid w:val="00DE6CA5"/>
    <w:rsid w:val="00DE6F4F"/>
    <w:rsid w:val="00DE7098"/>
    <w:rsid w:val="00DE70EC"/>
    <w:rsid w:val="00DE7218"/>
    <w:rsid w:val="00DE7349"/>
    <w:rsid w:val="00DE7393"/>
    <w:rsid w:val="00DE73A9"/>
    <w:rsid w:val="00DE73F1"/>
    <w:rsid w:val="00DE7428"/>
    <w:rsid w:val="00DE759D"/>
    <w:rsid w:val="00DE75DA"/>
    <w:rsid w:val="00DE75F4"/>
    <w:rsid w:val="00DE76CD"/>
    <w:rsid w:val="00DE76FC"/>
    <w:rsid w:val="00DE7760"/>
    <w:rsid w:val="00DE7966"/>
    <w:rsid w:val="00DE7A35"/>
    <w:rsid w:val="00DE7BEF"/>
    <w:rsid w:val="00DE7C30"/>
    <w:rsid w:val="00DE7C57"/>
    <w:rsid w:val="00DE7C93"/>
    <w:rsid w:val="00DE7C96"/>
    <w:rsid w:val="00DE7D91"/>
    <w:rsid w:val="00DE7E53"/>
    <w:rsid w:val="00DE7EE1"/>
    <w:rsid w:val="00DE7FC0"/>
    <w:rsid w:val="00DF0096"/>
    <w:rsid w:val="00DF010E"/>
    <w:rsid w:val="00DF01AA"/>
    <w:rsid w:val="00DF03DA"/>
    <w:rsid w:val="00DF05A5"/>
    <w:rsid w:val="00DF07A6"/>
    <w:rsid w:val="00DF096C"/>
    <w:rsid w:val="00DF0A53"/>
    <w:rsid w:val="00DF0B76"/>
    <w:rsid w:val="00DF0BD8"/>
    <w:rsid w:val="00DF0BDA"/>
    <w:rsid w:val="00DF0C4E"/>
    <w:rsid w:val="00DF0C80"/>
    <w:rsid w:val="00DF0E10"/>
    <w:rsid w:val="00DF0E32"/>
    <w:rsid w:val="00DF1016"/>
    <w:rsid w:val="00DF1062"/>
    <w:rsid w:val="00DF1233"/>
    <w:rsid w:val="00DF1294"/>
    <w:rsid w:val="00DF1461"/>
    <w:rsid w:val="00DF1669"/>
    <w:rsid w:val="00DF19DA"/>
    <w:rsid w:val="00DF1A49"/>
    <w:rsid w:val="00DF1AFE"/>
    <w:rsid w:val="00DF1BB9"/>
    <w:rsid w:val="00DF1CB2"/>
    <w:rsid w:val="00DF1D61"/>
    <w:rsid w:val="00DF1F2B"/>
    <w:rsid w:val="00DF1F42"/>
    <w:rsid w:val="00DF1FA6"/>
    <w:rsid w:val="00DF211B"/>
    <w:rsid w:val="00DF23B1"/>
    <w:rsid w:val="00DF2494"/>
    <w:rsid w:val="00DF257D"/>
    <w:rsid w:val="00DF25D4"/>
    <w:rsid w:val="00DF2697"/>
    <w:rsid w:val="00DF274C"/>
    <w:rsid w:val="00DF2788"/>
    <w:rsid w:val="00DF2A87"/>
    <w:rsid w:val="00DF2E6E"/>
    <w:rsid w:val="00DF2EC5"/>
    <w:rsid w:val="00DF2FF2"/>
    <w:rsid w:val="00DF3065"/>
    <w:rsid w:val="00DF30C2"/>
    <w:rsid w:val="00DF317E"/>
    <w:rsid w:val="00DF3392"/>
    <w:rsid w:val="00DF3397"/>
    <w:rsid w:val="00DF3576"/>
    <w:rsid w:val="00DF3779"/>
    <w:rsid w:val="00DF37F8"/>
    <w:rsid w:val="00DF3915"/>
    <w:rsid w:val="00DF3A29"/>
    <w:rsid w:val="00DF3A83"/>
    <w:rsid w:val="00DF3AAB"/>
    <w:rsid w:val="00DF3D86"/>
    <w:rsid w:val="00DF3EF9"/>
    <w:rsid w:val="00DF3F15"/>
    <w:rsid w:val="00DF3FB0"/>
    <w:rsid w:val="00DF3FCE"/>
    <w:rsid w:val="00DF3FD8"/>
    <w:rsid w:val="00DF40EE"/>
    <w:rsid w:val="00DF425E"/>
    <w:rsid w:val="00DF43B8"/>
    <w:rsid w:val="00DF4727"/>
    <w:rsid w:val="00DF4770"/>
    <w:rsid w:val="00DF485A"/>
    <w:rsid w:val="00DF4B5A"/>
    <w:rsid w:val="00DF4B6D"/>
    <w:rsid w:val="00DF4C7C"/>
    <w:rsid w:val="00DF4E68"/>
    <w:rsid w:val="00DF4F59"/>
    <w:rsid w:val="00DF5174"/>
    <w:rsid w:val="00DF525A"/>
    <w:rsid w:val="00DF5280"/>
    <w:rsid w:val="00DF52B9"/>
    <w:rsid w:val="00DF52EF"/>
    <w:rsid w:val="00DF53A9"/>
    <w:rsid w:val="00DF55C0"/>
    <w:rsid w:val="00DF5614"/>
    <w:rsid w:val="00DF5648"/>
    <w:rsid w:val="00DF5816"/>
    <w:rsid w:val="00DF5874"/>
    <w:rsid w:val="00DF5AA5"/>
    <w:rsid w:val="00DF5B1C"/>
    <w:rsid w:val="00DF5BF5"/>
    <w:rsid w:val="00DF5C6C"/>
    <w:rsid w:val="00DF5C99"/>
    <w:rsid w:val="00DF5CC8"/>
    <w:rsid w:val="00DF5CEA"/>
    <w:rsid w:val="00DF5F49"/>
    <w:rsid w:val="00DF5F78"/>
    <w:rsid w:val="00DF60DD"/>
    <w:rsid w:val="00DF63A7"/>
    <w:rsid w:val="00DF6427"/>
    <w:rsid w:val="00DF644C"/>
    <w:rsid w:val="00DF64AD"/>
    <w:rsid w:val="00DF64D6"/>
    <w:rsid w:val="00DF6715"/>
    <w:rsid w:val="00DF6789"/>
    <w:rsid w:val="00DF68BC"/>
    <w:rsid w:val="00DF68D9"/>
    <w:rsid w:val="00DF6911"/>
    <w:rsid w:val="00DF6AD7"/>
    <w:rsid w:val="00DF6AE1"/>
    <w:rsid w:val="00DF6AED"/>
    <w:rsid w:val="00DF6C3B"/>
    <w:rsid w:val="00DF6C9D"/>
    <w:rsid w:val="00DF6CC3"/>
    <w:rsid w:val="00DF6CCF"/>
    <w:rsid w:val="00DF6E82"/>
    <w:rsid w:val="00DF6EA5"/>
    <w:rsid w:val="00DF6F13"/>
    <w:rsid w:val="00DF708D"/>
    <w:rsid w:val="00DF7200"/>
    <w:rsid w:val="00DF73C4"/>
    <w:rsid w:val="00DF7449"/>
    <w:rsid w:val="00DF7500"/>
    <w:rsid w:val="00DF752D"/>
    <w:rsid w:val="00DF75C9"/>
    <w:rsid w:val="00DF7723"/>
    <w:rsid w:val="00DF7762"/>
    <w:rsid w:val="00DF7779"/>
    <w:rsid w:val="00DF78D6"/>
    <w:rsid w:val="00DF79B8"/>
    <w:rsid w:val="00DF7A40"/>
    <w:rsid w:val="00DF7A62"/>
    <w:rsid w:val="00DF7AE8"/>
    <w:rsid w:val="00DF7C00"/>
    <w:rsid w:val="00DF7C86"/>
    <w:rsid w:val="00DF7CBB"/>
    <w:rsid w:val="00DF7D9D"/>
    <w:rsid w:val="00DF7E99"/>
    <w:rsid w:val="00DF7F28"/>
    <w:rsid w:val="00E00055"/>
    <w:rsid w:val="00E00195"/>
    <w:rsid w:val="00E00763"/>
    <w:rsid w:val="00E0080F"/>
    <w:rsid w:val="00E00820"/>
    <w:rsid w:val="00E008DB"/>
    <w:rsid w:val="00E009A8"/>
    <w:rsid w:val="00E00A52"/>
    <w:rsid w:val="00E00C57"/>
    <w:rsid w:val="00E00CB9"/>
    <w:rsid w:val="00E00D46"/>
    <w:rsid w:val="00E00DDD"/>
    <w:rsid w:val="00E00E31"/>
    <w:rsid w:val="00E00EBA"/>
    <w:rsid w:val="00E00F6A"/>
    <w:rsid w:val="00E01122"/>
    <w:rsid w:val="00E01190"/>
    <w:rsid w:val="00E01379"/>
    <w:rsid w:val="00E013B0"/>
    <w:rsid w:val="00E013C0"/>
    <w:rsid w:val="00E01420"/>
    <w:rsid w:val="00E0145D"/>
    <w:rsid w:val="00E0162B"/>
    <w:rsid w:val="00E017D0"/>
    <w:rsid w:val="00E018C4"/>
    <w:rsid w:val="00E01995"/>
    <w:rsid w:val="00E019A3"/>
    <w:rsid w:val="00E01A00"/>
    <w:rsid w:val="00E01A0B"/>
    <w:rsid w:val="00E01AE7"/>
    <w:rsid w:val="00E01C56"/>
    <w:rsid w:val="00E01E39"/>
    <w:rsid w:val="00E01E47"/>
    <w:rsid w:val="00E01ECF"/>
    <w:rsid w:val="00E01FF6"/>
    <w:rsid w:val="00E0219F"/>
    <w:rsid w:val="00E02204"/>
    <w:rsid w:val="00E02274"/>
    <w:rsid w:val="00E02301"/>
    <w:rsid w:val="00E0239F"/>
    <w:rsid w:val="00E0245C"/>
    <w:rsid w:val="00E024AD"/>
    <w:rsid w:val="00E024CF"/>
    <w:rsid w:val="00E02501"/>
    <w:rsid w:val="00E02591"/>
    <w:rsid w:val="00E0261F"/>
    <w:rsid w:val="00E0262F"/>
    <w:rsid w:val="00E02880"/>
    <w:rsid w:val="00E02B34"/>
    <w:rsid w:val="00E02CB1"/>
    <w:rsid w:val="00E02D46"/>
    <w:rsid w:val="00E0308E"/>
    <w:rsid w:val="00E030BF"/>
    <w:rsid w:val="00E03112"/>
    <w:rsid w:val="00E031A0"/>
    <w:rsid w:val="00E03364"/>
    <w:rsid w:val="00E03530"/>
    <w:rsid w:val="00E03551"/>
    <w:rsid w:val="00E035FD"/>
    <w:rsid w:val="00E03669"/>
    <w:rsid w:val="00E03902"/>
    <w:rsid w:val="00E03B33"/>
    <w:rsid w:val="00E03C44"/>
    <w:rsid w:val="00E03DE7"/>
    <w:rsid w:val="00E03E8F"/>
    <w:rsid w:val="00E03F52"/>
    <w:rsid w:val="00E04022"/>
    <w:rsid w:val="00E041CD"/>
    <w:rsid w:val="00E0428E"/>
    <w:rsid w:val="00E04360"/>
    <w:rsid w:val="00E04451"/>
    <w:rsid w:val="00E045E6"/>
    <w:rsid w:val="00E0461F"/>
    <w:rsid w:val="00E04645"/>
    <w:rsid w:val="00E04783"/>
    <w:rsid w:val="00E04B17"/>
    <w:rsid w:val="00E04C8D"/>
    <w:rsid w:val="00E04CFF"/>
    <w:rsid w:val="00E04D6B"/>
    <w:rsid w:val="00E050FF"/>
    <w:rsid w:val="00E051A4"/>
    <w:rsid w:val="00E051A9"/>
    <w:rsid w:val="00E051B3"/>
    <w:rsid w:val="00E052BE"/>
    <w:rsid w:val="00E05310"/>
    <w:rsid w:val="00E05332"/>
    <w:rsid w:val="00E0533E"/>
    <w:rsid w:val="00E0556D"/>
    <w:rsid w:val="00E055D5"/>
    <w:rsid w:val="00E057A2"/>
    <w:rsid w:val="00E0582F"/>
    <w:rsid w:val="00E058A9"/>
    <w:rsid w:val="00E05B8C"/>
    <w:rsid w:val="00E05B9D"/>
    <w:rsid w:val="00E05BFD"/>
    <w:rsid w:val="00E05C06"/>
    <w:rsid w:val="00E05DCB"/>
    <w:rsid w:val="00E05E40"/>
    <w:rsid w:val="00E05FAC"/>
    <w:rsid w:val="00E05FEE"/>
    <w:rsid w:val="00E060C9"/>
    <w:rsid w:val="00E06102"/>
    <w:rsid w:val="00E06205"/>
    <w:rsid w:val="00E06222"/>
    <w:rsid w:val="00E063B1"/>
    <w:rsid w:val="00E06473"/>
    <w:rsid w:val="00E0653E"/>
    <w:rsid w:val="00E066FD"/>
    <w:rsid w:val="00E067D2"/>
    <w:rsid w:val="00E068B4"/>
    <w:rsid w:val="00E06A96"/>
    <w:rsid w:val="00E06B18"/>
    <w:rsid w:val="00E06E1B"/>
    <w:rsid w:val="00E06F6F"/>
    <w:rsid w:val="00E0700F"/>
    <w:rsid w:val="00E07061"/>
    <w:rsid w:val="00E070A9"/>
    <w:rsid w:val="00E070CB"/>
    <w:rsid w:val="00E0716D"/>
    <w:rsid w:val="00E072FE"/>
    <w:rsid w:val="00E07519"/>
    <w:rsid w:val="00E075AB"/>
    <w:rsid w:val="00E0771E"/>
    <w:rsid w:val="00E07891"/>
    <w:rsid w:val="00E0795D"/>
    <w:rsid w:val="00E079C6"/>
    <w:rsid w:val="00E07A46"/>
    <w:rsid w:val="00E07B37"/>
    <w:rsid w:val="00E07C27"/>
    <w:rsid w:val="00E07D36"/>
    <w:rsid w:val="00E07D7E"/>
    <w:rsid w:val="00E07EC8"/>
    <w:rsid w:val="00E07ECD"/>
    <w:rsid w:val="00E07F61"/>
    <w:rsid w:val="00E0CB06"/>
    <w:rsid w:val="00E10009"/>
    <w:rsid w:val="00E10088"/>
    <w:rsid w:val="00E101BE"/>
    <w:rsid w:val="00E102BC"/>
    <w:rsid w:val="00E1038E"/>
    <w:rsid w:val="00E1042B"/>
    <w:rsid w:val="00E1045F"/>
    <w:rsid w:val="00E1049E"/>
    <w:rsid w:val="00E10580"/>
    <w:rsid w:val="00E1067A"/>
    <w:rsid w:val="00E106DA"/>
    <w:rsid w:val="00E10735"/>
    <w:rsid w:val="00E10747"/>
    <w:rsid w:val="00E10881"/>
    <w:rsid w:val="00E10966"/>
    <w:rsid w:val="00E10B32"/>
    <w:rsid w:val="00E10C7D"/>
    <w:rsid w:val="00E10E6F"/>
    <w:rsid w:val="00E1128A"/>
    <w:rsid w:val="00E112AB"/>
    <w:rsid w:val="00E113B5"/>
    <w:rsid w:val="00E11504"/>
    <w:rsid w:val="00E115B1"/>
    <w:rsid w:val="00E116AE"/>
    <w:rsid w:val="00E116C6"/>
    <w:rsid w:val="00E11715"/>
    <w:rsid w:val="00E11762"/>
    <w:rsid w:val="00E11805"/>
    <w:rsid w:val="00E118BA"/>
    <w:rsid w:val="00E118BF"/>
    <w:rsid w:val="00E11962"/>
    <w:rsid w:val="00E11AD3"/>
    <w:rsid w:val="00E11C34"/>
    <w:rsid w:val="00E11D6E"/>
    <w:rsid w:val="00E11E24"/>
    <w:rsid w:val="00E11E28"/>
    <w:rsid w:val="00E11E80"/>
    <w:rsid w:val="00E12170"/>
    <w:rsid w:val="00E1218D"/>
    <w:rsid w:val="00E121C7"/>
    <w:rsid w:val="00E12323"/>
    <w:rsid w:val="00E12382"/>
    <w:rsid w:val="00E12562"/>
    <w:rsid w:val="00E1260A"/>
    <w:rsid w:val="00E12729"/>
    <w:rsid w:val="00E12754"/>
    <w:rsid w:val="00E127CF"/>
    <w:rsid w:val="00E12A3E"/>
    <w:rsid w:val="00E12B23"/>
    <w:rsid w:val="00E12B3E"/>
    <w:rsid w:val="00E12D94"/>
    <w:rsid w:val="00E12DA4"/>
    <w:rsid w:val="00E12E01"/>
    <w:rsid w:val="00E12FD4"/>
    <w:rsid w:val="00E13067"/>
    <w:rsid w:val="00E1311C"/>
    <w:rsid w:val="00E13160"/>
    <w:rsid w:val="00E13391"/>
    <w:rsid w:val="00E13427"/>
    <w:rsid w:val="00E13457"/>
    <w:rsid w:val="00E1361A"/>
    <w:rsid w:val="00E136C4"/>
    <w:rsid w:val="00E13713"/>
    <w:rsid w:val="00E1373D"/>
    <w:rsid w:val="00E13880"/>
    <w:rsid w:val="00E139B5"/>
    <w:rsid w:val="00E139B6"/>
    <w:rsid w:val="00E13A9F"/>
    <w:rsid w:val="00E13B3F"/>
    <w:rsid w:val="00E13BD0"/>
    <w:rsid w:val="00E13C07"/>
    <w:rsid w:val="00E13C8E"/>
    <w:rsid w:val="00E13D90"/>
    <w:rsid w:val="00E13E09"/>
    <w:rsid w:val="00E13EDC"/>
    <w:rsid w:val="00E13F96"/>
    <w:rsid w:val="00E14197"/>
    <w:rsid w:val="00E14277"/>
    <w:rsid w:val="00E144DE"/>
    <w:rsid w:val="00E1456B"/>
    <w:rsid w:val="00E1465F"/>
    <w:rsid w:val="00E1496D"/>
    <w:rsid w:val="00E14AB5"/>
    <w:rsid w:val="00E14AE2"/>
    <w:rsid w:val="00E14AF4"/>
    <w:rsid w:val="00E14B4F"/>
    <w:rsid w:val="00E14B61"/>
    <w:rsid w:val="00E14C38"/>
    <w:rsid w:val="00E14C75"/>
    <w:rsid w:val="00E14EBF"/>
    <w:rsid w:val="00E14F1C"/>
    <w:rsid w:val="00E15059"/>
    <w:rsid w:val="00E15127"/>
    <w:rsid w:val="00E15168"/>
    <w:rsid w:val="00E15365"/>
    <w:rsid w:val="00E153FB"/>
    <w:rsid w:val="00E1552E"/>
    <w:rsid w:val="00E1559D"/>
    <w:rsid w:val="00E15610"/>
    <w:rsid w:val="00E15636"/>
    <w:rsid w:val="00E15683"/>
    <w:rsid w:val="00E15767"/>
    <w:rsid w:val="00E1585F"/>
    <w:rsid w:val="00E159FC"/>
    <w:rsid w:val="00E15AC8"/>
    <w:rsid w:val="00E15CE5"/>
    <w:rsid w:val="00E15D79"/>
    <w:rsid w:val="00E15EE5"/>
    <w:rsid w:val="00E15F16"/>
    <w:rsid w:val="00E15FB0"/>
    <w:rsid w:val="00E15FC6"/>
    <w:rsid w:val="00E1614F"/>
    <w:rsid w:val="00E1634D"/>
    <w:rsid w:val="00E16447"/>
    <w:rsid w:val="00E16465"/>
    <w:rsid w:val="00E164D1"/>
    <w:rsid w:val="00E1661E"/>
    <w:rsid w:val="00E16807"/>
    <w:rsid w:val="00E16A37"/>
    <w:rsid w:val="00E16A4E"/>
    <w:rsid w:val="00E16AF9"/>
    <w:rsid w:val="00E16BD9"/>
    <w:rsid w:val="00E16C4B"/>
    <w:rsid w:val="00E16CC6"/>
    <w:rsid w:val="00E17005"/>
    <w:rsid w:val="00E172A6"/>
    <w:rsid w:val="00E17310"/>
    <w:rsid w:val="00E17320"/>
    <w:rsid w:val="00E173EC"/>
    <w:rsid w:val="00E1741D"/>
    <w:rsid w:val="00E17465"/>
    <w:rsid w:val="00E17669"/>
    <w:rsid w:val="00E17889"/>
    <w:rsid w:val="00E17987"/>
    <w:rsid w:val="00E17B14"/>
    <w:rsid w:val="00E17B80"/>
    <w:rsid w:val="00E17B83"/>
    <w:rsid w:val="00E17C93"/>
    <w:rsid w:val="00E17D35"/>
    <w:rsid w:val="00E17E53"/>
    <w:rsid w:val="00E17E65"/>
    <w:rsid w:val="00E2004D"/>
    <w:rsid w:val="00E200DB"/>
    <w:rsid w:val="00E2013A"/>
    <w:rsid w:val="00E2024C"/>
    <w:rsid w:val="00E202A3"/>
    <w:rsid w:val="00E202BE"/>
    <w:rsid w:val="00E203C2"/>
    <w:rsid w:val="00E204C6"/>
    <w:rsid w:val="00E20522"/>
    <w:rsid w:val="00E20539"/>
    <w:rsid w:val="00E205A9"/>
    <w:rsid w:val="00E2063C"/>
    <w:rsid w:val="00E206C3"/>
    <w:rsid w:val="00E20BD8"/>
    <w:rsid w:val="00E20C5A"/>
    <w:rsid w:val="00E20C7D"/>
    <w:rsid w:val="00E20EC1"/>
    <w:rsid w:val="00E20F2B"/>
    <w:rsid w:val="00E20FD2"/>
    <w:rsid w:val="00E21021"/>
    <w:rsid w:val="00E2106C"/>
    <w:rsid w:val="00E210E8"/>
    <w:rsid w:val="00E2122C"/>
    <w:rsid w:val="00E215B6"/>
    <w:rsid w:val="00E21654"/>
    <w:rsid w:val="00E216A5"/>
    <w:rsid w:val="00E21766"/>
    <w:rsid w:val="00E217EB"/>
    <w:rsid w:val="00E218ED"/>
    <w:rsid w:val="00E219ED"/>
    <w:rsid w:val="00E21A67"/>
    <w:rsid w:val="00E21AFA"/>
    <w:rsid w:val="00E21C16"/>
    <w:rsid w:val="00E21DD6"/>
    <w:rsid w:val="00E21F29"/>
    <w:rsid w:val="00E22125"/>
    <w:rsid w:val="00E221A2"/>
    <w:rsid w:val="00E22402"/>
    <w:rsid w:val="00E22454"/>
    <w:rsid w:val="00E224B0"/>
    <w:rsid w:val="00E22754"/>
    <w:rsid w:val="00E2278F"/>
    <w:rsid w:val="00E22996"/>
    <w:rsid w:val="00E22A06"/>
    <w:rsid w:val="00E22AB2"/>
    <w:rsid w:val="00E22C2F"/>
    <w:rsid w:val="00E23062"/>
    <w:rsid w:val="00E23072"/>
    <w:rsid w:val="00E230F2"/>
    <w:rsid w:val="00E2318C"/>
    <w:rsid w:val="00E2320D"/>
    <w:rsid w:val="00E23211"/>
    <w:rsid w:val="00E232A6"/>
    <w:rsid w:val="00E232D0"/>
    <w:rsid w:val="00E233B3"/>
    <w:rsid w:val="00E2345D"/>
    <w:rsid w:val="00E23490"/>
    <w:rsid w:val="00E2365E"/>
    <w:rsid w:val="00E23669"/>
    <w:rsid w:val="00E236AA"/>
    <w:rsid w:val="00E2372B"/>
    <w:rsid w:val="00E237D5"/>
    <w:rsid w:val="00E23A7F"/>
    <w:rsid w:val="00E23B3E"/>
    <w:rsid w:val="00E23CC3"/>
    <w:rsid w:val="00E23CC9"/>
    <w:rsid w:val="00E23DCA"/>
    <w:rsid w:val="00E23DE9"/>
    <w:rsid w:val="00E23FCC"/>
    <w:rsid w:val="00E24094"/>
    <w:rsid w:val="00E24192"/>
    <w:rsid w:val="00E24376"/>
    <w:rsid w:val="00E245D2"/>
    <w:rsid w:val="00E246B8"/>
    <w:rsid w:val="00E247BC"/>
    <w:rsid w:val="00E24B91"/>
    <w:rsid w:val="00E24C4A"/>
    <w:rsid w:val="00E24C5C"/>
    <w:rsid w:val="00E24CCB"/>
    <w:rsid w:val="00E24D67"/>
    <w:rsid w:val="00E24E33"/>
    <w:rsid w:val="00E24F04"/>
    <w:rsid w:val="00E24FDE"/>
    <w:rsid w:val="00E25052"/>
    <w:rsid w:val="00E250EB"/>
    <w:rsid w:val="00E2519A"/>
    <w:rsid w:val="00E25316"/>
    <w:rsid w:val="00E253A2"/>
    <w:rsid w:val="00E25671"/>
    <w:rsid w:val="00E257DB"/>
    <w:rsid w:val="00E25927"/>
    <w:rsid w:val="00E25B68"/>
    <w:rsid w:val="00E25BB3"/>
    <w:rsid w:val="00E25DA5"/>
    <w:rsid w:val="00E26056"/>
    <w:rsid w:val="00E26123"/>
    <w:rsid w:val="00E2629F"/>
    <w:rsid w:val="00E26300"/>
    <w:rsid w:val="00E264B5"/>
    <w:rsid w:val="00E264BF"/>
    <w:rsid w:val="00E264FE"/>
    <w:rsid w:val="00E26563"/>
    <w:rsid w:val="00E2658C"/>
    <w:rsid w:val="00E26648"/>
    <w:rsid w:val="00E26788"/>
    <w:rsid w:val="00E26916"/>
    <w:rsid w:val="00E26AFC"/>
    <w:rsid w:val="00E26B23"/>
    <w:rsid w:val="00E26B89"/>
    <w:rsid w:val="00E27028"/>
    <w:rsid w:val="00E27089"/>
    <w:rsid w:val="00E27093"/>
    <w:rsid w:val="00E27105"/>
    <w:rsid w:val="00E271C5"/>
    <w:rsid w:val="00E271F8"/>
    <w:rsid w:val="00E274FA"/>
    <w:rsid w:val="00E275BA"/>
    <w:rsid w:val="00E27627"/>
    <w:rsid w:val="00E27766"/>
    <w:rsid w:val="00E2779A"/>
    <w:rsid w:val="00E277B0"/>
    <w:rsid w:val="00E27822"/>
    <w:rsid w:val="00E27B74"/>
    <w:rsid w:val="00E27B96"/>
    <w:rsid w:val="00E27C07"/>
    <w:rsid w:val="00E27CA4"/>
    <w:rsid w:val="00E27CD8"/>
    <w:rsid w:val="00E27FD4"/>
    <w:rsid w:val="00E3008D"/>
    <w:rsid w:val="00E303C9"/>
    <w:rsid w:val="00E303CC"/>
    <w:rsid w:val="00E306D7"/>
    <w:rsid w:val="00E307E3"/>
    <w:rsid w:val="00E3083E"/>
    <w:rsid w:val="00E30945"/>
    <w:rsid w:val="00E309FD"/>
    <w:rsid w:val="00E30A7B"/>
    <w:rsid w:val="00E30A93"/>
    <w:rsid w:val="00E30C71"/>
    <w:rsid w:val="00E30DB9"/>
    <w:rsid w:val="00E30F51"/>
    <w:rsid w:val="00E3110F"/>
    <w:rsid w:val="00E311FF"/>
    <w:rsid w:val="00E312BB"/>
    <w:rsid w:val="00E313B1"/>
    <w:rsid w:val="00E314E0"/>
    <w:rsid w:val="00E315D0"/>
    <w:rsid w:val="00E31626"/>
    <w:rsid w:val="00E3179E"/>
    <w:rsid w:val="00E31875"/>
    <w:rsid w:val="00E31971"/>
    <w:rsid w:val="00E319BC"/>
    <w:rsid w:val="00E31A9A"/>
    <w:rsid w:val="00E31BD8"/>
    <w:rsid w:val="00E31C4D"/>
    <w:rsid w:val="00E31D59"/>
    <w:rsid w:val="00E31D84"/>
    <w:rsid w:val="00E31E22"/>
    <w:rsid w:val="00E31F80"/>
    <w:rsid w:val="00E31FB0"/>
    <w:rsid w:val="00E3202B"/>
    <w:rsid w:val="00E320DD"/>
    <w:rsid w:val="00E3213C"/>
    <w:rsid w:val="00E32217"/>
    <w:rsid w:val="00E3225E"/>
    <w:rsid w:val="00E322D5"/>
    <w:rsid w:val="00E32374"/>
    <w:rsid w:val="00E32561"/>
    <w:rsid w:val="00E326CD"/>
    <w:rsid w:val="00E326E5"/>
    <w:rsid w:val="00E32738"/>
    <w:rsid w:val="00E32834"/>
    <w:rsid w:val="00E328CC"/>
    <w:rsid w:val="00E3294C"/>
    <w:rsid w:val="00E3296B"/>
    <w:rsid w:val="00E329D2"/>
    <w:rsid w:val="00E32C05"/>
    <w:rsid w:val="00E32CD3"/>
    <w:rsid w:val="00E32DDD"/>
    <w:rsid w:val="00E33000"/>
    <w:rsid w:val="00E3316A"/>
    <w:rsid w:val="00E3319D"/>
    <w:rsid w:val="00E331B3"/>
    <w:rsid w:val="00E331CA"/>
    <w:rsid w:val="00E33390"/>
    <w:rsid w:val="00E333B1"/>
    <w:rsid w:val="00E333D2"/>
    <w:rsid w:val="00E33463"/>
    <w:rsid w:val="00E33688"/>
    <w:rsid w:val="00E33727"/>
    <w:rsid w:val="00E338E9"/>
    <w:rsid w:val="00E33970"/>
    <w:rsid w:val="00E33B80"/>
    <w:rsid w:val="00E33B95"/>
    <w:rsid w:val="00E33C89"/>
    <w:rsid w:val="00E33CF4"/>
    <w:rsid w:val="00E33E1C"/>
    <w:rsid w:val="00E33F1C"/>
    <w:rsid w:val="00E33F6C"/>
    <w:rsid w:val="00E34084"/>
    <w:rsid w:val="00E340D4"/>
    <w:rsid w:val="00E3433F"/>
    <w:rsid w:val="00E345F5"/>
    <w:rsid w:val="00E34A53"/>
    <w:rsid w:val="00E34A75"/>
    <w:rsid w:val="00E34C25"/>
    <w:rsid w:val="00E34EB4"/>
    <w:rsid w:val="00E34EBF"/>
    <w:rsid w:val="00E34F02"/>
    <w:rsid w:val="00E34F3C"/>
    <w:rsid w:val="00E35034"/>
    <w:rsid w:val="00E350F5"/>
    <w:rsid w:val="00E35169"/>
    <w:rsid w:val="00E35599"/>
    <w:rsid w:val="00E3568F"/>
    <w:rsid w:val="00E35904"/>
    <w:rsid w:val="00E35AC9"/>
    <w:rsid w:val="00E35BBC"/>
    <w:rsid w:val="00E35D9D"/>
    <w:rsid w:val="00E35E73"/>
    <w:rsid w:val="00E35EEF"/>
    <w:rsid w:val="00E35F1C"/>
    <w:rsid w:val="00E35F4F"/>
    <w:rsid w:val="00E36082"/>
    <w:rsid w:val="00E361AB"/>
    <w:rsid w:val="00E36206"/>
    <w:rsid w:val="00E3623C"/>
    <w:rsid w:val="00E36381"/>
    <w:rsid w:val="00E3640C"/>
    <w:rsid w:val="00E36451"/>
    <w:rsid w:val="00E368AB"/>
    <w:rsid w:val="00E369C4"/>
    <w:rsid w:val="00E36DFB"/>
    <w:rsid w:val="00E37088"/>
    <w:rsid w:val="00E370BF"/>
    <w:rsid w:val="00E373AA"/>
    <w:rsid w:val="00E3744D"/>
    <w:rsid w:val="00E37458"/>
    <w:rsid w:val="00E375D1"/>
    <w:rsid w:val="00E375F3"/>
    <w:rsid w:val="00E3760E"/>
    <w:rsid w:val="00E37711"/>
    <w:rsid w:val="00E3772B"/>
    <w:rsid w:val="00E3772C"/>
    <w:rsid w:val="00E3773B"/>
    <w:rsid w:val="00E37806"/>
    <w:rsid w:val="00E3794B"/>
    <w:rsid w:val="00E37B0E"/>
    <w:rsid w:val="00E37B3D"/>
    <w:rsid w:val="00E37BD3"/>
    <w:rsid w:val="00E37CAD"/>
    <w:rsid w:val="00E37D7F"/>
    <w:rsid w:val="00E4013F"/>
    <w:rsid w:val="00E4027B"/>
    <w:rsid w:val="00E40288"/>
    <w:rsid w:val="00E403CA"/>
    <w:rsid w:val="00E403D4"/>
    <w:rsid w:val="00E40543"/>
    <w:rsid w:val="00E40627"/>
    <w:rsid w:val="00E40646"/>
    <w:rsid w:val="00E407E0"/>
    <w:rsid w:val="00E40949"/>
    <w:rsid w:val="00E40950"/>
    <w:rsid w:val="00E40AAD"/>
    <w:rsid w:val="00E40B03"/>
    <w:rsid w:val="00E40B28"/>
    <w:rsid w:val="00E40D43"/>
    <w:rsid w:val="00E40E82"/>
    <w:rsid w:val="00E40F9F"/>
    <w:rsid w:val="00E41086"/>
    <w:rsid w:val="00E41112"/>
    <w:rsid w:val="00E41135"/>
    <w:rsid w:val="00E411F1"/>
    <w:rsid w:val="00E41234"/>
    <w:rsid w:val="00E41288"/>
    <w:rsid w:val="00E4128B"/>
    <w:rsid w:val="00E4145A"/>
    <w:rsid w:val="00E414A2"/>
    <w:rsid w:val="00E41529"/>
    <w:rsid w:val="00E41611"/>
    <w:rsid w:val="00E41630"/>
    <w:rsid w:val="00E416BE"/>
    <w:rsid w:val="00E4176F"/>
    <w:rsid w:val="00E417B0"/>
    <w:rsid w:val="00E41CFF"/>
    <w:rsid w:val="00E41E5B"/>
    <w:rsid w:val="00E41EA5"/>
    <w:rsid w:val="00E41EC5"/>
    <w:rsid w:val="00E41F06"/>
    <w:rsid w:val="00E42074"/>
    <w:rsid w:val="00E421E8"/>
    <w:rsid w:val="00E42247"/>
    <w:rsid w:val="00E422C0"/>
    <w:rsid w:val="00E42327"/>
    <w:rsid w:val="00E423D9"/>
    <w:rsid w:val="00E42422"/>
    <w:rsid w:val="00E424F4"/>
    <w:rsid w:val="00E4266F"/>
    <w:rsid w:val="00E426B4"/>
    <w:rsid w:val="00E4283E"/>
    <w:rsid w:val="00E4287E"/>
    <w:rsid w:val="00E428BA"/>
    <w:rsid w:val="00E428EA"/>
    <w:rsid w:val="00E429BB"/>
    <w:rsid w:val="00E42B70"/>
    <w:rsid w:val="00E42BAF"/>
    <w:rsid w:val="00E42BB5"/>
    <w:rsid w:val="00E42BCF"/>
    <w:rsid w:val="00E42DCB"/>
    <w:rsid w:val="00E42EB6"/>
    <w:rsid w:val="00E43111"/>
    <w:rsid w:val="00E431FC"/>
    <w:rsid w:val="00E43235"/>
    <w:rsid w:val="00E4351E"/>
    <w:rsid w:val="00E43540"/>
    <w:rsid w:val="00E435E3"/>
    <w:rsid w:val="00E43624"/>
    <w:rsid w:val="00E4378D"/>
    <w:rsid w:val="00E43B26"/>
    <w:rsid w:val="00E43B5D"/>
    <w:rsid w:val="00E43DC9"/>
    <w:rsid w:val="00E44049"/>
    <w:rsid w:val="00E4440D"/>
    <w:rsid w:val="00E4457F"/>
    <w:rsid w:val="00E44662"/>
    <w:rsid w:val="00E44738"/>
    <w:rsid w:val="00E4473E"/>
    <w:rsid w:val="00E44746"/>
    <w:rsid w:val="00E44862"/>
    <w:rsid w:val="00E44A5E"/>
    <w:rsid w:val="00E44C31"/>
    <w:rsid w:val="00E44DC1"/>
    <w:rsid w:val="00E450AE"/>
    <w:rsid w:val="00E450C0"/>
    <w:rsid w:val="00E45292"/>
    <w:rsid w:val="00E45380"/>
    <w:rsid w:val="00E45433"/>
    <w:rsid w:val="00E454B9"/>
    <w:rsid w:val="00E4556D"/>
    <w:rsid w:val="00E456C2"/>
    <w:rsid w:val="00E4587E"/>
    <w:rsid w:val="00E4593E"/>
    <w:rsid w:val="00E459B8"/>
    <w:rsid w:val="00E459C4"/>
    <w:rsid w:val="00E45B08"/>
    <w:rsid w:val="00E45BC7"/>
    <w:rsid w:val="00E45BC8"/>
    <w:rsid w:val="00E45C75"/>
    <w:rsid w:val="00E45E22"/>
    <w:rsid w:val="00E45E48"/>
    <w:rsid w:val="00E45E5F"/>
    <w:rsid w:val="00E45EF4"/>
    <w:rsid w:val="00E45FF9"/>
    <w:rsid w:val="00E46000"/>
    <w:rsid w:val="00E46003"/>
    <w:rsid w:val="00E46143"/>
    <w:rsid w:val="00E46311"/>
    <w:rsid w:val="00E46372"/>
    <w:rsid w:val="00E464E6"/>
    <w:rsid w:val="00E4654E"/>
    <w:rsid w:val="00E46559"/>
    <w:rsid w:val="00E46C88"/>
    <w:rsid w:val="00E46CC3"/>
    <w:rsid w:val="00E4707E"/>
    <w:rsid w:val="00E4714E"/>
    <w:rsid w:val="00E47197"/>
    <w:rsid w:val="00E471EC"/>
    <w:rsid w:val="00E47207"/>
    <w:rsid w:val="00E472F3"/>
    <w:rsid w:val="00E472FD"/>
    <w:rsid w:val="00E47382"/>
    <w:rsid w:val="00E473D1"/>
    <w:rsid w:val="00E477D4"/>
    <w:rsid w:val="00E47853"/>
    <w:rsid w:val="00E478E1"/>
    <w:rsid w:val="00E47A42"/>
    <w:rsid w:val="00E47BAE"/>
    <w:rsid w:val="00E47BE2"/>
    <w:rsid w:val="00E47DD0"/>
    <w:rsid w:val="00E47E53"/>
    <w:rsid w:val="00E47E69"/>
    <w:rsid w:val="00E47E90"/>
    <w:rsid w:val="00E50020"/>
    <w:rsid w:val="00E5017D"/>
    <w:rsid w:val="00E50180"/>
    <w:rsid w:val="00E504E1"/>
    <w:rsid w:val="00E50706"/>
    <w:rsid w:val="00E50725"/>
    <w:rsid w:val="00E50828"/>
    <w:rsid w:val="00E50837"/>
    <w:rsid w:val="00E50858"/>
    <w:rsid w:val="00E509AA"/>
    <w:rsid w:val="00E50BF2"/>
    <w:rsid w:val="00E50C02"/>
    <w:rsid w:val="00E50C5E"/>
    <w:rsid w:val="00E50D89"/>
    <w:rsid w:val="00E50DC2"/>
    <w:rsid w:val="00E51024"/>
    <w:rsid w:val="00E51061"/>
    <w:rsid w:val="00E51119"/>
    <w:rsid w:val="00E51264"/>
    <w:rsid w:val="00E51301"/>
    <w:rsid w:val="00E5159C"/>
    <w:rsid w:val="00E5198D"/>
    <w:rsid w:val="00E519FA"/>
    <w:rsid w:val="00E51CFE"/>
    <w:rsid w:val="00E51E8B"/>
    <w:rsid w:val="00E51EC1"/>
    <w:rsid w:val="00E51EEF"/>
    <w:rsid w:val="00E52111"/>
    <w:rsid w:val="00E52142"/>
    <w:rsid w:val="00E52243"/>
    <w:rsid w:val="00E524F1"/>
    <w:rsid w:val="00E5257E"/>
    <w:rsid w:val="00E528A1"/>
    <w:rsid w:val="00E52914"/>
    <w:rsid w:val="00E529A2"/>
    <w:rsid w:val="00E52A1C"/>
    <w:rsid w:val="00E52A1F"/>
    <w:rsid w:val="00E52A50"/>
    <w:rsid w:val="00E52B75"/>
    <w:rsid w:val="00E52C55"/>
    <w:rsid w:val="00E52DA7"/>
    <w:rsid w:val="00E52E08"/>
    <w:rsid w:val="00E52ECF"/>
    <w:rsid w:val="00E52FA7"/>
    <w:rsid w:val="00E52FE0"/>
    <w:rsid w:val="00E53034"/>
    <w:rsid w:val="00E53095"/>
    <w:rsid w:val="00E530A5"/>
    <w:rsid w:val="00E530C0"/>
    <w:rsid w:val="00E53170"/>
    <w:rsid w:val="00E53214"/>
    <w:rsid w:val="00E53249"/>
    <w:rsid w:val="00E5327B"/>
    <w:rsid w:val="00E5342D"/>
    <w:rsid w:val="00E53511"/>
    <w:rsid w:val="00E53534"/>
    <w:rsid w:val="00E535DB"/>
    <w:rsid w:val="00E5361E"/>
    <w:rsid w:val="00E53751"/>
    <w:rsid w:val="00E53758"/>
    <w:rsid w:val="00E537A1"/>
    <w:rsid w:val="00E53865"/>
    <w:rsid w:val="00E538AD"/>
    <w:rsid w:val="00E53CA3"/>
    <w:rsid w:val="00E53CB1"/>
    <w:rsid w:val="00E53E7D"/>
    <w:rsid w:val="00E53EF9"/>
    <w:rsid w:val="00E53FF4"/>
    <w:rsid w:val="00E5414E"/>
    <w:rsid w:val="00E54178"/>
    <w:rsid w:val="00E542F0"/>
    <w:rsid w:val="00E54427"/>
    <w:rsid w:val="00E5450C"/>
    <w:rsid w:val="00E54609"/>
    <w:rsid w:val="00E5472D"/>
    <w:rsid w:val="00E5488F"/>
    <w:rsid w:val="00E54894"/>
    <w:rsid w:val="00E548B6"/>
    <w:rsid w:val="00E54BB4"/>
    <w:rsid w:val="00E54BCB"/>
    <w:rsid w:val="00E54C80"/>
    <w:rsid w:val="00E54CFF"/>
    <w:rsid w:val="00E54D9E"/>
    <w:rsid w:val="00E54EE6"/>
    <w:rsid w:val="00E54F5F"/>
    <w:rsid w:val="00E550C1"/>
    <w:rsid w:val="00E5535E"/>
    <w:rsid w:val="00E554A1"/>
    <w:rsid w:val="00E554AD"/>
    <w:rsid w:val="00E5550D"/>
    <w:rsid w:val="00E55528"/>
    <w:rsid w:val="00E5562E"/>
    <w:rsid w:val="00E55666"/>
    <w:rsid w:val="00E557E1"/>
    <w:rsid w:val="00E55942"/>
    <w:rsid w:val="00E5598B"/>
    <w:rsid w:val="00E55A09"/>
    <w:rsid w:val="00E55A78"/>
    <w:rsid w:val="00E55B93"/>
    <w:rsid w:val="00E55C74"/>
    <w:rsid w:val="00E55DE6"/>
    <w:rsid w:val="00E55DFA"/>
    <w:rsid w:val="00E55E18"/>
    <w:rsid w:val="00E55F18"/>
    <w:rsid w:val="00E55F42"/>
    <w:rsid w:val="00E55F55"/>
    <w:rsid w:val="00E55FC6"/>
    <w:rsid w:val="00E55FD6"/>
    <w:rsid w:val="00E55FE5"/>
    <w:rsid w:val="00E56132"/>
    <w:rsid w:val="00E562D3"/>
    <w:rsid w:val="00E56414"/>
    <w:rsid w:val="00E56526"/>
    <w:rsid w:val="00E565CF"/>
    <w:rsid w:val="00E56B56"/>
    <w:rsid w:val="00E56CE8"/>
    <w:rsid w:val="00E56D77"/>
    <w:rsid w:val="00E56F22"/>
    <w:rsid w:val="00E57125"/>
    <w:rsid w:val="00E5713B"/>
    <w:rsid w:val="00E57180"/>
    <w:rsid w:val="00E5727D"/>
    <w:rsid w:val="00E57293"/>
    <w:rsid w:val="00E572A8"/>
    <w:rsid w:val="00E5736E"/>
    <w:rsid w:val="00E573D7"/>
    <w:rsid w:val="00E5786F"/>
    <w:rsid w:val="00E57887"/>
    <w:rsid w:val="00E57A4D"/>
    <w:rsid w:val="00E57A5D"/>
    <w:rsid w:val="00E57A7E"/>
    <w:rsid w:val="00E57AB9"/>
    <w:rsid w:val="00E57AF8"/>
    <w:rsid w:val="00E57C1C"/>
    <w:rsid w:val="00E57C56"/>
    <w:rsid w:val="00E57C84"/>
    <w:rsid w:val="00E57D6D"/>
    <w:rsid w:val="00E57F1C"/>
    <w:rsid w:val="00E57F44"/>
    <w:rsid w:val="00E601F0"/>
    <w:rsid w:val="00E604A3"/>
    <w:rsid w:val="00E605FD"/>
    <w:rsid w:val="00E60691"/>
    <w:rsid w:val="00E6074A"/>
    <w:rsid w:val="00E60752"/>
    <w:rsid w:val="00E607E1"/>
    <w:rsid w:val="00E607E3"/>
    <w:rsid w:val="00E60850"/>
    <w:rsid w:val="00E609BF"/>
    <w:rsid w:val="00E60AA1"/>
    <w:rsid w:val="00E60CCD"/>
    <w:rsid w:val="00E60CD9"/>
    <w:rsid w:val="00E60E57"/>
    <w:rsid w:val="00E60F69"/>
    <w:rsid w:val="00E61140"/>
    <w:rsid w:val="00E611C0"/>
    <w:rsid w:val="00E61214"/>
    <w:rsid w:val="00E6160D"/>
    <w:rsid w:val="00E616E3"/>
    <w:rsid w:val="00E6179E"/>
    <w:rsid w:val="00E6187E"/>
    <w:rsid w:val="00E61949"/>
    <w:rsid w:val="00E61A8B"/>
    <w:rsid w:val="00E61ADD"/>
    <w:rsid w:val="00E61BA4"/>
    <w:rsid w:val="00E61C4C"/>
    <w:rsid w:val="00E61C56"/>
    <w:rsid w:val="00E61CA7"/>
    <w:rsid w:val="00E61D55"/>
    <w:rsid w:val="00E61F78"/>
    <w:rsid w:val="00E61FCC"/>
    <w:rsid w:val="00E6206C"/>
    <w:rsid w:val="00E620FD"/>
    <w:rsid w:val="00E6228D"/>
    <w:rsid w:val="00E62320"/>
    <w:rsid w:val="00E6235C"/>
    <w:rsid w:val="00E62441"/>
    <w:rsid w:val="00E6249C"/>
    <w:rsid w:val="00E624EE"/>
    <w:rsid w:val="00E6253E"/>
    <w:rsid w:val="00E6254D"/>
    <w:rsid w:val="00E6268C"/>
    <w:rsid w:val="00E6271E"/>
    <w:rsid w:val="00E6284B"/>
    <w:rsid w:val="00E628EA"/>
    <w:rsid w:val="00E6290F"/>
    <w:rsid w:val="00E629F1"/>
    <w:rsid w:val="00E62ABB"/>
    <w:rsid w:val="00E62B36"/>
    <w:rsid w:val="00E62B7A"/>
    <w:rsid w:val="00E62BBF"/>
    <w:rsid w:val="00E62BC9"/>
    <w:rsid w:val="00E62F21"/>
    <w:rsid w:val="00E62F51"/>
    <w:rsid w:val="00E62FBC"/>
    <w:rsid w:val="00E62FE3"/>
    <w:rsid w:val="00E63084"/>
    <w:rsid w:val="00E632AC"/>
    <w:rsid w:val="00E6332B"/>
    <w:rsid w:val="00E633A0"/>
    <w:rsid w:val="00E634D8"/>
    <w:rsid w:val="00E63789"/>
    <w:rsid w:val="00E63902"/>
    <w:rsid w:val="00E63ACD"/>
    <w:rsid w:val="00E63B2A"/>
    <w:rsid w:val="00E63BA5"/>
    <w:rsid w:val="00E63BB6"/>
    <w:rsid w:val="00E63D31"/>
    <w:rsid w:val="00E63EC4"/>
    <w:rsid w:val="00E63EF8"/>
    <w:rsid w:val="00E642D0"/>
    <w:rsid w:val="00E64414"/>
    <w:rsid w:val="00E64424"/>
    <w:rsid w:val="00E6451C"/>
    <w:rsid w:val="00E64594"/>
    <w:rsid w:val="00E6464F"/>
    <w:rsid w:val="00E647B3"/>
    <w:rsid w:val="00E647D1"/>
    <w:rsid w:val="00E6485F"/>
    <w:rsid w:val="00E649B0"/>
    <w:rsid w:val="00E64A6E"/>
    <w:rsid w:val="00E64BF6"/>
    <w:rsid w:val="00E64C66"/>
    <w:rsid w:val="00E64CB6"/>
    <w:rsid w:val="00E64D1D"/>
    <w:rsid w:val="00E64D7B"/>
    <w:rsid w:val="00E64E09"/>
    <w:rsid w:val="00E65157"/>
    <w:rsid w:val="00E6571A"/>
    <w:rsid w:val="00E65770"/>
    <w:rsid w:val="00E65832"/>
    <w:rsid w:val="00E65A4D"/>
    <w:rsid w:val="00E65AE7"/>
    <w:rsid w:val="00E65C79"/>
    <w:rsid w:val="00E65CFC"/>
    <w:rsid w:val="00E65DD3"/>
    <w:rsid w:val="00E665A7"/>
    <w:rsid w:val="00E665F6"/>
    <w:rsid w:val="00E66611"/>
    <w:rsid w:val="00E66687"/>
    <w:rsid w:val="00E66698"/>
    <w:rsid w:val="00E66928"/>
    <w:rsid w:val="00E66935"/>
    <w:rsid w:val="00E669B1"/>
    <w:rsid w:val="00E66DC1"/>
    <w:rsid w:val="00E66E16"/>
    <w:rsid w:val="00E6701C"/>
    <w:rsid w:val="00E6781A"/>
    <w:rsid w:val="00E67B8D"/>
    <w:rsid w:val="00E67C03"/>
    <w:rsid w:val="00E67C4F"/>
    <w:rsid w:val="00E67CB1"/>
    <w:rsid w:val="00E67D9D"/>
    <w:rsid w:val="00E67E01"/>
    <w:rsid w:val="00E67F3F"/>
    <w:rsid w:val="00E67FAC"/>
    <w:rsid w:val="00E70036"/>
    <w:rsid w:val="00E70142"/>
    <w:rsid w:val="00E7032B"/>
    <w:rsid w:val="00E70373"/>
    <w:rsid w:val="00E70402"/>
    <w:rsid w:val="00E70518"/>
    <w:rsid w:val="00E705CF"/>
    <w:rsid w:val="00E708C4"/>
    <w:rsid w:val="00E70942"/>
    <w:rsid w:val="00E70993"/>
    <w:rsid w:val="00E709E7"/>
    <w:rsid w:val="00E70C2C"/>
    <w:rsid w:val="00E70C8D"/>
    <w:rsid w:val="00E70E02"/>
    <w:rsid w:val="00E70E32"/>
    <w:rsid w:val="00E70E4A"/>
    <w:rsid w:val="00E70EB1"/>
    <w:rsid w:val="00E70F5C"/>
    <w:rsid w:val="00E70FAE"/>
    <w:rsid w:val="00E711FC"/>
    <w:rsid w:val="00E71387"/>
    <w:rsid w:val="00E713BA"/>
    <w:rsid w:val="00E713C6"/>
    <w:rsid w:val="00E713F8"/>
    <w:rsid w:val="00E714B4"/>
    <w:rsid w:val="00E7151D"/>
    <w:rsid w:val="00E7154A"/>
    <w:rsid w:val="00E715ED"/>
    <w:rsid w:val="00E71683"/>
    <w:rsid w:val="00E7169E"/>
    <w:rsid w:val="00E717E8"/>
    <w:rsid w:val="00E7192F"/>
    <w:rsid w:val="00E71AF7"/>
    <w:rsid w:val="00E71B0F"/>
    <w:rsid w:val="00E71BCB"/>
    <w:rsid w:val="00E71C1C"/>
    <w:rsid w:val="00E71E16"/>
    <w:rsid w:val="00E71E59"/>
    <w:rsid w:val="00E71F78"/>
    <w:rsid w:val="00E71FB1"/>
    <w:rsid w:val="00E72009"/>
    <w:rsid w:val="00E72085"/>
    <w:rsid w:val="00E72095"/>
    <w:rsid w:val="00E722A2"/>
    <w:rsid w:val="00E7233F"/>
    <w:rsid w:val="00E72493"/>
    <w:rsid w:val="00E72498"/>
    <w:rsid w:val="00E726D3"/>
    <w:rsid w:val="00E72734"/>
    <w:rsid w:val="00E7277C"/>
    <w:rsid w:val="00E72A34"/>
    <w:rsid w:val="00E72A4F"/>
    <w:rsid w:val="00E72B3B"/>
    <w:rsid w:val="00E72CDF"/>
    <w:rsid w:val="00E72CF3"/>
    <w:rsid w:val="00E72E49"/>
    <w:rsid w:val="00E72E9A"/>
    <w:rsid w:val="00E72EEA"/>
    <w:rsid w:val="00E72FCA"/>
    <w:rsid w:val="00E733E6"/>
    <w:rsid w:val="00E73469"/>
    <w:rsid w:val="00E73579"/>
    <w:rsid w:val="00E735EB"/>
    <w:rsid w:val="00E73650"/>
    <w:rsid w:val="00E73705"/>
    <w:rsid w:val="00E73A62"/>
    <w:rsid w:val="00E73CC3"/>
    <w:rsid w:val="00E73E7D"/>
    <w:rsid w:val="00E73EB4"/>
    <w:rsid w:val="00E73EC3"/>
    <w:rsid w:val="00E73F4B"/>
    <w:rsid w:val="00E73FF9"/>
    <w:rsid w:val="00E7407F"/>
    <w:rsid w:val="00E743DD"/>
    <w:rsid w:val="00E74686"/>
    <w:rsid w:val="00E74724"/>
    <w:rsid w:val="00E747F3"/>
    <w:rsid w:val="00E749D7"/>
    <w:rsid w:val="00E74A49"/>
    <w:rsid w:val="00E74A8B"/>
    <w:rsid w:val="00E74AA0"/>
    <w:rsid w:val="00E74B4D"/>
    <w:rsid w:val="00E74BD3"/>
    <w:rsid w:val="00E74C11"/>
    <w:rsid w:val="00E74C48"/>
    <w:rsid w:val="00E74E08"/>
    <w:rsid w:val="00E74FEF"/>
    <w:rsid w:val="00E75105"/>
    <w:rsid w:val="00E75222"/>
    <w:rsid w:val="00E75244"/>
    <w:rsid w:val="00E75249"/>
    <w:rsid w:val="00E75589"/>
    <w:rsid w:val="00E755E0"/>
    <w:rsid w:val="00E755FB"/>
    <w:rsid w:val="00E757C9"/>
    <w:rsid w:val="00E75963"/>
    <w:rsid w:val="00E75A47"/>
    <w:rsid w:val="00E75AF9"/>
    <w:rsid w:val="00E75BC8"/>
    <w:rsid w:val="00E75BE3"/>
    <w:rsid w:val="00E75C18"/>
    <w:rsid w:val="00E75D7C"/>
    <w:rsid w:val="00E75E44"/>
    <w:rsid w:val="00E761BC"/>
    <w:rsid w:val="00E76206"/>
    <w:rsid w:val="00E762A5"/>
    <w:rsid w:val="00E7635F"/>
    <w:rsid w:val="00E764F5"/>
    <w:rsid w:val="00E7662E"/>
    <w:rsid w:val="00E76653"/>
    <w:rsid w:val="00E7679C"/>
    <w:rsid w:val="00E7694A"/>
    <w:rsid w:val="00E769FF"/>
    <w:rsid w:val="00E76A36"/>
    <w:rsid w:val="00E76AB2"/>
    <w:rsid w:val="00E76AC2"/>
    <w:rsid w:val="00E76B09"/>
    <w:rsid w:val="00E76DB3"/>
    <w:rsid w:val="00E77056"/>
    <w:rsid w:val="00E774C2"/>
    <w:rsid w:val="00E77528"/>
    <w:rsid w:val="00E775B6"/>
    <w:rsid w:val="00E776FF"/>
    <w:rsid w:val="00E779F2"/>
    <w:rsid w:val="00E77B82"/>
    <w:rsid w:val="00E77C02"/>
    <w:rsid w:val="00E77C21"/>
    <w:rsid w:val="00E77F4C"/>
    <w:rsid w:val="00E80163"/>
    <w:rsid w:val="00E802D1"/>
    <w:rsid w:val="00E8040C"/>
    <w:rsid w:val="00E80465"/>
    <w:rsid w:val="00E8054B"/>
    <w:rsid w:val="00E80768"/>
    <w:rsid w:val="00E80ACF"/>
    <w:rsid w:val="00E80C05"/>
    <w:rsid w:val="00E80D51"/>
    <w:rsid w:val="00E80DEF"/>
    <w:rsid w:val="00E80E63"/>
    <w:rsid w:val="00E80EF6"/>
    <w:rsid w:val="00E81046"/>
    <w:rsid w:val="00E81095"/>
    <w:rsid w:val="00E81174"/>
    <w:rsid w:val="00E81213"/>
    <w:rsid w:val="00E81295"/>
    <w:rsid w:val="00E812D3"/>
    <w:rsid w:val="00E8137D"/>
    <w:rsid w:val="00E81390"/>
    <w:rsid w:val="00E81608"/>
    <w:rsid w:val="00E8161A"/>
    <w:rsid w:val="00E81726"/>
    <w:rsid w:val="00E81902"/>
    <w:rsid w:val="00E8191F"/>
    <w:rsid w:val="00E819A3"/>
    <w:rsid w:val="00E81D33"/>
    <w:rsid w:val="00E81ED9"/>
    <w:rsid w:val="00E820D6"/>
    <w:rsid w:val="00E821DB"/>
    <w:rsid w:val="00E82393"/>
    <w:rsid w:val="00E824DF"/>
    <w:rsid w:val="00E8256C"/>
    <w:rsid w:val="00E825A7"/>
    <w:rsid w:val="00E8262F"/>
    <w:rsid w:val="00E82886"/>
    <w:rsid w:val="00E828F3"/>
    <w:rsid w:val="00E829B6"/>
    <w:rsid w:val="00E82A68"/>
    <w:rsid w:val="00E82ADA"/>
    <w:rsid w:val="00E82B5F"/>
    <w:rsid w:val="00E82C37"/>
    <w:rsid w:val="00E82CC3"/>
    <w:rsid w:val="00E82DA8"/>
    <w:rsid w:val="00E8313D"/>
    <w:rsid w:val="00E83144"/>
    <w:rsid w:val="00E83384"/>
    <w:rsid w:val="00E83434"/>
    <w:rsid w:val="00E834E1"/>
    <w:rsid w:val="00E83551"/>
    <w:rsid w:val="00E838D0"/>
    <w:rsid w:val="00E8395F"/>
    <w:rsid w:val="00E839FF"/>
    <w:rsid w:val="00E83ABE"/>
    <w:rsid w:val="00E83AC3"/>
    <w:rsid w:val="00E83BA6"/>
    <w:rsid w:val="00E83BC6"/>
    <w:rsid w:val="00E83CDA"/>
    <w:rsid w:val="00E83F17"/>
    <w:rsid w:val="00E84097"/>
    <w:rsid w:val="00E84147"/>
    <w:rsid w:val="00E8417E"/>
    <w:rsid w:val="00E841BB"/>
    <w:rsid w:val="00E84214"/>
    <w:rsid w:val="00E842CF"/>
    <w:rsid w:val="00E8458D"/>
    <w:rsid w:val="00E845D6"/>
    <w:rsid w:val="00E846AA"/>
    <w:rsid w:val="00E8476A"/>
    <w:rsid w:val="00E84864"/>
    <w:rsid w:val="00E8496D"/>
    <w:rsid w:val="00E84AC2"/>
    <w:rsid w:val="00E84F3D"/>
    <w:rsid w:val="00E85037"/>
    <w:rsid w:val="00E85231"/>
    <w:rsid w:val="00E8536F"/>
    <w:rsid w:val="00E854C4"/>
    <w:rsid w:val="00E854D4"/>
    <w:rsid w:val="00E8569A"/>
    <w:rsid w:val="00E85894"/>
    <w:rsid w:val="00E859D2"/>
    <w:rsid w:val="00E85AA9"/>
    <w:rsid w:val="00E85C9B"/>
    <w:rsid w:val="00E861A0"/>
    <w:rsid w:val="00E861AB"/>
    <w:rsid w:val="00E86206"/>
    <w:rsid w:val="00E8641F"/>
    <w:rsid w:val="00E8645F"/>
    <w:rsid w:val="00E8646B"/>
    <w:rsid w:val="00E86492"/>
    <w:rsid w:val="00E8653F"/>
    <w:rsid w:val="00E86552"/>
    <w:rsid w:val="00E866D9"/>
    <w:rsid w:val="00E8670C"/>
    <w:rsid w:val="00E8677B"/>
    <w:rsid w:val="00E86788"/>
    <w:rsid w:val="00E867DD"/>
    <w:rsid w:val="00E86900"/>
    <w:rsid w:val="00E86A0F"/>
    <w:rsid w:val="00E86A95"/>
    <w:rsid w:val="00E86E38"/>
    <w:rsid w:val="00E86FDA"/>
    <w:rsid w:val="00E86FF1"/>
    <w:rsid w:val="00E87041"/>
    <w:rsid w:val="00E872C5"/>
    <w:rsid w:val="00E87414"/>
    <w:rsid w:val="00E874FC"/>
    <w:rsid w:val="00E87792"/>
    <w:rsid w:val="00E878A7"/>
    <w:rsid w:val="00E879B2"/>
    <w:rsid w:val="00E87BC2"/>
    <w:rsid w:val="00E87C33"/>
    <w:rsid w:val="00E87C95"/>
    <w:rsid w:val="00E87D47"/>
    <w:rsid w:val="00E87E51"/>
    <w:rsid w:val="00E87E6E"/>
    <w:rsid w:val="00E90043"/>
    <w:rsid w:val="00E901DA"/>
    <w:rsid w:val="00E90233"/>
    <w:rsid w:val="00E902CA"/>
    <w:rsid w:val="00E902D4"/>
    <w:rsid w:val="00E9030B"/>
    <w:rsid w:val="00E903E2"/>
    <w:rsid w:val="00E904AD"/>
    <w:rsid w:val="00E90808"/>
    <w:rsid w:val="00E909FE"/>
    <w:rsid w:val="00E90A19"/>
    <w:rsid w:val="00E90A92"/>
    <w:rsid w:val="00E90C35"/>
    <w:rsid w:val="00E90C6E"/>
    <w:rsid w:val="00E90CA6"/>
    <w:rsid w:val="00E90D0B"/>
    <w:rsid w:val="00E90DB1"/>
    <w:rsid w:val="00E90E4E"/>
    <w:rsid w:val="00E90EA9"/>
    <w:rsid w:val="00E90F69"/>
    <w:rsid w:val="00E90FD9"/>
    <w:rsid w:val="00E90FDD"/>
    <w:rsid w:val="00E912B5"/>
    <w:rsid w:val="00E91416"/>
    <w:rsid w:val="00E915A8"/>
    <w:rsid w:val="00E915F2"/>
    <w:rsid w:val="00E916E0"/>
    <w:rsid w:val="00E91790"/>
    <w:rsid w:val="00E917AE"/>
    <w:rsid w:val="00E917CB"/>
    <w:rsid w:val="00E9195C"/>
    <w:rsid w:val="00E91983"/>
    <w:rsid w:val="00E91990"/>
    <w:rsid w:val="00E91A6B"/>
    <w:rsid w:val="00E91B5E"/>
    <w:rsid w:val="00E91CBA"/>
    <w:rsid w:val="00E91E01"/>
    <w:rsid w:val="00E91F0D"/>
    <w:rsid w:val="00E920E7"/>
    <w:rsid w:val="00E92149"/>
    <w:rsid w:val="00E922EA"/>
    <w:rsid w:val="00E92307"/>
    <w:rsid w:val="00E92342"/>
    <w:rsid w:val="00E92357"/>
    <w:rsid w:val="00E923E6"/>
    <w:rsid w:val="00E92487"/>
    <w:rsid w:val="00E92663"/>
    <w:rsid w:val="00E92A49"/>
    <w:rsid w:val="00E92B27"/>
    <w:rsid w:val="00E92C48"/>
    <w:rsid w:val="00E92C50"/>
    <w:rsid w:val="00E92C90"/>
    <w:rsid w:val="00E92CE8"/>
    <w:rsid w:val="00E92D6F"/>
    <w:rsid w:val="00E92E37"/>
    <w:rsid w:val="00E92F34"/>
    <w:rsid w:val="00E92FC0"/>
    <w:rsid w:val="00E93044"/>
    <w:rsid w:val="00E930D6"/>
    <w:rsid w:val="00E9326E"/>
    <w:rsid w:val="00E934CF"/>
    <w:rsid w:val="00E9362F"/>
    <w:rsid w:val="00E936D8"/>
    <w:rsid w:val="00E93852"/>
    <w:rsid w:val="00E93B7A"/>
    <w:rsid w:val="00E93CB8"/>
    <w:rsid w:val="00E93D83"/>
    <w:rsid w:val="00E93E21"/>
    <w:rsid w:val="00E93F01"/>
    <w:rsid w:val="00E93F80"/>
    <w:rsid w:val="00E94016"/>
    <w:rsid w:val="00E94196"/>
    <w:rsid w:val="00E9425A"/>
    <w:rsid w:val="00E942D2"/>
    <w:rsid w:val="00E942EF"/>
    <w:rsid w:val="00E94349"/>
    <w:rsid w:val="00E9441C"/>
    <w:rsid w:val="00E9450C"/>
    <w:rsid w:val="00E94544"/>
    <w:rsid w:val="00E946D8"/>
    <w:rsid w:val="00E946FB"/>
    <w:rsid w:val="00E947BB"/>
    <w:rsid w:val="00E947C7"/>
    <w:rsid w:val="00E948DD"/>
    <w:rsid w:val="00E94A0D"/>
    <w:rsid w:val="00E94A7F"/>
    <w:rsid w:val="00E94A8F"/>
    <w:rsid w:val="00E94C73"/>
    <w:rsid w:val="00E94CF8"/>
    <w:rsid w:val="00E94D4C"/>
    <w:rsid w:val="00E94D4D"/>
    <w:rsid w:val="00E94D9F"/>
    <w:rsid w:val="00E94E4A"/>
    <w:rsid w:val="00E94EA6"/>
    <w:rsid w:val="00E94EAF"/>
    <w:rsid w:val="00E94ED7"/>
    <w:rsid w:val="00E94EE0"/>
    <w:rsid w:val="00E94F32"/>
    <w:rsid w:val="00E94F33"/>
    <w:rsid w:val="00E94F75"/>
    <w:rsid w:val="00E94F97"/>
    <w:rsid w:val="00E95093"/>
    <w:rsid w:val="00E9514C"/>
    <w:rsid w:val="00E9525A"/>
    <w:rsid w:val="00E95283"/>
    <w:rsid w:val="00E9528E"/>
    <w:rsid w:val="00E952C4"/>
    <w:rsid w:val="00E954DF"/>
    <w:rsid w:val="00E954F3"/>
    <w:rsid w:val="00E9564F"/>
    <w:rsid w:val="00E95712"/>
    <w:rsid w:val="00E95A30"/>
    <w:rsid w:val="00E95CB6"/>
    <w:rsid w:val="00E95EC7"/>
    <w:rsid w:val="00E95F3C"/>
    <w:rsid w:val="00E95F87"/>
    <w:rsid w:val="00E96047"/>
    <w:rsid w:val="00E960E6"/>
    <w:rsid w:val="00E961FB"/>
    <w:rsid w:val="00E96351"/>
    <w:rsid w:val="00E96409"/>
    <w:rsid w:val="00E96491"/>
    <w:rsid w:val="00E965B3"/>
    <w:rsid w:val="00E965B4"/>
    <w:rsid w:val="00E965EC"/>
    <w:rsid w:val="00E9660B"/>
    <w:rsid w:val="00E9665A"/>
    <w:rsid w:val="00E966CB"/>
    <w:rsid w:val="00E969A2"/>
    <w:rsid w:val="00E969D4"/>
    <w:rsid w:val="00E96BC5"/>
    <w:rsid w:val="00E96DC4"/>
    <w:rsid w:val="00E96E1C"/>
    <w:rsid w:val="00E96E80"/>
    <w:rsid w:val="00E96F19"/>
    <w:rsid w:val="00E97042"/>
    <w:rsid w:val="00E97184"/>
    <w:rsid w:val="00E973BB"/>
    <w:rsid w:val="00E974F7"/>
    <w:rsid w:val="00E97512"/>
    <w:rsid w:val="00E97521"/>
    <w:rsid w:val="00E9768B"/>
    <w:rsid w:val="00E9775C"/>
    <w:rsid w:val="00E97800"/>
    <w:rsid w:val="00E97995"/>
    <w:rsid w:val="00E97BA9"/>
    <w:rsid w:val="00E97BC7"/>
    <w:rsid w:val="00E97C67"/>
    <w:rsid w:val="00E97DA4"/>
    <w:rsid w:val="00E97DC6"/>
    <w:rsid w:val="00E97DE9"/>
    <w:rsid w:val="00E97E1C"/>
    <w:rsid w:val="00E97E64"/>
    <w:rsid w:val="00E97F5C"/>
    <w:rsid w:val="00E97F76"/>
    <w:rsid w:val="00EA0139"/>
    <w:rsid w:val="00EA0269"/>
    <w:rsid w:val="00EA04B9"/>
    <w:rsid w:val="00EA0524"/>
    <w:rsid w:val="00EA05A2"/>
    <w:rsid w:val="00EA0652"/>
    <w:rsid w:val="00EA0669"/>
    <w:rsid w:val="00EA06AD"/>
    <w:rsid w:val="00EA06E5"/>
    <w:rsid w:val="00EA070C"/>
    <w:rsid w:val="00EA0762"/>
    <w:rsid w:val="00EA0982"/>
    <w:rsid w:val="00EA09A4"/>
    <w:rsid w:val="00EA0EF1"/>
    <w:rsid w:val="00EA0F4C"/>
    <w:rsid w:val="00EA0FB3"/>
    <w:rsid w:val="00EA1135"/>
    <w:rsid w:val="00EA1174"/>
    <w:rsid w:val="00EA11F2"/>
    <w:rsid w:val="00EA15E0"/>
    <w:rsid w:val="00EA1694"/>
    <w:rsid w:val="00EA16EF"/>
    <w:rsid w:val="00EA1725"/>
    <w:rsid w:val="00EA192E"/>
    <w:rsid w:val="00EA193A"/>
    <w:rsid w:val="00EA1A28"/>
    <w:rsid w:val="00EA1AC4"/>
    <w:rsid w:val="00EA1C09"/>
    <w:rsid w:val="00EA1CB4"/>
    <w:rsid w:val="00EA1CBD"/>
    <w:rsid w:val="00EA20A3"/>
    <w:rsid w:val="00EA20B7"/>
    <w:rsid w:val="00EA20BA"/>
    <w:rsid w:val="00EA228E"/>
    <w:rsid w:val="00EA2305"/>
    <w:rsid w:val="00EA23A8"/>
    <w:rsid w:val="00EA24F9"/>
    <w:rsid w:val="00EA25C3"/>
    <w:rsid w:val="00EA278B"/>
    <w:rsid w:val="00EA2899"/>
    <w:rsid w:val="00EA29C2"/>
    <w:rsid w:val="00EA29FD"/>
    <w:rsid w:val="00EA2B54"/>
    <w:rsid w:val="00EA2CBF"/>
    <w:rsid w:val="00EA2CC4"/>
    <w:rsid w:val="00EA2CCA"/>
    <w:rsid w:val="00EA2D6C"/>
    <w:rsid w:val="00EA2D90"/>
    <w:rsid w:val="00EA2DC1"/>
    <w:rsid w:val="00EA2EDB"/>
    <w:rsid w:val="00EA303C"/>
    <w:rsid w:val="00EA30A4"/>
    <w:rsid w:val="00EA3168"/>
    <w:rsid w:val="00EA31BF"/>
    <w:rsid w:val="00EA324C"/>
    <w:rsid w:val="00EA32F1"/>
    <w:rsid w:val="00EA33F2"/>
    <w:rsid w:val="00EA34C6"/>
    <w:rsid w:val="00EA3562"/>
    <w:rsid w:val="00EA3684"/>
    <w:rsid w:val="00EA37AB"/>
    <w:rsid w:val="00EA38F3"/>
    <w:rsid w:val="00EA39FA"/>
    <w:rsid w:val="00EA3B81"/>
    <w:rsid w:val="00EA3B8C"/>
    <w:rsid w:val="00EA3C31"/>
    <w:rsid w:val="00EA3C9E"/>
    <w:rsid w:val="00EA3CAC"/>
    <w:rsid w:val="00EA3D23"/>
    <w:rsid w:val="00EA3D43"/>
    <w:rsid w:val="00EA3D79"/>
    <w:rsid w:val="00EA3D92"/>
    <w:rsid w:val="00EA4167"/>
    <w:rsid w:val="00EA42C3"/>
    <w:rsid w:val="00EA4472"/>
    <w:rsid w:val="00EA44CD"/>
    <w:rsid w:val="00EA44F5"/>
    <w:rsid w:val="00EA4544"/>
    <w:rsid w:val="00EA4583"/>
    <w:rsid w:val="00EA488D"/>
    <w:rsid w:val="00EA4914"/>
    <w:rsid w:val="00EA4B8A"/>
    <w:rsid w:val="00EA4C49"/>
    <w:rsid w:val="00EA4E38"/>
    <w:rsid w:val="00EA5084"/>
    <w:rsid w:val="00EA5181"/>
    <w:rsid w:val="00EA51EF"/>
    <w:rsid w:val="00EA5337"/>
    <w:rsid w:val="00EA543C"/>
    <w:rsid w:val="00EA5633"/>
    <w:rsid w:val="00EA566D"/>
    <w:rsid w:val="00EA569A"/>
    <w:rsid w:val="00EA575A"/>
    <w:rsid w:val="00EA58D1"/>
    <w:rsid w:val="00EA5972"/>
    <w:rsid w:val="00EA5A49"/>
    <w:rsid w:val="00EA5AA4"/>
    <w:rsid w:val="00EA5B90"/>
    <w:rsid w:val="00EA5B9E"/>
    <w:rsid w:val="00EA5C31"/>
    <w:rsid w:val="00EA5C3B"/>
    <w:rsid w:val="00EA5D8E"/>
    <w:rsid w:val="00EA5DC7"/>
    <w:rsid w:val="00EA5E83"/>
    <w:rsid w:val="00EA5E8B"/>
    <w:rsid w:val="00EA6099"/>
    <w:rsid w:val="00EA62C0"/>
    <w:rsid w:val="00EA6402"/>
    <w:rsid w:val="00EA64C1"/>
    <w:rsid w:val="00EA65CE"/>
    <w:rsid w:val="00EA6666"/>
    <w:rsid w:val="00EA6875"/>
    <w:rsid w:val="00EA68B4"/>
    <w:rsid w:val="00EA69A5"/>
    <w:rsid w:val="00EA69F4"/>
    <w:rsid w:val="00EA69F6"/>
    <w:rsid w:val="00EA6A56"/>
    <w:rsid w:val="00EA6A62"/>
    <w:rsid w:val="00EA6AFA"/>
    <w:rsid w:val="00EA6B3B"/>
    <w:rsid w:val="00EA6B56"/>
    <w:rsid w:val="00EA6BA5"/>
    <w:rsid w:val="00EA6D66"/>
    <w:rsid w:val="00EA6E14"/>
    <w:rsid w:val="00EA6E29"/>
    <w:rsid w:val="00EA6EFE"/>
    <w:rsid w:val="00EA7295"/>
    <w:rsid w:val="00EA7556"/>
    <w:rsid w:val="00EA778C"/>
    <w:rsid w:val="00EA77D7"/>
    <w:rsid w:val="00EA788E"/>
    <w:rsid w:val="00EA7921"/>
    <w:rsid w:val="00EA7A0B"/>
    <w:rsid w:val="00EA7BB7"/>
    <w:rsid w:val="00EA7DAA"/>
    <w:rsid w:val="00EA7F9F"/>
    <w:rsid w:val="00EB0031"/>
    <w:rsid w:val="00EB019D"/>
    <w:rsid w:val="00EB0213"/>
    <w:rsid w:val="00EB022C"/>
    <w:rsid w:val="00EB027F"/>
    <w:rsid w:val="00EB0318"/>
    <w:rsid w:val="00EB031A"/>
    <w:rsid w:val="00EB0325"/>
    <w:rsid w:val="00EB0467"/>
    <w:rsid w:val="00EB0512"/>
    <w:rsid w:val="00EB059C"/>
    <w:rsid w:val="00EB062F"/>
    <w:rsid w:val="00EB0CC2"/>
    <w:rsid w:val="00EB0E7B"/>
    <w:rsid w:val="00EB10CB"/>
    <w:rsid w:val="00EB10D1"/>
    <w:rsid w:val="00EB1191"/>
    <w:rsid w:val="00EB11A9"/>
    <w:rsid w:val="00EB11C5"/>
    <w:rsid w:val="00EB1303"/>
    <w:rsid w:val="00EB1354"/>
    <w:rsid w:val="00EB1494"/>
    <w:rsid w:val="00EB155F"/>
    <w:rsid w:val="00EB15C0"/>
    <w:rsid w:val="00EB15C4"/>
    <w:rsid w:val="00EB15E4"/>
    <w:rsid w:val="00EB1622"/>
    <w:rsid w:val="00EB1684"/>
    <w:rsid w:val="00EB1775"/>
    <w:rsid w:val="00EB177B"/>
    <w:rsid w:val="00EB17B2"/>
    <w:rsid w:val="00EB19C0"/>
    <w:rsid w:val="00EB1A66"/>
    <w:rsid w:val="00EB1BC9"/>
    <w:rsid w:val="00EB1D19"/>
    <w:rsid w:val="00EB1E87"/>
    <w:rsid w:val="00EB224C"/>
    <w:rsid w:val="00EB25E1"/>
    <w:rsid w:val="00EB2625"/>
    <w:rsid w:val="00EB26E4"/>
    <w:rsid w:val="00EB287B"/>
    <w:rsid w:val="00EB293E"/>
    <w:rsid w:val="00EB29A2"/>
    <w:rsid w:val="00EB2C83"/>
    <w:rsid w:val="00EB2CFA"/>
    <w:rsid w:val="00EB2D12"/>
    <w:rsid w:val="00EB2E5C"/>
    <w:rsid w:val="00EB31E3"/>
    <w:rsid w:val="00EB31FB"/>
    <w:rsid w:val="00EB324B"/>
    <w:rsid w:val="00EB34E2"/>
    <w:rsid w:val="00EB350E"/>
    <w:rsid w:val="00EB3568"/>
    <w:rsid w:val="00EB3593"/>
    <w:rsid w:val="00EB3829"/>
    <w:rsid w:val="00EB393F"/>
    <w:rsid w:val="00EB3944"/>
    <w:rsid w:val="00EB397D"/>
    <w:rsid w:val="00EB3AC8"/>
    <w:rsid w:val="00EB3BB5"/>
    <w:rsid w:val="00EB3C1A"/>
    <w:rsid w:val="00EB3D73"/>
    <w:rsid w:val="00EB3DF9"/>
    <w:rsid w:val="00EB3E82"/>
    <w:rsid w:val="00EB3F4F"/>
    <w:rsid w:val="00EB3F96"/>
    <w:rsid w:val="00EB3F9F"/>
    <w:rsid w:val="00EB41BD"/>
    <w:rsid w:val="00EB4268"/>
    <w:rsid w:val="00EB42D5"/>
    <w:rsid w:val="00EB43F2"/>
    <w:rsid w:val="00EB4431"/>
    <w:rsid w:val="00EB4496"/>
    <w:rsid w:val="00EB44BD"/>
    <w:rsid w:val="00EB44F2"/>
    <w:rsid w:val="00EB45A1"/>
    <w:rsid w:val="00EB45BF"/>
    <w:rsid w:val="00EB4632"/>
    <w:rsid w:val="00EB46E7"/>
    <w:rsid w:val="00EB48B1"/>
    <w:rsid w:val="00EB4A21"/>
    <w:rsid w:val="00EB4A22"/>
    <w:rsid w:val="00EB4C03"/>
    <w:rsid w:val="00EB4C1A"/>
    <w:rsid w:val="00EB4DE4"/>
    <w:rsid w:val="00EB4E05"/>
    <w:rsid w:val="00EB4F5F"/>
    <w:rsid w:val="00EB50F5"/>
    <w:rsid w:val="00EB5B0E"/>
    <w:rsid w:val="00EB5B38"/>
    <w:rsid w:val="00EB5BE0"/>
    <w:rsid w:val="00EB5E32"/>
    <w:rsid w:val="00EB5E74"/>
    <w:rsid w:val="00EB5F33"/>
    <w:rsid w:val="00EB5F4A"/>
    <w:rsid w:val="00EB5F73"/>
    <w:rsid w:val="00EB6137"/>
    <w:rsid w:val="00EB616C"/>
    <w:rsid w:val="00EB61CC"/>
    <w:rsid w:val="00EB621B"/>
    <w:rsid w:val="00EB625D"/>
    <w:rsid w:val="00EB64D3"/>
    <w:rsid w:val="00EB6531"/>
    <w:rsid w:val="00EB6615"/>
    <w:rsid w:val="00EB6639"/>
    <w:rsid w:val="00EB6650"/>
    <w:rsid w:val="00EB6652"/>
    <w:rsid w:val="00EB66F2"/>
    <w:rsid w:val="00EB6881"/>
    <w:rsid w:val="00EB69CD"/>
    <w:rsid w:val="00EB6CAB"/>
    <w:rsid w:val="00EB6E59"/>
    <w:rsid w:val="00EB6E80"/>
    <w:rsid w:val="00EB71CF"/>
    <w:rsid w:val="00EB72BE"/>
    <w:rsid w:val="00EB734D"/>
    <w:rsid w:val="00EB765E"/>
    <w:rsid w:val="00EB76B9"/>
    <w:rsid w:val="00EB7743"/>
    <w:rsid w:val="00EB77BE"/>
    <w:rsid w:val="00EB78D8"/>
    <w:rsid w:val="00EB7A6F"/>
    <w:rsid w:val="00EB7B04"/>
    <w:rsid w:val="00EB7B43"/>
    <w:rsid w:val="00EB7C5D"/>
    <w:rsid w:val="00EB7C8F"/>
    <w:rsid w:val="00EB7D57"/>
    <w:rsid w:val="00EB7DB9"/>
    <w:rsid w:val="00EB7EAC"/>
    <w:rsid w:val="00EB7EAE"/>
    <w:rsid w:val="00EB7EC1"/>
    <w:rsid w:val="00EB7F1D"/>
    <w:rsid w:val="00EB9B28"/>
    <w:rsid w:val="00EC0135"/>
    <w:rsid w:val="00EC01A6"/>
    <w:rsid w:val="00EC0479"/>
    <w:rsid w:val="00EC0491"/>
    <w:rsid w:val="00EC06CA"/>
    <w:rsid w:val="00EC07DD"/>
    <w:rsid w:val="00EC0904"/>
    <w:rsid w:val="00EC0C5F"/>
    <w:rsid w:val="00EC0D85"/>
    <w:rsid w:val="00EC0DF3"/>
    <w:rsid w:val="00EC0E0D"/>
    <w:rsid w:val="00EC0EFD"/>
    <w:rsid w:val="00EC0F4C"/>
    <w:rsid w:val="00EC0F92"/>
    <w:rsid w:val="00EC1185"/>
    <w:rsid w:val="00EC123E"/>
    <w:rsid w:val="00EC12E8"/>
    <w:rsid w:val="00EC1409"/>
    <w:rsid w:val="00EC1435"/>
    <w:rsid w:val="00EC1479"/>
    <w:rsid w:val="00EC1554"/>
    <w:rsid w:val="00EC17B4"/>
    <w:rsid w:val="00EC18E0"/>
    <w:rsid w:val="00EC194B"/>
    <w:rsid w:val="00EC1980"/>
    <w:rsid w:val="00EC1A88"/>
    <w:rsid w:val="00EC1AD4"/>
    <w:rsid w:val="00EC1F60"/>
    <w:rsid w:val="00EC208C"/>
    <w:rsid w:val="00EC20DA"/>
    <w:rsid w:val="00EC2108"/>
    <w:rsid w:val="00EC21FA"/>
    <w:rsid w:val="00EC2225"/>
    <w:rsid w:val="00EC227A"/>
    <w:rsid w:val="00EC22B9"/>
    <w:rsid w:val="00EC2340"/>
    <w:rsid w:val="00EC23D1"/>
    <w:rsid w:val="00EC2513"/>
    <w:rsid w:val="00EC25C8"/>
    <w:rsid w:val="00EC2609"/>
    <w:rsid w:val="00EC2A69"/>
    <w:rsid w:val="00EC2C1F"/>
    <w:rsid w:val="00EC2C83"/>
    <w:rsid w:val="00EC2CFE"/>
    <w:rsid w:val="00EC2F8F"/>
    <w:rsid w:val="00EC2F91"/>
    <w:rsid w:val="00EC2FE3"/>
    <w:rsid w:val="00EC324F"/>
    <w:rsid w:val="00EC3412"/>
    <w:rsid w:val="00EC3628"/>
    <w:rsid w:val="00EC3704"/>
    <w:rsid w:val="00EC37E9"/>
    <w:rsid w:val="00EC3805"/>
    <w:rsid w:val="00EC38BE"/>
    <w:rsid w:val="00EC3940"/>
    <w:rsid w:val="00EC397D"/>
    <w:rsid w:val="00EC39E3"/>
    <w:rsid w:val="00EC3B3C"/>
    <w:rsid w:val="00EC3D29"/>
    <w:rsid w:val="00EC3E12"/>
    <w:rsid w:val="00EC3E52"/>
    <w:rsid w:val="00EC3F39"/>
    <w:rsid w:val="00EC3F3B"/>
    <w:rsid w:val="00EC3F9A"/>
    <w:rsid w:val="00EC406D"/>
    <w:rsid w:val="00EC4094"/>
    <w:rsid w:val="00EC4131"/>
    <w:rsid w:val="00EC4134"/>
    <w:rsid w:val="00EC42BA"/>
    <w:rsid w:val="00EC4552"/>
    <w:rsid w:val="00EC4564"/>
    <w:rsid w:val="00EC4629"/>
    <w:rsid w:val="00EC496E"/>
    <w:rsid w:val="00EC4A56"/>
    <w:rsid w:val="00EC4C58"/>
    <w:rsid w:val="00EC4D03"/>
    <w:rsid w:val="00EC4F78"/>
    <w:rsid w:val="00EC521C"/>
    <w:rsid w:val="00EC5398"/>
    <w:rsid w:val="00EC5584"/>
    <w:rsid w:val="00EC5657"/>
    <w:rsid w:val="00EC5694"/>
    <w:rsid w:val="00EC56CD"/>
    <w:rsid w:val="00EC58A3"/>
    <w:rsid w:val="00EC58A7"/>
    <w:rsid w:val="00EC5994"/>
    <w:rsid w:val="00EC5995"/>
    <w:rsid w:val="00EC599A"/>
    <w:rsid w:val="00EC5A2C"/>
    <w:rsid w:val="00EC5AA7"/>
    <w:rsid w:val="00EC5AB8"/>
    <w:rsid w:val="00EC5D2D"/>
    <w:rsid w:val="00EC5E18"/>
    <w:rsid w:val="00EC5E36"/>
    <w:rsid w:val="00EC5E4E"/>
    <w:rsid w:val="00EC5F21"/>
    <w:rsid w:val="00EC5F3F"/>
    <w:rsid w:val="00EC5FEF"/>
    <w:rsid w:val="00EC60DF"/>
    <w:rsid w:val="00EC61E8"/>
    <w:rsid w:val="00EC637E"/>
    <w:rsid w:val="00EC66BC"/>
    <w:rsid w:val="00EC67D3"/>
    <w:rsid w:val="00EC6926"/>
    <w:rsid w:val="00EC69BE"/>
    <w:rsid w:val="00EC6AA8"/>
    <w:rsid w:val="00EC6ABE"/>
    <w:rsid w:val="00EC6B72"/>
    <w:rsid w:val="00EC6BD6"/>
    <w:rsid w:val="00EC6D45"/>
    <w:rsid w:val="00EC6D5B"/>
    <w:rsid w:val="00EC6D61"/>
    <w:rsid w:val="00EC6E31"/>
    <w:rsid w:val="00EC705C"/>
    <w:rsid w:val="00EC718E"/>
    <w:rsid w:val="00EC71B3"/>
    <w:rsid w:val="00EC71FE"/>
    <w:rsid w:val="00EC7202"/>
    <w:rsid w:val="00EC72CD"/>
    <w:rsid w:val="00EC7347"/>
    <w:rsid w:val="00EC7483"/>
    <w:rsid w:val="00EC7512"/>
    <w:rsid w:val="00EC775A"/>
    <w:rsid w:val="00EC7892"/>
    <w:rsid w:val="00EC799D"/>
    <w:rsid w:val="00EC7A72"/>
    <w:rsid w:val="00EC7A80"/>
    <w:rsid w:val="00EC7C8F"/>
    <w:rsid w:val="00EC7D9F"/>
    <w:rsid w:val="00EC7EA2"/>
    <w:rsid w:val="00EC7F3D"/>
    <w:rsid w:val="00EC7F64"/>
    <w:rsid w:val="00ED0090"/>
    <w:rsid w:val="00ED013C"/>
    <w:rsid w:val="00ED02CD"/>
    <w:rsid w:val="00ED03BB"/>
    <w:rsid w:val="00ED03C1"/>
    <w:rsid w:val="00ED048A"/>
    <w:rsid w:val="00ED04C6"/>
    <w:rsid w:val="00ED06FB"/>
    <w:rsid w:val="00ED0705"/>
    <w:rsid w:val="00ED0709"/>
    <w:rsid w:val="00ED08BE"/>
    <w:rsid w:val="00ED08C7"/>
    <w:rsid w:val="00ED0C68"/>
    <w:rsid w:val="00ED0D10"/>
    <w:rsid w:val="00ED0D6F"/>
    <w:rsid w:val="00ED0F1C"/>
    <w:rsid w:val="00ED1016"/>
    <w:rsid w:val="00ED1040"/>
    <w:rsid w:val="00ED120A"/>
    <w:rsid w:val="00ED133B"/>
    <w:rsid w:val="00ED1585"/>
    <w:rsid w:val="00ED168B"/>
    <w:rsid w:val="00ED172C"/>
    <w:rsid w:val="00ED1793"/>
    <w:rsid w:val="00ED188E"/>
    <w:rsid w:val="00ED189D"/>
    <w:rsid w:val="00ED1928"/>
    <w:rsid w:val="00ED1B8F"/>
    <w:rsid w:val="00ED1BC7"/>
    <w:rsid w:val="00ED1E1D"/>
    <w:rsid w:val="00ED1E6F"/>
    <w:rsid w:val="00ED1E88"/>
    <w:rsid w:val="00ED2040"/>
    <w:rsid w:val="00ED20C4"/>
    <w:rsid w:val="00ED20F3"/>
    <w:rsid w:val="00ED2158"/>
    <w:rsid w:val="00ED21E5"/>
    <w:rsid w:val="00ED2230"/>
    <w:rsid w:val="00ED2295"/>
    <w:rsid w:val="00ED2350"/>
    <w:rsid w:val="00ED238B"/>
    <w:rsid w:val="00ED242B"/>
    <w:rsid w:val="00ED251C"/>
    <w:rsid w:val="00ED2563"/>
    <w:rsid w:val="00ED2729"/>
    <w:rsid w:val="00ED283B"/>
    <w:rsid w:val="00ED28E0"/>
    <w:rsid w:val="00ED2AE7"/>
    <w:rsid w:val="00ED2C2F"/>
    <w:rsid w:val="00ED2D58"/>
    <w:rsid w:val="00ED2F57"/>
    <w:rsid w:val="00ED3078"/>
    <w:rsid w:val="00ED31C2"/>
    <w:rsid w:val="00ED31CD"/>
    <w:rsid w:val="00ED3438"/>
    <w:rsid w:val="00ED3481"/>
    <w:rsid w:val="00ED34E2"/>
    <w:rsid w:val="00ED3590"/>
    <w:rsid w:val="00ED3688"/>
    <w:rsid w:val="00ED3772"/>
    <w:rsid w:val="00ED3788"/>
    <w:rsid w:val="00ED37B5"/>
    <w:rsid w:val="00ED37C3"/>
    <w:rsid w:val="00ED380D"/>
    <w:rsid w:val="00ED382D"/>
    <w:rsid w:val="00ED38F5"/>
    <w:rsid w:val="00ED3908"/>
    <w:rsid w:val="00ED3947"/>
    <w:rsid w:val="00ED3963"/>
    <w:rsid w:val="00ED3976"/>
    <w:rsid w:val="00ED398F"/>
    <w:rsid w:val="00ED3AA4"/>
    <w:rsid w:val="00ED3C17"/>
    <w:rsid w:val="00ED3C7A"/>
    <w:rsid w:val="00ED3D62"/>
    <w:rsid w:val="00ED3F0F"/>
    <w:rsid w:val="00ED3FC5"/>
    <w:rsid w:val="00ED40A3"/>
    <w:rsid w:val="00ED41EB"/>
    <w:rsid w:val="00ED4335"/>
    <w:rsid w:val="00ED4344"/>
    <w:rsid w:val="00ED43A0"/>
    <w:rsid w:val="00ED43AD"/>
    <w:rsid w:val="00ED443D"/>
    <w:rsid w:val="00ED448F"/>
    <w:rsid w:val="00ED44B8"/>
    <w:rsid w:val="00ED4589"/>
    <w:rsid w:val="00ED45AA"/>
    <w:rsid w:val="00ED4676"/>
    <w:rsid w:val="00ED46D0"/>
    <w:rsid w:val="00ED4703"/>
    <w:rsid w:val="00ED4771"/>
    <w:rsid w:val="00ED4902"/>
    <w:rsid w:val="00ED495F"/>
    <w:rsid w:val="00ED4A50"/>
    <w:rsid w:val="00ED4C3E"/>
    <w:rsid w:val="00ED4C4E"/>
    <w:rsid w:val="00ED4CA6"/>
    <w:rsid w:val="00ED4D14"/>
    <w:rsid w:val="00ED4F9D"/>
    <w:rsid w:val="00ED500A"/>
    <w:rsid w:val="00ED5048"/>
    <w:rsid w:val="00ED523A"/>
    <w:rsid w:val="00ED52D8"/>
    <w:rsid w:val="00ED53FA"/>
    <w:rsid w:val="00ED5511"/>
    <w:rsid w:val="00ED579B"/>
    <w:rsid w:val="00ED583F"/>
    <w:rsid w:val="00ED5A07"/>
    <w:rsid w:val="00ED5A50"/>
    <w:rsid w:val="00ED5A55"/>
    <w:rsid w:val="00ED5B59"/>
    <w:rsid w:val="00ED5D68"/>
    <w:rsid w:val="00ED5D9B"/>
    <w:rsid w:val="00ED5E08"/>
    <w:rsid w:val="00ED5EC5"/>
    <w:rsid w:val="00ED5FA0"/>
    <w:rsid w:val="00ED6251"/>
    <w:rsid w:val="00ED6272"/>
    <w:rsid w:val="00ED62CE"/>
    <w:rsid w:val="00ED6381"/>
    <w:rsid w:val="00ED6690"/>
    <w:rsid w:val="00ED6840"/>
    <w:rsid w:val="00ED686D"/>
    <w:rsid w:val="00ED687C"/>
    <w:rsid w:val="00ED6953"/>
    <w:rsid w:val="00ED6B89"/>
    <w:rsid w:val="00ED6CBE"/>
    <w:rsid w:val="00ED6D7F"/>
    <w:rsid w:val="00ED6DAF"/>
    <w:rsid w:val="00ED6DBE"/>
    <w:rsid w:val="00ED6E34"/>
    <w:rsid w:val="00ED6FB6"/>
    <w:rsid w:val="00ED702D"/>
    <w:rsid w:val="00ED71A7"/>
    <w:rsid w:val="00ED73DD"/>
    <w:rsid w:val="00ED742C"/>
    <w:rsid w:val="00ED74A9"/>
    <w:rsid w:val="00ED759E"/>
    <w:rsid w:val="00ED76B6"/>
    <w:rsid w:val="00ED78F1"/>
    <w:rsid w:val="00ED7C13"/>
    <w:rsid w:val="00ED7CFD"/>
    <w:rsid w:val="00ED7D0A"/>
    <w:rsid w:val="00ED7F91"/>
    <w:rsid w:val="00EE011D"/>
    <w:rsid w:val="00EE017D"/>
    <w:rsid w:val="00EE03A3"/>
    <w:rsid w:val="00EE03D5"/>
    <w:rsid w:val="00EE060E"/>
    <w:rsid w:val="00EE068F"/>
    <w:rsid w:val="00EE0743"/>
    <w:rsid w:val="00EE078B"/>
    <w:rsid w:val="00EE081E"/>
    <w:rsid w:val="00EE099A"/>
    <w:rsid w:val="00EE09A3"/>
    <w:rsid w:val="00EE0BB8"/>
    <w:rsid w:val="00EE0CF8"/>
    <w:rsid w:val="00EE0F3A"/>
    <w:rsid w:val="00EE0F59"/>
    <w:rsid w:val="00EE0F6A"/>
    <w:rsid w:val="00EE0F7D"/>
    <w:rsid w:val="00EE0FF7"/>
    <w:rsid w:val="00EE1495"/>
    <w:rsid w:val="00EE14C5"/>
    <w:rsid w:val="00EE156B"/>
    <w:rsid w:val="00EE1697"/>
    <w:rsid w:val="00EE16D2"/>
    <w:rsid w:val="00EE17F4"/>
    <w:rsid w:val="00EE18FE"/>
    <w:rsid w:val="00EE1A21"/>
    <w:rsid w:val="00EE1A59"/>
    <w:rsid w:val="00EE1AC7"/>
    <w:rsid w:val="00EE1C99"/>
    <w:rsid w:val="00EE1CE3"/>
    <w:rsid w:val="00EE1DDB"/>
    <w:rsid w:val="00EE20AB"/>
    <w:rsid w:val="00EE210F"/>
    <w:rsid w:val="00EE218A"/>
    <w:rsid w:val="00EE22F1"/>
    <w:rsid w:val="00EE2368"/>
    <w:rsid w:val="00EE23E1"/>
    <w:rsid w:val="00EE246C"/>
    <w:rsid w:val="00EE24AA"/>
    <w:rsid w:val="00EE24E9"/>
    <w:rsid w:val="00EE267E"/>
    <w:rsid w:val="00EE28BD"/>
    <w:rsid w:val="00EE28EF"/>
    <w:rsid w:val="00EE2A47"/>
    <w:rsid w:val="00EE2B55"/>
    <w:rsid w:val="00EE2BB7"/>
    <w:rsid w:val="00EE2CD4"/>
    <w:rsid w:val="00EE2E9E"/>
    <w:rsid w:val="00EE2E9F"/>
    <w:rsid w:val="00EE2F89"/>
    <w:rsid w:val="00EE30B4"/>
    <w:rsid w:val="00EE3131"/>
    <w:rsid w:val="00EE3215"/>
    <w:rsid w:val="00EE3301"/>
    <w:rsid w:val="00EE3303"/>
    <w:rsid w:val="00EE3308"/>
    <w:rsid w:val="00EE3493"/>
    <w:rsid w:val="00EE3771"/>
    <w:rsid w:val="00EE37D8"/>
    <w:rsid w:val="00EE37FF"/>
    <w:rsid w:val="00EE38A5"/>
    <w:rsid w:val="00EE398C"/>
    <w:rsid w:val="00EE3A0E"/>
    <w:rsid w:val="00EE3A9D"/>
    <w:rsid w:val="00EE3B47"/>
    <w:rsid w:val="00EE3C20"/>
    <w:rsid w:val="00EE3CAE"/>
    <w:rsid w:val="00EE3DD1"/>
    <w:rsid w:val="00EE3DF3"/>
    <w:rsid w:val="00EE3E3E"/>
    <w:rsid w:val="00EE3E90"/>
    <w:rsid w:val="00EE3E9D"/>
    <w:rsid w:val="00EE3ED3"/>
    <w:rsid w:val="00EE401A"/>
    <w:rsid w:val="00EE436F"/>
    <w:rsid w:val="00EE4391"/>
    <w:rsid w:val="00EE455E"/>
    <w:rsid w:val="00EE459A"/>
    <w:rsid w:val="00EE462B"/>
    <w:rsid w:val="00EE465B"/>
    <w:rsid w:val="00EE4690"/>
    <w:rsid w:val="00EE47ED"/>
    <w:rsid w:val="00EE485C"/>
    <w:rsid w:val="00EE49A0"/>
    <w:rsid w:val="00EE49CD"/>
    <w:rsid w:val="00EE4A65"/>
    <w:rsid w:val="00EE4ACD"/>
    <w:rsid w:val="00EE4B87"/>
    <w:rsid w:val="00EE4C9F"/>
    <w:rsid w:val="00EE4E4C"/>
    <w:rsid w:val="00EE4E8D"/>
    <w:rsid w:val="00EE4EF1"/>
    <w:rsid w:val="00EE4F5E"/>
    <w:rsid w:val="00EE5005"/>
    <w:rsid w:val="00EE508C"/>
    <w:rsid w:val="00EE50D3"/>
    <w:rsid w:val="00EE5301"/>
    <w:rsid w:val="00EE532B"/>
    <w:rsid w:val="00EE53FC"/>
    <w:rsid w:val="00EE55DA"/>
    <w:rsid w:val="00EE561D"/>
    <w:rsid w:val="00EE573C"/>
    <w:rsid w:val="00EE5770"/>
    <w:rsid w:val="00EE5771"/>
    <w:rsid w:val="00EE5866"/>
    <w:rsid w:val="00EE5896"/>
    <w:rsid w:val="00EE5A58"/>
    <w:rsid w:val="00EE5BF7"/>
    <w:rsid w:val="00EE5C0B"/>
    <w:rsid w:val="00EE5CE8"/>
    <w:rsid w:val="00EE5D91"/>
    <w:rsid w:val="00EE5E47"/>
    <w:rsid w:val="00EE6050"/>
    <w:rsid w:val="00EE60C4"/>
    <w:rsid w:val="00EE672E"/>
    <w:rsid w:val="00EE6794"/>
    <w:rsid w:val="00EE67B0"/>
    <w:rsid w:val="00EE6943"/>
    <w:rsid w:val="00EE6AE7"/>
    <w:rsid w:val="00EE6C4B"/>
    <w:rsid w:val="00EE6C7E"/>
    <w:rsid w:val="00EE6D18"/>
    <w:rsid w:val="00EE6DE3"/>
    <w:rsid w:val="00EE6E72"/>
    <w:rsid w:val="00EE6F29"/>
    <w:rsid w:val="00EE70C8"/>
    <w:rsid w:val="00EE70DB"/>
    <w:rsid w:val="00EE719D"/>
    <w:rsid w:val="00EE72E5"/>
    <w:rsid w:val="00EE735B"/>
    <w:rsid w:val="00EE74C8"/>
    <w:rsid w:val="00EE759C"/>
    <w:rsid w:val="00EE7684"/>
    <w:rsid w:val="00EE7944"/>
    <w:rsid w:val="00EE7986"/>
    <w:rsid w:val="00EE7AED"/>
    <w:rsid w:val="00EE7B5D"/>
    <w:rsid w:val="00EE7D2A"/>
    <w:rsid w:val="00EE7E38"/>
    <w:rsid w:val="00EE7E46"/>
    <w:rsid w:val="00EE7F2F"/>
    <w:rsid w:val="00EE7FCD"/>
    <w:rsid w:val="00EF00B1"/>
    <w:rsid w:val="00EF0189"/>
    <w:rsid w:val="00EF03FC"/>
    <w:rsid w:val="00EF040A"/>
    <w:rsid w:val="00EF0571"/>
    <w:rsid w:val="00EF066C"/>
    <w:rsid w:val="00EF076F"/>
    <w:rsid w:val="00EF0785"/>
    <w:rsid w:val="00EF07FB"/>
    <w:rsid w:val="00EF0A55"/>
    <w:rsid w:val="00EF0A91"/>
    <w:rsid w:val="00EF0A9D"/>
    <w:rsid w:val="00EF0B5A"/>
    <w:rsid w:val="00EF0BF0"/>
    <w:rsid w:val="00EF0C19"/>
    <w:rsid w:val="00EF0DD3"/>
    <w:rsid w:val="00EF0E77"/>
    <w:rsid w:val="00EF0E8A"/>
    <w:rsid w:val="00EF0ED3"/>
    <w:rsid w:val="00EF0FE4"/>
    <w:rsid w:val="00EF1032"/>
    <w:rsid w:val="00EF120D"/>
    <w:rsid w:val="00EF121E"/>
    <w:rsid w:val="00EF1277"/>
    <w:rsid w:val="00EF12C1"/>
    <w:rsid w:val="00EF1525"/>
    <w:rsid w:val="00EF1607"/>
    <w:rsid w:val="00EF1968"/>
    <w:rsid w:val="00EF1A8A"/>
    <w:rsid w:val="00EF1AD8"/>
    <w:rsid w:val="00EF1B04"/>
    <w:rsid w:val="00EF1B2A"/>
    <w:rsid w:val="00EF1C6F"/>
    <w:rsid w:val="00EF1C9C"/>
    <w:rsid w:val="00EF1C9D"/>
    <w:rsid w:val="00EF1CBD"/>
    <w:rsid w:val="00EF201E"/>
    <w:rsid w:val="00EF2075"/>
    <w:rsid w:val="00EF20A1"/>
    <w:rsid w:val="00EF20EC"/>
    <w:rsid w:val="00EF217C"/>
    <w:rsid w:val="00EF2282"/>
    <w:rsid w:val="00EF234F"/>
    <w:rsid w:val="00EF257E"/>
    <w:rsid w:val="00EF2628"/>
    <w:rsid w:val="00EF2656"/>
    <w:rsid w:val="00EF2665"/>
    <w:rsid w:val="00EF26C8"/>
    <w:rsid w:val="00EF279D"/>
    <w:rsid w:val="00EF28C7"/>
    <w:rsid w:val="00EF28E0"/>
    <w:rsid w:val="00EF29C9"/>
    <w:rsid w:val="00EF2A27"/>
    <w:rsid w:val="00EF2AC3"/>
    <w:rsid w:val="00EF2ADB"/>
    <w:rsid w:val="00EF2BF1"/>
    <w:rsid w:val="00EF2D8F"/>
    <w:rsid w:val="00EF2E02"/>
    <w:rsid w:val="00EF2F07"/>
    <w:rsid w:val="00EF2F12"/>
    <w:rsid w:val="00EF2F17"/>
    <w:rsid w:val="00EF2FDF"/>
    <w:rsid w:val="00EF2FEC"/>
    <w:rsid w:val="00EF314C"/>
    <w:rsid w:val="00EF32AE"/>
    <w:rsid w:val="00EF337A"/>
    <w:rsid w:val="00EF3393"/>
    <w:rsid w:val="00EF33C3"/>
    <w:rsid w:val="00EF3534"/>
    <w:rsid w:val="00EF35E3"/>
    <w:rsid w:val="00EF3667"/>
    <w:rsid w:val="00EF385F"/>
    <w:rsid w:val="00EF3874"/>
    <w:rsid w:val="00EF3895"/>
    <w:rsid w:val="00EF38D7"/>
    <w:rsid w:val="00EF3991"/>
    <w:rsid w:val="00EF3A59"/>
    <w:rsid w:val="00EF3BAA"/>
    <w:rsid w:val="00EF3CB9"/>
    <w:rsid w:val="00EF3CF2"/>
    <w:rsid w:val="00EF3E2C"/>
    <w:rsid w:val="00EF4024"/>
    <w:rsid w:val="00EF404D"/>
    <w:rsid w:val="00EF40D5"/>
    <w:rsid w:val="00EF419A"/>
    <w:rsid w:val="00EF4256"/>
    <w:rsid w:val="00EF42E2"/>
    <w:rsid w:val="00EF4341"/>
    <w:rsid w:val="00EF43CD"/>
    <w:rsid w:val="00EF43ED"/>
    <w:rsid w:val="00EF467C"/>
    <w:rsid w:val="00EF4689"/>
    <w:rsid w:val="00EF488C"/>
    <w:rsid w:val="00EF4936"/>
    <w:rsid w:val="00EF497A"/>
    <w:rsid w:val="00EF49F5"/>
    <w:rsid w:val="00EF4A71"/>
    <w:rsid w:val="00EF4C8E"/>
    <w:rsid w:val="00EF4DDD"/>
    <w:rsid w:val="00EF4E14"/>
    <w:rsid w:val="00EF4E3F"/>
    <w:rsid w:val="00EF4E63"/>
    <w:rsid w:val="00EF4E68"/>
    <w:rsid w:val="00EF4F4D"/>
    <w:rsid w:val="00EF4FEE"/>
    <w:rsid w:val="00EF50C7"/>
    <w:rsid w:val="00EF53DE"/>
    <w:rsid w:val="00EF53F9"/>
    <w:rsid w:val="00EF5479"/>
    <w:rsid w:val="00EF54D5"/>
    <w:rsid w:val="00EF55C3"/>
    <w:rsid w:val="00EF5605"/>
    <w:rsid w:val="00EF5746"/>
    <w:rsid w:val="00EF574D"/>
    <w:rsid w:val="00EF57D3"/>
    <w:rsid w:val="00EF595E"/>
    <w:rsid w:val="00EF599B"/>
    <w:rsid w:val="00EF5A0B"/>
    <w:rsid w:val="00EF5A5E"/>
    <w:rsid w:val="00EF5AED"/>
    <w:rsid w:val="00EF5B8A"/>
    <w:rsid w:val="00EF5C3A"/>
    <w:rsid w:val="00EF5C4B"/>
    <w:rsid w:val="00EF5CA4"/>
    <w:rsid w:val="00EF5D7D"/>
    <w:rsid w:val="00EF5DC7"/>
    <w:rsid w:val="00EF5DD5"/>
    <w:rsid w:val="00EF5E69"/>
    <w:rsid w:val="00EF5F26"/>
    <w:rsid w:val="00EF5F3A"/>
    <w:rsid w:val="00EF5F61"/>
    <w:rsid w:val="00EF6012"/>
    <w:rsid w:val="00EF6239"/>
    <w:rsid w:val="00EF6241"/>
    <w:rsid w:val="00EF62DA"/>
    <w:rsid w:val="00EF6304"/>
    <w:rsid w:val="00EF6655"/>
    <w:rsid w:val="00EF66F3"/>
    <w:rsid w:val="00EF6776"/>
    <w:rsid w:val="00EF68A0"/>
    <w:rsid w:val="00EF68F0"/>
    <w:rsid w:val="00EF6986"/>
    <w:rsid w:val="00EF699B"/>
    <w:rsid w:val="00EF6A05"/>
    <w:rsid w:val="00EF6A80"/>
    <w:rsid w:val="00EF6AEE"/>
    <w:rsid w:val="00EF6B2E"/>
    <w:rsid w:val="00EF6B6F"/>
    <w:rsid w:val="00EF6C1D"/>
    <w:rsid w:val="00EF6C2A"/>
    <w:rsid w:val="00EF6D92"/>
    <w:rsid w:val="00EF6DEB"/>
    <w:rsid w:val="00EF6E63"/>
    <w:rsid w:val="00EF6E9D"/>
    <w:rsid w:val="00EF6EED"/>
    <w:rsid w:val="00EF6F12"/>
    <w:rsid w:val="00EF6FC8"/>
    <w:rsid w:val="00EF711C"/>
    <w:rsid w:val="00EF7199"/>
    <w:rsid w:val="00EF7294"/>
    <w:rsid w:val="00EF736F"/>
    <w:rsid w:val="00EF763B"/>
    <w:rsid w:val="00EF769B"/>
    <w:rsid w:val="00EF7826"/>
    <w:rsid w:val="00EF78CB"/>
    <w:rsid w:val="00EF79BB"/>
    <w:rsid w:val="00EF79DE"/>
    <w:rsid w:val="00EF7C0E"/>
    <w:rsid w:val="00EF7D3B"/>
    <w:rsid w:val="00EF7D9D"/>
    <w:rsid w:val="00EF7ED4"/>
    <w:rsid w:val="00EF7F7E"/>
    <w:rsid w:val="00EF7F9F"/>
    <w:rsid w:val="00F00082"/>
    <w:rsid w:val="00F000B3"/>
    <w:rsid w:val="00F000E6"/>
    <w:rsid w:val="00F00147"/>
    <w:rsid w:val="00F00192"/>
    <w:rsid w:val="00F002C4"/>
    <w:rsid w:val="00F002F5"/>
    <w:rsid w:val="00F00392"/>
    <w:rsid w:val="00F003BD"/>
    <w:rsid w:val="00F00477"/>
    <w:rsid w:val="00F0062B"/>
    <w:rsid w:val="00F00661"/>
    <w:rsid w:val="00F00662"/>
    <w:rsid w:val="00F00671"/>
    <w:rsid w:val="00F007A6"/>
    <w:rsid w:val="00F00851"/>
    <w:rsid w:val="00F00AE8"/>
    <w:rsid w:val="00F00BDF"/>
    <w:rsid w:val="00F00C1B"/>
    <w:rsid w:val="00F00E48"/>
    <w:rsid w:val="00F00F07"/>
    <w:rsid w:val="00F00FF7"/>
    <w:rsid w:val="00F01063"/>
    <w:rsid w:val="00F0133F"/>
    <w:rsid w:val="00F01489"/>
    <w:rsid w:val="00F015F4"/>
    <w:rsid w:val="00F0161C"/>
    <w:rsid w:val="00F01896"/>
    <w:rsid w:val="00F01939"/>
    <w:rsid w:val="00F01C97"/>
    <w:rsid w:val="00F01CC8"/>
    <w:rsid w:val="00F01CEA"/>
    <w:rsid w:val="00F01DC3"/>
    <w:rsid w:val="00F01E8C"/>
    <w:rsid w:val="00F01F2B"/>
    <w:rsid w:val="00F0200F"/>
    <w:rsid w:val="00F02377"/>
    <w:rsid w:val="00F02487"/>
    <w:rsid w:val="00F026D9"/>
    <w:rsid w:val="00F027F5"/>
    <w:rsid w:val="00F0284A"/>
    <w:rsid w:val="00F028C9"/>
    <w:rsid w:val="00F028CF"/>
    <w:rsid w:val="00F0294E"/>
    <w:rsid w:val="00F0299A"/>
    <w:rsid w:val="00F029E9"/>
    <w:rsid w:val="00F02A0F"/>
    <w:rsid w:val="00F02ABA"/>
    <w:rsid w:val="00F02AC7"/>
    <w:rsid w:val="00F02B17"/>
    <w:rsid w:val="00F02B55"/>
    <w:rsid w:val="00F02B77"/>
    <w:rsid w:val="00F02C54"/>
    <w:rsid w:val="00F02D2A"/>
    <w:rsid w:val="00F02F39"/>
    <w:rsid w:val="00F02FDF"/>
    <w:rsid w:val="00F031EB"/>
    <w:rsid w:val="00F0324D"/>
    <w:rsid w:val="00F032BC"/>
    <w:rsid w:val="00F03391"/>
    <w:rsid w:val="00F03478"/>
    <w:rsid w:val="00F03520"/>
    <w:rsid w:val="00F0367F"/>
    <w:rsid w:val="00F0368C"/>
    <w:rsid w:val="00F0376A"/>
    <w:rsid w:val="00F03818"/>
    <w:rsid w:val="00F0385C"/>
    <w:rsid w:val="00F03954"/>
    <w:rsid w:val="00F03A54"/>
    <w:rsid w:val="00F03BF5"/>
    <w:rsid w:val="00F03FED"/>
    <w:rsid w:val="00F041C4"/>
    <w:rsid w:val="00F0420B"/>
    <w:rsid w:val="00F04272"/>
    <w:rsid w:val="00F042B5"/>
    <w:rsid w:val="00F0445D"/>
    <w:rsid w:val="00F0446D"/>
    <w:rsid w:val="00F046CB"/>
    <w:rsid w:val="00F0476C"/>
    <w:rsid w:val="00F04940"/>
    <w:rsid w:val="00F04B86"/>
    <w:rsid w:val="00F04BC2"/>
    <w:rsid w:val="00F04C57"/>
    <w:rsid w:val="00F04DE3"/>
    <w:rsid w:val="00F04ED4"/>
    <w:rsid w:val="00F04EDF"/>
    <w:rsid w:val="00F050A2"/>
    <w:rsid w:val="00F05141"/>
    <w:rsid w:val="00F052F9"/>
    <w:rsid w:val="00F05490"/>
    <w:rsid w:val="00F056EB"/>
    <w:rsid w:val="00F05737"/>
    <w:rsid w:val="00F05826"/>
    <w:rsid w:val="00F05A33"/>
    <w:rsid w:val="00F05B48"/>
    <w:rsid w:val="00F05B63"/>
    <w:rsid w:val="00F05B9D"/>
    <w:rsid w:val="00F05CB9"/>
    <w:rsid w:val="00F05CDF"/>
    <w:rsid w:val="00F05CEC"/>
    <w:rsid w:val="00F05E12"/>
    <w:rsid w:val="00F05E54"/>
    <w:rsid w:val="00F05F94"/>
    <w:rsid w:val="00F05FE4"/>
    <w:rsid w:val="00F0606A"/>
    <w:rsid w:val="00F060CC"/>
    <w:rsid w:val="00F0622B"/>
    <w:rsid w:val="00F06340"/>
    <w:rsid w:val="00F063DF"/>
    <w:rsid w:val="00F063FA"/>
    <w:rsid w:val="00F06400"/>
    <w:rsid w:val="00F0657C"/>
    <w:rsid w:val="00F06583"/>
    <w:rsid w:val="00F06967"/>
    <w:rsid w:val="00F06B03"/>
    <w:rsid w:val="00F06B5C"/>
    <w:rsid w:val="00F06D30"/>
    <w:rsid w:val="00F06E74"/>
    <w:rsid w:val="00F06E9A"/>
    <w:rsid w:val="00F06FB4"/>
    <w:rsid w:val="00F06FBF"/>
    <w:rsid w:val="00F0704E"/>
    <w:rsid w:val="00F070E4"/>
    <w:rsid w:val="00F0710F"/>
    <w:rsid w:val="00F0719F"/>
    <w:rsid w:val="00F07268"/>
    <w:rsid w:val="00F07301"/>
    <w:rsid w:val="00F0744F"/>
    <w:rsid w:val="00F075D4"/>
    <w:rsid w:val="00F0766C"/>
    <w:rsid w:val="00F07855"/>
    <w:rsid w:val="00F078C2"/>
    <w:rsid w:val="00F078DF"/>
    <w:rsid w:val="00F079C2"/>
    <w:rsid w:val="00F079DF"/>
    <w:rsid w:val="00F07A60"/>
    <w:rsid w:val="00F07BE5"/>
    <w:rsid w:val="00F07D7D"/>
    <w:rsid w:val="00F07DB3"/>
    <w:rsid w:val="00F07F5E"/>
    <w:rsid w:val="00F07F6C"/>
    <w:rsid w:val="00F07F78"/>
    <w:rsid w:val="00F0BDDC"/>
    <w:rsid w:val="00F100DA"/>
    <w:rsid w:val="00F1014D"/>
    <w:rsid w:val="00F10210"/>
    <w:rsid w:val="00F10232"/>
    <w:rsid w:val="00F10343"/>
    <w:rsid w:val="00F10378"/>
    <w:rsid w:val="00F105A8"/>
    <w:rsid w:val="00F105BC"/>
    <w:rsid w:val="00F1070D"/>
    <w:rsid w:val="00F1079B"/>
    <w:rsid w:val="00F10826"/>
    <w:rsid w:val="00F10840"/>
    <w:rsid w:val="00F10869"/>
    <w:rsid w:val="00F10870"/>
    <w:rsid w:val="00F10D12"/>
    <w:rsid w:val="00F10E05"/>
    <w:rsid w:val="00F10F8F"/>
    <w:rsid w:val="00F1109F"/>
    <w:rsid w:val="00F110D7"/>
    <w:rsid w:val="00F11156"/>
    <w:rsid w:val="00F1120F"/>
    <w:rsid w:val="00F11281"/>
    <w:rsid w:val="00F1133C"/>
    <w:rsid w:val="00F1139E"/>
    <w:rsid w:val="00F11463"/>
    <w:rsid w:val="00F1167B"/>
    <w:rsid w:val="00F118CC"/>
    <w:rsid w:val="00F11B81"/>
    <w:rsid w:val="00F11CB6"/>
    <w:rsid w:val="00F11E7E"/>
    <w:rsid w:val="00F1211E"/>
    <w:rsid w:val="00F1214D"/>
    <w:rsid w:val="00F121EB"/>
    <w:rsid w:val="00F12252"/>
    <w:rsid w:val="00F12263"/>
    <w:rsid w:val="00F1230D"/>
    <w:rsid w:val="00F12366"/>
    <w:rsid w:val="00F12372"/>
    <w:rsid w:val="00F123B8"/>
    <w:rsid w:val="00F1257C"/>
    <w:rsid w:val="00F12587"/>
    <w:rsid w:val="00F126E4"/>
    <w:rsid w:val="00F1274D"/>
    <w:rsid w:val="00F12759"/>
    <w:rsid w:val="00F127EB"/>
    <w:rsid w:val="00F1283B"/>
    <w:rsid w:val="00F128BE"/>
    <w:rsid w:val="00F128ED"/>
    <w:rsid w:val="00F12A43"/>
    <w:rsid w:val="00F12A7F"/>
    <w:rsid w:val="00F12A9D"/>
    <w:rsid w:val="00F12B53"/>
    <w:rsid w:val="00F12C6B"/>
    <w:rsid w:val="00F12D55"/>
    <w:rsid w:val="00F12D91"/>
    <w:rsid w:val="00F12EFE"/>
    <w:rsid w:val="00F13014"/>
    <w:rsid w:val="00F13059"/>
    <w:rsid w:val="00F1307A"/>
    <w:rsid w:val="00F13084"/>
    <w:rsid w:val="00F13156"/>
    <w:rsid w:val="00F1317A"/>
    <w:rsid w:val="00F131F8"/>
    <w:rsid w:val="00F13247"/>
    <w:rsid w:val="00F13253"/>
    <w:rsid w:val="00F13274"/>
    <w:rsid w:val="00F133B2"/>
    <w:rsid w:val="00F13437"/>
    <w:rsid w:val="00F13450"/>
    <w:rsid w:val="00F137AB"/>
    <w:rsid w:val="00F137C4"/>
    <w:rsid w:val="00F1382F"/>
    <w:rsid w:val="00F13875"/>
    <w:rsid w:val="00F13906"/>
    <w:rsid w:val="00F13978"/>
    <w:rsid w:val="00F13A26"/>
    <w:rsid w:val="00F13A96"/>
    <w:rsid w:val="00F13C41"/>
    <w:rsid w:val="00F13CA0"/>
    <w:rsid w:val="00F13E2A"/>
    <w:rsid w:val="00F13EAC"/>
    <w:rsid w:val="00F13F44"/>
    <w:rsid w:val="00F13FB6"/>
    <w:rsid w:val="00F13FE5"/>
    <w:rsid w:val="00F14067"/>
    <w:rsid w:val="00F14217"/>
    <w:rsid w:val="00F14224"/>
    <w:rsid w:val="00F1423B"/>
    <w:rsid w:val="00F142C9"/>
    <w:rsid w:val="00F142F6"/>
    <w:rsid w:val="00F143D1"/>
    <w:rsid w:val="00F1448A"/>
    <w:rsid w:val="00F14516"/>
    <w:rsid w:val="00F146AC"/>
    <w:rsid w:val="00F1477A"/>
    <w:rsid w:val="00F14A84"/>
    <w:rsid w:val="00F14AA3"/>
    <w:rsid w:val="00F14C82"/>
    <w:rsid w:val="00F14CC8"/>
    <w:rsid w:val="00F14E25"/>
    <w:rsid w:val="00F14FC1"/>
    <w:rsid w:val="00F15040"/>
    <w:rsid w:val="00F15076"/>
    <w:rsid w:val="00F150B9"/>
    <w:rsid w:val="00F150E2"/>
    <w:rsid w:val="00F150E4"/>
    <w:rsid w:val="00F15212"/>
    <w:rsid w:val="00F15239"/>
    <w:rsid w:val="00F152E1"/>
    <w:rsid w:val="00F15303"/>
    <w:rsid w:val="00F15457"/>
    <w:rsid w:val="00F156D3"/>
    <w:rsid w:val="00F156FB"/>
    <w:rsid w:val="00F158D2"/>
    <w:rsid w:val="00F159AE"/>
    <w:rsid w:val="00F15A42"/>
    <w:rsid w:val="00F15AC5"/>
    <w:rsid w:val="00F15CA0"/>
    <w:rsid w:val="00F15E32"/>
    <w:rsid w:val="00F15E39"/>
    <w:rsid w:val="00F15F5A"/>
    <w:rsid w:val="00F15FF3"/>
    <w:rsid w:val="00F16056"/>
    <w:rsid w:val="00F16134"/>
    <w:rsid w:val="00F161C2"/>
    <w:rsid w:val="00F16201"/>
    <w:rsid w:val="00F162B6"/>
    <w:rsid w:val="00F16366"/>
    <w:rsid w:val="00F163C1"/>
    <w:rsid w:val="00F16542"/>
    <w:rsid w:val="00F16556"/>
    <w:rsid w:val="00F165A3"/>
    <w:rsid w:val="00F168D3"/>
    <w:rsid w:val="00F168F4"/>
    <w:rsid w:val="00F16BAF"/>
    <w:rsid w:val="00F16C7A"/>
    <w:rsid w:val="00F16D93"/>
    <w:rsid w:val="00F16DE2"/>
    <w:rsid w:val="00F16E70"/>
    <w:rsid w:val="00F16F4E"/>
    <w:rsid w:val="00F170F1"/>
    <w:rsid w:val="00F171D1"/>
    <w:rsid w:val="00F171EE"/>
    <w:rsid w:val="00F17604"/>
    <w:rsid w:val="00F17644"/>
    <w:rsid w:val="00F17646"/>
    <w:rsid w:val="00F17691"/>
    <w:rsid w:val="00F1769B"/>
    <w:rsid w:val="00F178A5"/>
    <w:rsid w:val="00F178C4"/>
    <w:rsid w:val="00F17A5C"/>
    <w:rsid w:val="00F17A5F"/>
    <w:rsid w:val="00F17C85"/>
    <w:rsid w:val="00F17D39"/>
    <w:rsid w:val="00F17D40"/>
    <w:rsid w:val="00F17DA8"/>
    <w:rsid w:val="00F17DAF"/>
    <w:rsid w:val="00F17E7A"/>
    <w:rsid w:val="00F17F3A"/>
    <w:rsid w:val="00F20009"/>
    <w:rsid w:val="00F2007F"/>
    <w:rsid w:val="00F20128"/>
    <w:rsid w:val="00F203BB"/>
    <w:rsid w:val="00F203C7"/>
    <w:rsid w:val="00F20404"/>
    <w:rsid w:val="00F20429"/>
    <w:rsid w:val="00F204DB"/>
    <w:rsid w:val="00F2053C"/>
    <w:rsid w:val="00F20697"/>
    <w:rsid w:val="00F2071E"/>
    <w:rsid w:val="00F20972"/>
    <w:rsid w:val="00F2098C"/>
    <w:rsid w:val="00F20C48"/>
    <w:rsid w:val="00F20D77"/>
    <w:rsid w:val="00F20DC9"/>
    <w:rsid w:val="00F20E4F"/>
    <w:rsid w:val="00F20EE9"/>
    <w:rsid w:val="00F20FC2"/>
    <w:rsid w:val="00F21051"/>
    <w:rsid w:val="00F215A6"/>
    <w:rsid w:val="00F21773"/>
    <w:rsid w:val="00F21863"/>
    <w:rsid w:val="00F21925"/>
    <w:rsid w:val="00F21943"/>
    <w:rsid w:val="00F21957"/>
    <w:rsid w:val="00F21979"/>
    <w:rsid w:val="00F219B2"/>
    <w:rsid w:val="00F21A3A"/>
    <w:rsid w:val="00F21ABB"/>
    <w:rsid w:val="00F21B3A"/>
    <w:rsid w:val="00F21B97"/>
    <w:rsid w:val="00F21C18"/>
    <w:rsid w:val="00F21C64"/>
    <w:rsid w:val="00F21CE9"/>
    <w:rsid w:val="00F21E61"/>
    <w:rsid w:val="00F21F51"/>
    <w:rsid w:val="00F21FBF"/>
    <w:rsid w:val="00F22155"/>
    <w:rsid w:val="00F221EE"/>
    <w:rsid w:val="00F222B8"/>
    <w:rsid w:val="00F222EA"/>
    <w:rsid w:val="00F2230A"/>
    <w:rsid w:val="00F223E4"/>
    <w:rsid w:val="00F22432"/>
    <w:rsid w:val="00F22433"/>
    <w:rsid w:val="00F22587"/>
    <w:rsid w:val="00F22607"/>
    <w:rsid w:val="00F226D0"/>
    <w:rsid w:val="00F226F3"/>
    <w:rsid w:val="00F22735"/>
    <w:rsid w:val="00F2273A"/>
    <w:rsid w:val="00F22780"/>
    <w:rsid w:val="00F227A2"/>
    <w:rsid w:val="00F22A65"/>
    <w:rsid w:val="00F22A77"/>
    <w:rsid w:val="00F22AFF"/>
    <w:rsid w:val="00F22B19"/>
    <w:rsid w:val="00F22B43"/>
    <w:rsid w:val="00F22C56"/>
    <w:rsid w:val="00F22CC2"/>
    <w:rsid w:val="00F22E95"/>
    <w:rsid w:val="00F231D6"/>
    <w:rsid w:val="00F231F2"/>
    <w:rsid w:val="00F23230"/>
    <w:rsid w:val="00F2329E"/>
    <w:rsid w:val="00F232B1"/>
    <w:rsid w:val="00F232FB"/>
    <w:rsid w:val="00F23329"/>
    <w:rsid w:val="00F2335F"/>
    <w:rsid w:val="00F23385"/>
    <w:rsid w:val="00F234E6"/>
    <w:rsid w:val="00F235EB"/>
    <w:rsid w:val="00F236E6"/>
    <w:rsid w:val="00F2373A"/>
    <w:rsid w:val="00F23799"/>
    <w:rsid w:val="00F23893"/>
    <w:rsid w:val="00F2397D"/>
    <w:rsid w:val="00F239C2"/>
    <w:rsid w:val="00F23A46"/>
    <w:rsid w:val="00F23A64"/>
    <w:rsid w:val="00F23AEF"/>
    <w:rsid w:val="00F23B1C"/>
    <w:rsid w:val="00F23B71"/>
    <w:rsid w:val="00F23E22"/>
    <w:rsid w:val="00F24098"/>
    <w:rsid w:val="00F24227"/>
    <w:rsid w:val="00F24305"/>
    <w:rsid w:val="00F2438E"/>
    <w:rsid w:val="00F24396"/>
    <w:rsid w:val="00F243A4"/>
    <w:rsid w:val="00F24471"/>
    <w:rsid w:val="00F244EE"/>
    <w:rsid w:val="00F2462E"/>
    <w:rsid w:val="00F2462F"/>
    <w:rsid w:val="00F24655"/>
    <w:rsid w:val="00F24693"/>
    <w:rsid w:val="00F246A3"/>
    <w:rsid w:val="00F247A2"/>
    <w:rsid w:val="00F24912"/>
    <w:rsid w:val="00F24982"/>
    <w:rsid w:val="00F249CD"/>
    <w:rsid w:val="00F24BAF"/>
    <w:rsid w:val="00F24BBD"/>
    <w:rsid w:val="00F24C0A"/>
    <w:rsid w:val="00F24E3D"/>
    <w:rsid w:val="00F24F07"/>
    <w:rsid w:val="00F24F6F"/>
    <w:rsid w:val="00F25070"/>
    <w:rsid w:val="00F2507C"/>
    <w:rsid w:val="00F25197"/>
    <w:rsid w:val="00F25208"/>
    <w:rsid w:val="00F254A3"/>
    <w:rsid w:val="00F254C0"/>
    <w:rsid w:val="00F25569"/>
    <w:rsid w:val="00F255C6"/>
    <w:rsid w:val="00F256F9"/>
    <w:rsid w:val="00F25715"/>
    <w:rsid w:val="00F257D1"/>
    <w:rsid w:val="00F25876"/>
    <w:rsid w:val="00F25882"/>
    <w:rsid w:val="00F25A6F"/>
    <w:rsid w:val="00F25B6A"/>
    <w:rsid w:val="00F25B6D"/>
    <w:rsid w:val="00F25BD3"/>
    <w:rsid w:val="00F25C02"/>
    <w:rsid w:val="00F25CBE"/>
    <w:rsid w:val="00F25DED"/>
    <w:rsid w:val="00F25EBD"/>
    <w:rsid w:val="00F26037"/>
    <w:rsid w:val="00F2606B"/>
    <w:rsid w:val="00F2609B"/>
    <w:rsid w:val="00F261F0"/>
    <w:rsid w:val="00F26208"/>
    <w:rsid w:val="00F26249"/>
    <w:rsid w:val="00F264EE"/>
    <w:rsid w:val="00F2659A"/>
    <w:rsid w:val="00F26726"/>
    <w:rsid w:val="00F26896"/>
    <w:rsid w:val="00F269EA"/>
    <w:rsid w:val="00F26C92"/>
    <w:rsid w:val="00F26D14"/>
    <w:rsid w:val="00F26EF3"/>
    <w:rsid w:val="00F27039"/>
    <w:rsid w:val="00F2703C"/>
    <w:rsid w:val="00F270A5"/>
    <w:rsid w:val="00F270CD"/>
    <w:rsid w:val="00F27149"/>
    <w:rsid w:val="00F271F9"/>
    <w:rsid w:val="00F27274"/>
    <w:rsid w:val="00F272DE"/>
    <w:rsid w:val="00F274FD"/>
    <w:rsid w:val="00F27522"/>
    <w:rsid w:val="00F27648"/>
    <w:rsid w:val="00F278D7"/>
    <w:rsid w:val="00F27904"/>
    <w:rsid w:val="00F27991"/>
    <w:rsid w:val="00F27A83"/>
    <w:rsid w:val="00F27B5D"/>
    <w:rsid w:val="00F27C1C"/>
    <w:rsid w:val="00F27C89"/>
    <w:rsid w:val="00F27C9D"/>
    <w:rsid w:val="00F27CB0"/>
    <w:rsid w:val="00F27CBA"/>
    <w:rsid w:val="00F27CCD"/>
    <w:rsid w:val="00F27F26"/>
    <w:rsid w:val="00F3001B"/>
    <w:rsid w:val="00F301E6"/>
    <w:rsid w:val="00F301F4"/>
    <w:rsid w:val="00F30345"/>
    <w:rsid w:val="00F3035B"/>
    <w:rsid w:val="00F303C8"/>
    <w:rsid w:val="00F303C9"/>
    <w:rsid w:val="00F30495"/>
    <w:rsid w:val="00F30570"/>
    <w:rsid w:val="00F30AD8"/>
    <w:rsid w:val="00F30B17"/>
    <w:rsid w:val="00F30B2E"/>
    <w:rsid w:val="00F30EBB"/>
    <w:rsid w:val="00F30F0A"/>
    <w:rsid w:val="00F30F63"/>
    <w:rsid w:val="00F310DF"/>
    <w:rsid w:val="00F311B4"/>
    <w:rsid w:val="00F31213"/>
    <w:rsid w:val="00F312A8"/>
    <w:rsid w:val="00F313B0"/>
    <w:rsid w:val="00F3144E"/>
    <w:rsid w:val="00F314DF"/>
    <w:rsid w:val="00F31585"/>
    <w:rsid w:val="00F31616"/>
    <w:rsid w:val="00F31892"/>
    <w:rsid w:val="00F318C4"/>
    <w:rsid w:val="00F31DFC"/>
    <w:rsid w:val="00F3242E"/>
    <w:rsid w:val="00F324D6"/>
    <w:rsid w:val="00F32823"/>
    <w:rsid w:val="00F32ABD"/>
    <w:rsid w:val="00F32ADB"/>
    <w:rsid w:val="00F32BE5"/>
    <w:rsid w:val="00F32C28"/>
    <w:rsid w:val="00F32C37"/>
    <w:rsid w:val="00F32D59"/>
    <w:rsid w:val="00F3308F"/>
    <w:rsid w:val="00F33188"/>
    <w:rsid w:val="00F33221"/>
    <w:rsid w:val="00F33340"/>
    <w:rsid w:val="00F33512"/>
    <w:rsid w:val="00F33758"/>
    <w:rsid w:val="00F339B1"/>
    <w:rsid w:val="00F33A56"/>
    <w:rsid w:val="00F33AE9"/>
    <w:rsid w:val="00F33B92"/>
    <w:rsid w:val="00F33C82"/>
    <w:rsid w:val="00F33CF2"/>
    <w:rsid w:val="00F33DDD"/>
    <w:rsid w:val="00F33E19"/>
    <w:rsid w:val="00F34006"/>
    <w:rsid w:val="00F3401B"/>
    <w:rsid w:val="00F3414E"/>
    <w:rsid w:val="00F34333"/>
    <w:rsid w:val="00F34365"/>
    <w:rsid w:val="00F3451F"/>
    <w:rsid w:val="00F34631"/>
    <w:rsid w:val="00F34679"/>
    <w:rsid w:val="00F346D2"/>
    <w:rsid w:val="00F3478F"/>
    <w:rsid w:val="00F34D1D"/>
    <w:rsid w:val="00F34D2C"/>
    <w:rsid w:val="00F34D68"/>
    <w:rsid w:val="00F34DDA"/>
    <w:rsid w:val="00F3507C"/>
    <w:rsid w:val="00F350A8"/>
    <w:rsid w:val="00F3510F"/>
    <w:rsid w:val="00F35209"/>
    <w:rsid w:val="00F3526B"/>
    <w:rsid w:val="00F353E6"/>
    <w:rsid w:val="00F355B0"/>
    <w:rsid w:val="00F356C6"/>
    <w:rsid w:val="00F357C8"/>
    <w:rsid w:val="00F35A9C"/>
    <w:rsid w:val="00F35DDE"/>
    <w:rsid w:val="00F35E10"/>
    <w:rsid w:val="00F35FBA"/>
    <w:rsid w:val="00F3609E"/>
    <w:rsid w:val="00F360FD"/>
    <w:rsid w:val="00F361D3"/>
    <w:rsid w:val="00F36272"/>
    <w:rsid w:val="00F362A0"/>
    <w:rsid w:val="00F36300"/>
    <w:rsid w:val="00F36495"/>
    <w:rsid w:val="00F364DE"/>
    <w:rsid w:val="00F3655B"/>
    <w:rsid w:val="00F365D7"/>
    <w:rsid w:val="00F3683A"/>
    <w:rsid w:val="00F36870"/>
    <w:rsid w:val="00F369FC"/>
    <w:rsid w:val="00F36A7B"/>
    <w:rsid w:val="00F36EE0"/>
    <w:rsid w:val="00F370AC"/>
    <w:rsid w:val="00F37357"/>
    <w:rsid w:val="00F373B5"/>
    <w:rsid w:val="00F373CB"/>
    <w:rsid w:val="00F37515"/>
    <w:rsid w:val="00F3753A"/>
    <w:rsid w:val="00F37648"/>
    <w:rsid w:val="00F37773"/>
    <w:rsid w:val="00F37B5D"/>
    <w:rsid w:val="00F37BF0"/>
    <w:rsid w:val="00F37BF6"/>
    <w:rsid w:val="00F37E9F"/>
    <w:rsid w:val="00F400AC"/>
    <w:rsid w:val="00F40182"/>
    <w:rsid w:val="00F40190"/>
    <w:rsid w:val="00F4019D"/>
    <w:rsid w:val="00F40235"/>
    <w:rsid w:val="00F40377"/>
    <w:rsid w:val="00F404EF"/>
    <w:rsid w:val="00F40611"/>
    <w:rsid w:val="00F4063A"/>
    <w:rsid w:val="00F40797"/>
    <w:rsid w:val="00F407C0"/>
    <w:rsid w:val="00F40807"/>
    <w:rsid w:val="00F4089F"/>
    <w:rsid w:val="00F409FB"/>
    <w:rsid w:val="00F40A40"/>
    <w:rsid w:val="00F40B33"/>
    <w:rsid w:val="00F40C2C"/>
    <w:rsid w:val="00F40E91"/>
    <w:rsid w:val="00F40F23"/>
    <w:rsid w:val="00F4111E"/>
    <w:rsid w:val="00F41144"/>
    <w:rsid w:val="00F411AC"/>
    <w:rsid w:val="00F41264"/>
    <w:rsid w:val="00F4131C"/>
    <w:rsid w:val="00F415B8"/>
    <w:rsid w:val="00F416BD"/>
    <w:rsid w:val="00F41810"/>
    <w:rsid w:val="00F41895"/>
    <w:rsid w:val="00F418FD"/>
    <w:rsid w:val="00F41955"/>
    <w:rsid w:val="00F41AAD"/>
    <w:rsid w:val="00F41AF9"/>
    <w:rsid w:val="00F41B0C"/>
    <w:rsid w:val="00F41F21"/>
    <w:rsid w:val="00F41F9F"/>
    <w:rsid w:val="00F420B6"/>
    <w:rsid w:val="00F42151"/>
    <w:rsid w:val="00F422DF"/>
    <w:rsid w:val="00F4247E"/>
    <w:rsid w:val="00F42653"/>
    <w:rsid w:val="00F426F7"/>
    <w:rsid w:val="00F42749"/>
    <w:rsid w:val="00F4282C"/>
    <w:rsid w:val="00F428DB"/>
    <w:rsid w:val="00F42A24"/>
    <w:rsid w:val="00F42A68"/>
    <w:rsid w:val="00F42F44"/>
    <w:rsid w:val="00F43032"/>
    <w:rsid w:val="00F43072"/>
    <w:rsid w:val="00F4309F"/>
    <w:rsid w:val="00F43211"/>
    <w:rsid w:val="00F43256"/>
    <w:rsid w:val="00F4344D"/>
    <w:rsid w:val="00F435E5"/>
    <w:rsid w:val="00F43AB4"/>
    <w:rsid w:val="00F43B8E"/>
    <w:rsid w:val="00F43B93"/>
    <w:rsid w:val="00F43BBC"/>
    <w:rsid w:val="00F43FB3"/>
    <w:rsid w:val="00F44053"/>
    <w:rsid w:val="00F44398"/>
    <w:rsid w:val="00F445F5"/>
    <w:rsid w:val="00F44638"/>
    <w:rsid w:val="00F4477F"/>
    <w:rsid w:val="00F447D4"/>
    <w:rsid w:val="00F44972"/>
    <w:rsid w:val="00F44A6D"/>
    <w:rsid w:val="00F44ADE"/>
    <w:rsid w:val="00F44B1F"/>
    <w:rsid w:val="00F44B4A"/>
    <w:rsid w:val="00F44B87"/>
    <w:rsid w:val="00F44C39"/>
    <w:rsid w:val="00F44C60"/>
    <w:rsid w:val="00F44F0B"/>
    <w:rsid w:val="00F44FA2"/>
    <w:rsid w:val="00F45039"/>
    <w:rsid w:val="00F450D9"/>
    <w:rsid w:val="00F4513A"/>
    <w:rsid w:val="00F45142"/>
    <w:rsid w:val="00F45474"/>
    <w:rsid w:val="00F45502"/>
    <w:rsid w:val="00F45507"/>
    <w:rsid w:val="00F45633"/>
    <w:rsid w:val="00F4564E"/>
    <w:rsid w:val="00F456B4"/>
    <w:rsid w:val="00F456D6"/>
    <w:rsid w:val="00F458C1"/>
    <w:rsid w:val="00F45908"/>
    <w:rsid w:val="00F45C15"/>
    <w:rsid w:val="00F45C1F"/>
    <w:rsid w:val="00F45E2B"/>
    <w:rsid w:val="00F45E33"/>
    <w:rsid w:val="00F45F0C"/>
    <w:rsid w:val="00F45F3F"/>
    <w:rsid w:val="00F45F84"/>
    <w:rsid w:val="00F460CE"/>
    <w:rsid w:val="00F46101"/>
    <w:rsid w:val="00F464FC"/>
    <w:rsid w:val="00F46586"/>
    <w:rsid w:val="00F4661F"/>
    <w:rsid w:val="00F46633"/>
    <w:rsid w:val="00F467EC"/>
    <w:rsid w:val="00F468DD"/>
    <w:rsid w:val="00F469C9"/>
    <w:rsid w:val="00F46A06"/>
    <w:rsid w:val="00F46B27"/>
    <w:rsid w:val="00F46B6A"/>
    <w:rsid w:val="00F46C0D"/>
    <w:rsid w:val="00F47035"/>
    <w:rsid w:val="00F47072"/>
    <w:rsid w:val="00F47119"/>
    <w:rsid w:val="00F4746D"/>
    <w:rsid w:val="00F4753D"/>
    <w:rsid w:val="00F475FA"/>
    <w:rsid w:val="00F47631"/>
    <w:rsid w:val="00F47666"/>
    <w:rsid w:val="00F47695"/>
    <w:rsid w:val="00F4769A"/>
    <w:rsid w:val="00F476EA"/>
    <w:rsid w:val="00F4773C"/>
    <w:rsid w:val="00F47741"/>
    <w:rsid w:val="00F47754"/>
    <w:rsid w:val="00F477A0"/>
    <w:rsid w:val="00F477A6"/>
    <w:rsid w:val="00F478D8"/>
    <w:rsid w:val="00F47912"/>
    <w:rsid w:val="00F47D44"/>
    <w:rsid w:val="00F47D94"/>
    <w:rsid w:val="00F47E57"/>
    <w:rsid w:val="00F500DA"/>
    <w:rsid w:val="00F5025C"/>
    <w:rsid w:val="00F502F8"/>
    <w:rsid w:val="00F5055C"/>
    <w:rsid w:val="00F50624"/>
    <w:rsid w:val="00F50645"/>
    <w:rsid w:val="00F5066B"/>
    <w:rsid w:val="00F506F3"/>
    <w:rsid w:val="00F507D2"/>
    <w:rsid w:val="00F50815"/>
    <w:rsid w:val="00F508AA"/>
    <w:rsid w:val="00F50904"/>
    <w:rsid w:val="00F50AD1"/>
    <w:rsid w:val="00F50B04"/>
    <w:rsid w:val="00F50C75"/>
    <w:rsid w:val="00F50D51"/>
    <w:rsid w:val="00F50E7D"/>
    <w:rsid w:val="00F50E8B"/>
    <w:rsid w:val="00F50F8C"/>
    <w:rsid w:val="00F50FC6"/>
    <w:rsid w:val="00F51124"/>
    <w:rsid w:val="00F5120D"/>
    <w:rsid w:val="00F513DC"/>
    <w:rsid w:val="00F518DF"/>
    <w:rsid w:val="00F51902"/>
    <w:rsid w:val="00F51946"/>
    <w:rsid w:val="00F519F4"/>
    <w:rsid w:val="00F51AA8"/>
    <w:rsid w:val="00F51AE1"/>
    <w:rsid w:val="00F51BAE"/>
    <w:rsid w:val="00F51C70"/>
    <w:rsid w:val="00F51DE9"/>
    <w:rsid w:val="00F51E0A"/>
    <w:rsid w:val="00F51F0D"/>
    <w:rsid w:val="00F51FAD"/>
    <w:rsid w:val="00F51FD7"/>
    <w:rsid w:val="00F52136"/>
    <w:rsid w:val="00F52273"/>
    <w:rsid w:val="00F522E9"/>
    <w:rsid w:val="00F524E3"/>
    <w:rsid w:val="00F52566"/>
    <w:rsid w:val="00F52695"/>
    <w:rsid w:val="00F527CD"/>
    <w:rsid w:val="00F527FD"/>
    <w:rsid w:val="00F527FF"/>
    <w:rsid w:val="00F52912"/>
    <w:rsid w:val="00F5295C"/>
    <w:rsid w:val="00F52961"/>
    <w:rsid w:val="00F529A4"/>
    <w:rsid w:val="00F52BE0"/>
    <w:rsid w:val="00F52D35"/>
    <w:rsid w:val="00F52D45"/>
    <w:rsid w:val="00F52E9B"/>
    <w:rsid w:val="00F52EEF"/>
    <w:rsid w:val="00F52F22"/>
    <w:rsid w:val="00F5323D"/>
    <w:rsid w:val="00F5336F"/>
    <w:rsid w:val="00F533E4"/>
    <w:rsid w:val="00F535D9"/>
    <w:rsid w:val="00F53711"/>
    <w:rsid w:val="00F5371F"/>
    <w:rsid w:val="00F53902"/>
    <w:rsid w:val="00F539E2"/>
    <w:rsid w:val="00F53AD6"/>
    <w:rsid w:val="00F54082"/>
    <w:rsid w:val="00F5410E"/>
    <w:rsid w:val="00F54242"/>
    <w:rsid w:val="00F54640"/>
    <w:rsid w:val="00F54710"/>
    <w:rsid w:val="00F5471F"/>
    <w:rsid w:val="00F54787"/>
    <w:rsid w:val="00F547B1"/>
    <w:rsid w:val="00F54810"/>
    <w:rsid w:val="00F54A3D"/>
    <w:rsid w:val="00F54C4B"/>
    <w:rsid w:val="00F54C97"/>
    <w:rsid w:val="00F54C9C"/>
    <w:rsid w:val="00F54DC4"/>
    <w:rsid w:val="00F54DD0"/>
    <w:rsid w:val="00F54E54"/>
    <w:rsid w:val="00F54EFF"/>
    <w:rsid w:val="00F55091"/>
    <w:rsid w:val="00F550C8"/>
    <w:rsid w:val="00F550EE"/>
    <w:rsid w:val="00F551DD"/>
    <w:rsid w:val="00F55233"/>
    <w:rsid w:val="00F55292"/>
    <w:rsid w:val="00F552FE"/>
    <w:rsid w:val="00F55316"/>
    <w:rsid w:val="00F55343"/>
    <w:rsid w:val="00F55392"/>
    <w:rsid w:val="00F5557D"/>
    <w:rsid w:val="00F5571A"/>
    <w:rsid w:val="00F55730"/>
    <w:rsid w:val="00F55769"/>
    <w:rsid w:val="00F5578C"/>
    <w:rsid w:val="00F557DB"/>
    <w:rsid w:val="00F5581E"/>
    <w:rsid w:val="00F55848"/>
    <w:rsid w:val="00F55971"/>
    <w:rsid w:val="00F55993"/>
    <w:rsid w:val="00F55A12"/>
    <w:rsid w:val="00F55BA1"/>
    <w:rsid w:val="00F55BD8"/>
    <w:rsid w:val="00F55EAA"/>
    <w:rsid w:val="00F56010"/>
    <w:rsid w:val="00F56162"/>
    <w:rsid w:val="00F561EF"/>
    <w:rsid w:val="00F562EA"/>
    <w:rsid w:val="00F56401"/>
    <w:rsid w:val="00F5644B"/>
    <w:rsid w:val="00F5644C"/>
    <w:rsid w:val="00F56555"/>
    <w:rsid w:val="00F56575"/>
    <w:rsid w:val="00F5667C"/>
    <w:rsid w:val="00F566A4"/>
    <w:rsid w:val="00F5674D"/>
    <w:rsid w:val="00F56830"/>
    <w:rsid w:val="00F56CBA"/>
    <w:rsid w:val="00F56D8F"/>
    <w:rsid w:val="00F56E23"/>
    <w:rsid w:val="00F56EF4"/>
    <w:rsid w:val="00F56F07"/>
    <w:rsid w:val="00F56FFC"/>
    <w:rsid w:val="00F5705E"/>
    <w:rsid w:val="00F570C6"/>
    <w:rsid w:val="00F57148"/>
    <w:rsid w:val="00F5719B"/>
    <w:rsid w:val="00F573A8"/>
    <w:rsid w:val="00F57442"/>
    <w:rsid w:val="00F57852"/>
    <w:rsid w:val="00F578E9"/>
    <w:rsid w:val="00F57A68"/>
    <w:rsid w:val="00F57B45"/>
    <w:rsid w:val="00F57D6B"/>
    <w:rsid w:val="00F57F62"/>
    <w:rsid w:val="00F57FCE"/>
    <w:rsid w:val="00F60000"/>
    <w:rsid w:val="00F600A0"/>
    <w:rsid w:val="00F6014B"/>
    <w:rsid w:val="00F6027E"/>
    <w:rsid w:val="00F60368"/>
    <w:rsid w:val="00F604CB"/>
    <w:rsid w:val="00F604ED"/>
    <w:rsid w:val="00F604F8"/>
    <w:rsid w:val="00F60627"/>
    <w:rsid w:val="00F606D3"/>
    <w:rsid w:val="00F60789"/>
    <w:rsid w:val="00F60862"/>
    <w:rsid w:val="00F6086F"/>
    <w:rsid w:val="00F608BE"/>
    <w:rsid w:val="00F6096D"/>
    <w:rsid w:val="00F60A7D"/>
    <w:rsid w:val="00F60B48"/>
    <w:rsid w:val="00F60B7D"/>
    <w:rsid w:val="00F60BC5"/>
    <w:rsid w:val="00F60C42"/>
    <w:rsid w:val="00F60D9F"/>
    <w:rsid w:val="00F60DAE"/>
    <w:rsid w:val="00F60F35"/>
    <w:rsid w:val="00F60FC8"/>
    <w:rsid w:val="00F6100C"/>
    <w:rsid w:val="00F610ED"/>
    <w:rsid w:val="00F612F1"/>
    <w:rsid w:val="00F614A8"/>
    <w:rsid w:val="00F6158A"/>
    <w:rsid w:val="00F61664"/>
    <w:rsid w:val="00F616D9"/>
    <w:rsid w:val="00F61A58"/>
    <w:rsid w:val="00F61CA2"/>
    <w:rsid w:val="00F61D63"/>
    <w:rsid w:val="00F6201D"/>
    <w:rsid w:val="00F62074"/>
    <w:rsid w:val="00F62163"/>
    <w:rsid w:val="00F621C9"/>
    <w:rsid w:val="00F621EC"/>
    <w:rsid w:val="00F6256D"/>
    <w:rsid w:val="00F62619"/>
    <w:rsid w:val="00F62776"/>
    <w:rsid w:val="00F6279F"/>
    <w:rsid w:val="00F627D6"/>
    <w:rsid w:val="00F627D7"/>
    <w:rsid w:val="00F628CA"/>
    <w:rsid w:val="00F62936"/>
    <w:rsid w:val="00F62AB4"/>
    <w:rsid w:val="00F62B1D"/>
    <w:rsid w:val="00F62B2E"/>
    <w:rsid w:val="00F62CE0"/>
    <w:rsid w:val="00F62E98"/>
    <w:rsid w:val="00F63109"/>
    <w:rsid w:val="00F631DC"/>
    <w:rsid w:val="00F631F3"/>
    <w:rsid w:val="00F632B7"/>
    <w:rsid w:val="00F6331D"/>
    <w:rsid w:val="00F63361"/>
    <w:rsid w:val="00F6348F"/>
    <w:rsid w:val="00F63826"/>
    <w:rsid w:val="00F638A5"/>
    <w:rsid w:val="00F63B44"/>
    <w:rsid w:val="00F63CD1"/>
    <w:rsid w:val="00F63DB4"/>
    <w:rsid w:val="00F63E4C"/>
    <w:rsid w:val="00F63EE3"/>
    <w:rsid w:val="00F63FB2"/>
    <w:rsid w:val="00F641EA"/>
    <w:rsid w:val="00F641EE"/>
    <w:rsid w:val="00F6442D"/>
    <w:rsid w:val="00F644AD"/>
    <w:rsid w:val="00F645A9"/>
    <w:rsid w:val="00F64757"/>
    <w:rsid w:val="00F6480C"/>
    <w:rsid w:val="00F649FC"/>
    <w:rsid w:val="00F64A40"/>
    <w:rsid w:val="00F64A98"/>
    <w:rsid w:val="00F64AAC"/>
    <w:rsid w:val="00F64CBC"/>
    <w:rsid w:val="00F64E8D"/>
    <w:rsid w:val="00F64FDE"/>
    <w:rsid w:val="00F65011"/>
    <w:rsid w:val="00F650F2"/>
    <w:rsid w:val="00F65138"/>
    <w:rsid w:val="00F65157"/>
    <w:rsid w:val="00F652F1"/>
    <w:rsid w:val="00F652F5"/>
    <w:rsid w:val="00F652F9"/>
    <w:rsid w:val="00F652FB"/>
    <w:rsid w:val="00F653B2"/>
    <w:rsid w:val="00F65608"/>
    <w:rsid w:val="00F65658"/>
    <w:rsid w:val="00F656AF"/>
    <w:rsid w:val="00F65745"/>
    <w:rsid w:val="00F658DB"/>
    <w:rsid w:val="00F65C54"/>
    <w:rsid w:val="00F65D1E"/>
    <w:rsid w:val="00F65ECB"/>
    <w:rsid w:val="00F65F74"/>
    <w:rsid w:val="00F65F97"/>
    <w:rsid w:val="00F6607A"/>
    <w:rsid w:val="00F6614C"/>
    <w:rsid w:val="00F66178"/>
    <w:rsid w:val="00F6617D"/>
    <w:rsid w:val="00F6637D"/>
    <w:rsid w:val="00F663B1"/>
    <w:rsid w:val="00F66489"/>
    <w:rsid w:val="00F665A4"/>
    <w:rsid w:val="00F666BA"/>
    <w:rsid w:val="00F66834"/>
    <w:rsid w:val="00F66913"/>
    <w:rsid w:val="00F66C20"/>
    <w:rsid w:val="00F66CC4"/>
    <w:rsid w:val="00F66CC9"/>
    <w:rsid w:val="00F66EEE"/>
    <w:rsid w:val="00F66F89"/>
    <w:rsid w:val="00F67022"/>
    <w:rsid w:val="00F671EB"/>
    <w:rsid w:val="00F6727E"/>
    <w:rsid w:val="00F673D8"/>
    <w:rsid w:val="00F67757"/>
    <w:rsid w:val="00F67773"/>
    <w:rsid w:val="00F677A0"/>
    <w:rsid w:val="00F67893"/>
    <w:rsid w:val="00F67935"/>
    <w:rsid w:val="00F67A41"/>
    <w:rsid w:val="00F67ABE"/>
    <w:rsid w:val="00F67C83"/>
    <w:rsid w:val="00F67CD8"/>
    <w:rsid w:val="00F67E89"/>
    <w:rsid w:val="00F67FE4"/>
    <w:rsid w:val="00F7000C"/>
    <w:rsid w:val="00F7007F"/>
    <w:rsid w:val="00F70180"/>
    <w:rsid w:val="00F701DF"/>
    <w:rsid w:val="00F70272"/>
    <w:rsid w:val="00F703E0"/>
    <w:rsid w:val="00F70410"/>
    <w:rsid w:val="00F704AA"/>
    <w:rsid w:val="00F70674"/>
    <w:rsid w:val="00F70859"/>
    <w:rsid w:val="00F708E2"/>
    <w:rsid w:val="00F70978"/>
    <w:rsid w:val="00F70A0C"/>
    <w:rsid w:val="00F70A89"/>
    <w:rsid w:val="00F70AAE"/>
    <w:rsid w:val="00F70B3F"/>
    <w:rsid w:val="00F70C0C"/>
    <w:rsid w:val="00F70D8A"/>
    <w:rsid w:val="00F70E14"/>
    <w:rsid w:val="00F70EC9"/>
    <w:rsid w:val="00F70FCB"/>
    <w:rsid w:val="00F710B2"/>
    <w:rsid w:val="00F710DA"/>
    <w:rsid w:val="00F712D1"/>
    <w:rsid w:val="00F713FE"/>
    <w:rsid w:val="00F71425"/>
    <w:rsid w:val="00F71519"/>
    <w:rsid w:val="00F71673"/>
    <w:rsid w:val="00F716FD"/>
    <w:rsid w:val="00F71767"/>
    <w:rsid w:val="00F719C1"/>
    <w:rsid w:val="00F71C48"/>
    <w:rsid w:val="00F71C9D"/>
    <w:rsid w:val="00F71E41"/>
    <w:rsid w:val="00F71E63"/>
    <w:rsid w:val="00F71EFE"/>
    <w:rsid w:val="00F71F01"/>
    <w:rsid w:val="00F71F75"/>
    <w:rsid w:val="00F71FFE"/>
    <w:rsid w:val="00F721DE"/>
    <w:rsid w:val="00F7250A"/>
    <w:rsid w:val="00F72601"/>
    <w:rsid w:val="00F727A1"/>
    <w:rsid w:val="00F7289E"/>
    <w:rsid w:val="00F728E8"/>
    <w:rsid w:val="00F72A83"/>
    <w:rsid w:val="00F72AD6"/>
    <w:rsid w:val="00F72B64"/>
    <w:rsid w:val="00F72D14"/>
    <w:rsid w:val="00F72E04"/>
    <w:rsid w:val="00F72EAA"/>
    <w:rsid w:val="00F72FD9"/>
    <w:rsid w:val="00F7303A"/>
    <w:rsid w:val="00F73043"/>
    <w:rsid w:val="00F73090"/>
    <w:rsid w:val="00F730B7"/>
    <w:rsid w:val="00F73721"/>
    <w:rsid w:val="00F73802"/>
    <w:rsid w:val="00F7382B"/>
    <w:rsid w:val="00F739B1"/>
    <w:rsid w:val="00F73D78"/>
    <w:rsid w:val="00F73E67"/>
    <w:rsid w:val="00F73EEE"/>
    <w:rsid w:val="00F740E6"/>
    <w:rsid w:val="00F7422C"/>
    <w:rsid w:val="00F74274"/>
    <w:rsid w:val="00F74529"/>
    <w:rsid w:val="00F745A2"/>
    <w:rsid w:val="00F74629"/>
    <w:rsid w:val="00F7468F"/>
    <w:rsid w:val="00F746C5"/>
    <w:rsid w:val="00F746F6"/>
    <w:rsid w:val="00F747B5"/>
    <w:rsid w:val="00F747DD"/>
    <w:rsid w:val="00F749E9"/>
    <w:rsid w:val="00F74CD5"/>
    <w:rsid w:val="00F74D74"/>
    <w:rsid w:val="00F74D93"/>
    <w:rsid w:val="00F74EF3"/>
    <w:rsid w:val="00F74F40"/>
    <w:rsid w:val="00F74F92"/>
    <w:rsid w:val="00F750EC"/>
    <w:rsid w:val="00F7531C"/>
    <w:rsid w:val="00F75481"/>
    <w:rsid w:val="00F75483"/>
    <w:rsid w:val="00F75516"/>
    <w:rsid w:val="00F755AD"/>
    <w:rsid w:val="00F75669"/>
    <w:rsid w:val="00F759E5"/>
    <w:rsid w:val="00F75AB9"/>
    <w:rsid w:val="00F75B5B"/>
    <w:rsid w:val="00F75C33"/>
    <w:rsid w:val="00F75C6C"/>
    <w:rsid w:val="00F75E94"/>
    <w:rsid w:val="00F75FED"/>
    <w:rsid w:val="00F7618F"/>
    <w:rsid w:val="00F76263"/>
    <w:rsid w:val="00F76280"/>
    <w:rsid w:val="00F762BF"/>
    <w:rsid w:val="00F763DC"/>
    <w:rsid w:val="00F76444"/>
    <w:rsid w:val="00F764FA"/>
    <w:rsid w:val="00F76621"/>
    <w:rsid w:val="00F766B6"/>
    <w:rsid w:val="00F766C5"/>
    <w:rsid w:val="00F767F8"/>
    <w:rsid w:val="00F768AD"/>
    <w:rsid w:val="00F76987"/>
    <w:rsid w:val="00F769FB"/>
    <w:rsid w:val="00F769FF"/>
    <w:rsid w:val="00F76B82"/>
    <w:rsid w:val="00F76C78"/>
    <w:rsid w:val="00F76C7D"/>
    <w:rsid w:val="00F76DC4"/>
    <w:rsid w:val="00F77171"/>
    <w:rsid w:val="00F77453"/>
    <w:rsid w:val="00F7753B"/>
    <w:rsid w:val="00F77554"/>
    <w:rsid w:val="00F7756F"/>
    <w:rsid w:val="00F776E8"/>
    <w:rsid w:val="00F777D1"/>
    <w:rsid w:val="00F77807"/>
    <w:rsid w:val="00F778C6"/>
    <w:rsid w:val="00F778F2"/>
    <w:rsid w:val="00F77C3C"/>
    <w:rsid w:val="00F77D7E"/>
    <w:rsid w:val="00F77DA7"/>
    <w:rsid w:val="00F77EB5"/>
    <w:rsid w:val="00F77FB4"/>
    <w:rsid w:val="00F80164"/>
    <w:rsid w:val="00F801F8"/>
    <w:rsid w:val="00F80275"/>
    <w:rsid w:val="00F80289"/>
    <w:rsid w:val="00F80308"/>
    <w:rsid w:val="00F8043B"/>
    <w:rsid w:val="00F80583"/>
    <w:rsid w:val="00F806BD"/>
    <w:rsid w:val="00F806E5"/>
    <w:rsid w:val="00F8072D"/>
    <w:rsid w:val="00F808EA"/>
    <w:rsid w:val="00F80936"/>
    <w:rsid w:val="00F809B7"/>
    <w:rsid w:val="00F80AEC"/>
    <w:rsid w:val="00F80B25"/>
    <w:rsid w:val="00F80BDF"/>
    <w:rsid w:val="00F80DCC"/>
    <w:rsid w:val="00F80F78"/>
    <w:rsid w:val="00F80FE9"/>
    <w:rsid w:val="00F8101D"/>
    <w:rsid w:val="00F81111"/>
    <w:rsid w:val="00F81379"/>
    <w:rsid w:val="00F813B8"/>
    <w:rsid w:val="00F81477"/>
    <w:rsid w:val="00F81501"/>
    <w:rsid w:val="00F81546"/>
    <w:rsid w:val="00F81550"/>
    <w:rsid w:val="00F81559"/>
    <w:rsid w:val="00F81565"/>
    <w:rsid w:val="00F81727"/>
    <w:rsid w:val="00F818D4"/>
    <w:rsid w:val="00F81A9F"/>
    <w:rsid w:val="00F81C2A"/>
    <w:rsid w:val="00F81CC6"/>
    <w:rsid w:val="00F81CC9"/>
    <w:rsid w:val="00F81CD9"/>
    <w:rsid w:val="00F81D6A"/>
    <w:rsid w:val="00F81E9E"/>
    <w:rsid w:val="00F820E1"/>
    <w:rsid w:val="00F8223F"/>
    <w:rsid w:val="00F82287"/>
    <w:rsid w:val="00F823CA"/>
    <w:rsid w:val="00F8256B"/>
    <w:rsid w:val="00F827EF"/>
    <w:rsid w:val="00F82890"/>
    <w:rsid w:val="00F829EE"/>
    <w:rsid w:val="00F82A38"/>
    <w:rsid w:val="00F82E54"/>
    <w:rsid w:val="00F82F4F"/>
    <w:rsid w:val="00F82F61"/>
    <w:rsid w:val="00F82FC9"/>
    <w:rsid w:val="00F8300B"/>
    <w:rsid w:val="00F8308C"/>
    <w:rsid w:val="00F831A6"/>
    <w:rsid w:val="00F8323C"/>
    <w:rsid w:val="00F833A4"/>
    <w:rsid w:val="00F833ED"/>
    <w:rsid w:val="00F83410"/>
    <w:rsid w:val="00F835DB"/>
    <w:rsid w:val="00F83750"/>
    <w:rsid w:val="00F837E4"/>
    <w:rsid w:val="00F8388C"/>
    <w:rsid w:val="00F838F6"/>
    <w:rsid w:val="00F8391D"/>
    <w:rsid w:val="00F8393C"/>
    <w:rsid w:val="00F83A22"/>
    <w:rsid w:val="00F83BB4"/>
    <w:rsid w:val="00F83C45"/>
    <w:rsid w:val="00F83CF8"/>
    <w:rsid w:val="00F83D8A"/>
    <w:rsid w:val="00F83EFA"/>
    <w:rsid w:val="00F83F71"/>
    <w:rsid w:val="00F8402A"/>
    <w:rsid w:val="00F841B3"/>
    <w:rsid w:val="00F8422B"/>
    <w:rsid w:val="00F842A1"/>
    <w:rsid w:val="00F8434B"/>
    <w:rsid w:val="00F84436"/>
    <w:rsid w:val="00F84527"/>
    <w:rsid w:val="00F845C5"/>
    <w:rsid w:val="00F845CA"/>
    <w:rsid w:val="00F845FD"/>
    <w:rsid w:val="00F847D0"/>
    <w:rsid w:val="00F84841"/>
    <w:rsid w:val="00F8486A"/>
    <w:rsid w:val="00F8496A"/>
    <w:rsid w:val="00F8499B"/>
    <w:rsid w:val="00F84A8F"/>
    <w:rsid w:val="00F84AEE"/>
    <w:rsid w:val="00F84AF1"/>
    <w:rsid w:val="00F84C13"/>
    <w:rsid w:val="00F84C78"/>
    <w:rsid w:val="00F84D06"/>
    <w:rsid w:val="00F84DFC"/>
    <w:rsid w:val="00F84ECE"/>
    <w:rsid w:val="00F84F0D"/>
    <w:rsid w:val="00F84F4F"/>
    <w:rsid w:val="00F84F6F"/>
    <w:rsid w:val="00F85068"/>
    <w:rsid w:val="00F85132"/>
    <w:rsid w:val="00F8519E"/>
    <w:rsid w:val="00F851D8"/>
    <w:rsid w:val="00F85275"/>
    <w:rsid w:val="00F8530B"/>
    <w:rsid w:val="00F85585"/>
    <w:rsid w:val="00F856CB"/>
    <w:rsid w:val="00F85713"/>
    <w:rsid w:val="00F8571D"/>
    <w:rsid w:val="00F858A2"/>
    <w:rsid w:val="00F8597B"/>
    <w:rsid w:val="00F85C67"/>
    <w:rsid w:val="00F85DBA"/>
    <w:rsid w:val="00F85E95"/>
    <w:rsid w:val="00F85E9A"/>
    <w:rsid w:val="00F85F00"/>
    <w:rsid w:val="00F85F26"/>
    <w:rsid w:val="00F860A5"/>
    <w:rsid w:val="00F860CB"/>
    <w:rsid w:val="00F8613F"/>
    <w:rsid w:val="00F86220"/>
    <w:rsid w:val="00F862E4"/>
    <w:rsid w:val="00F86393"/>
    <w:rsid w:val="00F86498"/>
    <w:rsid w:val="00F865F0"/>
    <w:rsid w:val="00F8663B"/>
    <w:rsid w:val="00F866DB"/>
    <w:rsid w:val="00F867D8"/>
    <w:rsid w:val="00F8685C"/>
    <w:rsid w:val="00F86861"/>
    <w:rsid w:val="00F8691B"/>
    <w:rsid w:val="00F86AB5"/>
    <w:rsid w:val="00F86B32"/>
    <w:rsid w:val="00F86BBF"/>
    <w:rsid w:val="00F86BDB"/>
    <w:rsid w:val="00F86C17"/>
    <w:rsid w:val="00F86FE0"/>
    <w:rsid w:val="00F871FB"/>
    <w:rsid w:val="00F87266"/>
    <w:rsid w:val="00F87270"/>
    <w:rsid w:val="00F872EB"/>
    <w:rsid w:val="00F8750A"/>
    <w:rsid w:val="00F8753A"/>
    <w:rsid w:val="00F876E0"/>
    <w:rsid w:val="00F87798"/>
    <w:rsid w:val="00F87856"/>
    <w:rsid w:val="00F8790A"/>
    <w:rsid w:val="00F87BBF"/>
    <w:rsid w:val="00F87DA8"/>
    <w:rsid w:val="00F87DDD"/>
    <w:rsid w:val="00F87E56"/>
    <w:rsid w:val="00F87EA2"/>
    <w:rsid w:val="00F87F5C"/>
    <w:rsid w:val="00F87F82"/>
    <w:rsid w:val="00F87FF9"/>
    <w:rsid w:val="00F9005D"/>
    <w:rsid w:val="00F9007A"/>
    <w:rsid w:val="00F900DC"/>
    <w:rsid w:val="00F900FC"/>
    <w:rsid w:val="00F90106"/>
    <w:rsid w:val="00F9013D"/>
    <w:rsid w:val="00F9030E"/>
    <w:rsid w:val="00F90687"/>
    <w:rsid w:val="00F9070A"/>
    <w:rsid w:val="00F90776"/>
    <w:rsid w:val="00F9091F"/>
    <w:rsid w:val="00F90B09"/>
    <w:rsid w:val="00F90B83"/>
    <w:rsid w:val="00F90CCE"/>
    <w:rsid w:val="00F90E13"/>
    <w:rsid w:val="00F90E60"/>
    <w:rsid w:val="00F9100F"/>
    <w:rsid w:val="00F91162"/>
    <w:rsid w:val="00F91169"/>
    <w:rsid w:val="00F91238"/>
    <w:rsid w:val="00F9136D"/>
    <w:rsid w:val="00F913FE"/>
    <w:rsid w:val="00F9155D"/>
    <w:rsid w:val="00F9163A"/>
    <w:rsid w:val="00F9165F"/>
    <w:rsid w:val="00F91664"/>
    <w:rsid w:val="00F918AC"/>
    <w:rsid w:val="00F91B11"/>
    <w:rsid w:val="00F91B40"/>
    <w:rsid w:val="00F91BC9"/>
    <w:rsid w:val="00F91C47"/>
    <w:rsid w:val="00F91EF7"/>
    <w:rsid w:val="00F91F30"/>
    <w:rsid w:val="00F91F3C"/>
    <w:rsid w:val="00F91FDB"/>
    <w:rsid w:val="00F9202C"/>
    <w:rsid w:val="00F92049"/>
    <w:rsid w:val="00F9217A"/>
    <w:rsid w:val="00F921BC"/>
    <w:rsid w:val="00F92394"/>
    <w:rsid w:val="00F924A8"/>
    <w:rsid w:val="00F92528"/>
    <w:rsid w:val="00F925CD"/>
    <w:rsid w:val="00F92730"/>
    <w:rsid w:val="00F92756"/>
    <w:rsid w:val="00F92911"/>
    <w:rsid w:val="00F929D8"/>
    <w:rsid w:val="00F92A2D"/>
    <w:rsid w:val="00F92A94"/>
    <w:rsid w:val="00F92DFE"/>
    <w:rsid w:val="00F92EE8"/>
    <w:rsid w:val="00F93072"/>
    <w:rsid w:val="00F93266"/>
    <w:rsid w:val="00F9327E"/>
    <w:rsid w:val="00F93549"/>
    <w:rsid w:val="00F93632"/>
    <w:rsid w:val="00F93694"/>
    <w:rsid w:val="00F936CE"/>
    <w:rsid w:val="00F936FE"/>
    <w:rsid w:val="00F938CB"/>
    <w:rsid w:val="00F93990"/>
    <w:rsid w:val="00F93AF5"/>
    <w:rsid w:val="00F93BD6"/>
    <w:rsid w:val="00F93C85"/>
    <w:rsid w:val="00F93CBC"/>
    <w:rsid w:val="00F93CF8"/>
    <w:rsid w:val="00F93DFE"/>
    <w:rsid w:val="00F9418D"/>
    <w:rsid w:val="00F941B3"/>
    <w:rsid w:val="00F94273"/>
    <w:rsid w:val="00F9430E"/>
    <w:rsid w:val="00F94470"/>
    <w:rsid w:val="00F944D4"/>
    <w:rsid w:val="00F9450C"/>
    <w:rsid w:val="00F94513"/>
    <w:rsid w:val="00F94603"/>
    <w:rsid w:val="00F94806"/>
    <w:rsid w:val="00F9495B"/>
    <w:rsid w:val="00F949A7"/>
    <w:rsid w:val="00F94B2E"/>
    <w:rsid w:val="00F94B53"/>
    <w:rsid w:val="00F94B6F"/>
    <w:rsid w:val="00F94B71"/>
    <w:rsid w:val="00F94C37"/>
    <w:rsid w:val="00F94C53"/>
    <w:rsid w:val="00F94CAA"/>
    <w:rsid w:val="00F94CF5"/>
    <w:rsid w:val="00F94E2F"/>
    <w:rsid w:val="00F94ED5"/>
    <w:rsid w:val="00F94ED9"/>
    <w:rsid w:val="00F94EFE"/>
    <w:rsid w:val="00F950BB"/>
    <w:rsid w:val="00F950DA"/>
    <w:rsid w:val="00F95264"/>
    <w:rsid w:val="00F95362"/>
    <w:rsid w:val="00F9544A"/>
    <w:rsid w:val="00F95508"/>
    <w:rsid w:val="00F9559C"/>
    <w:rsid w:val="00F9568D"/>
    <w:rsid w:val="00F95AD5"/>
    <w:rsid w:val="00F95D85"/>
    <w:rsid w:val="00F95DAD"/>
    <w:rsid w:val="00F95E0D"/>
    <w:rsid w:val="00F95F09"/>
    <w:rsid w:val="00F95FF1"/>
    <w:rsid w:val="00F96043"/>
    <w:rsid w:val="00F96110"/>
    <w:rsid w:val="00F961AF"/>
    <w:rsid w:val="00F961CA"/>
    <w:rsid w:val="00F96575"/>
    <w:rsid w:val="00F965D5"/>
    <w:rsid w:val="00F965FB"/>
    <w:rsid w:val="00F967C2"/>
    <w:rsid w:val="00F9680E"/>
    <w:rsid w:val="00F96948"/>
    <w:rsid w:val="00F9694A"/>
    <w:rsid w:val="00F96A2F"/>
    <w:rsid w:val="00F96CA8"/>
    <w:rsid w:val="00F96D15"/>
    <w:rsid w:val="00F96D1A"/>
    <w:rsid w:val="00F96EED"/>
    <w:rsid w:val="00F96F2B"/>
    <w:rsid w:val="00F9716C"/>
    <w:rsid w:val="00F97194"/>
    <w:rsid w:val="00F972B8"/>
    <w:rsid w:val="00F97322"/>
    <w:rsid w:val="00F97594"/>
    <w:rsid w:val="00F97776"/>
    <w:rsid w:val="00F978C9"/>
    <w:rsid w:val="00F978CB"/>
    <w:rsid w:val="00F97A0A"/>
    <w:rsid w:val="00F97AF2"/>
    <w:rsid w:val="00F97B4C"/>
    <w:rsid w:val="00F97BAD"/>
    <w:rsid w:val="00F97BC4"/>
    <w:rsid w:val="00F97C41"/>
    <w:rsid w:val="00F97E8F"/>
    <w:rsid w:val="00F97ECA"/>
    <w:rsid w:val="00F97F78"/>
    <w:rsid w:val="00F97FAE"/>
    <w:rsid w:val="00FA0015"/>
    <w:rsid w:val="00FA0075"/>
    <w:rsid w:val="00FA01CC"/>
    <w:rsid w:val="00FA021D"/>
    <w:rsid w:val="00FA0287"/>
    <w:rsid w:val="00FA03A5"/>
    <w:rsid w:val="00FA0456"/>
    <w:rsid w:val="00FA046C"/>
    <w:rsid w:val="00FA0681"/>
    <w:rsid w:val="00FA07C1"/>
    <w:rsid w:val="00FA08E9"/>
    <w:rsid w:val="00FA0A1C"/>
    <w:rsid w:val="00FA0A26"/>
    <w:rsid w:val="00FA0BD4"/>
    <w:rsid w:val="00FA0C72"/>
    <w:rsid w:val="00FA0C95"/>
    <w:rsid w:val="00FA0CCF"/>
    <w:rsid w:val="00FA0DD3"/>
    <w:rsid w:val="00FA0EF7"/>
    <w:rsid w:val="00FA0FB8"/>
    <w:rsid w:val="00FA0FEA"/>
    <w:rsid w:val="00FA10E0"/>
    <w:rsid w:val="00FA1418"/>
    <w:rsid w:val="00FA1419"/>
    <w:rsid w:val="00FA1489"/>
    <w:rsid w:val="00FA152E"/>
    <w:rsid w:val="00FA15D7"/>
    <w:rsid w:val="00FA15D8"/>
    <w:rsid w:val="00FA16D7"/>
    <w:rsid w:val="00FA1747"/>
    <w:rsid w:val="00FA1795"/>
    <w:rsid w:val="00FA180E"/>
    <w:rsid w:val="00FA191B"/>
    <w:rsid w:val="00FA19B6"/>
    <w:rsid w:val="00FA1BF7"/>
    <w:rsid w:val="00FA1CE8"/>
    <w:rsid w:val="00FA1E38"/>
    <w:rsid w:val="00FA1E6C"/>
    <w:rsid w:val="00FA1EF8"/>
    <w:rsid w:val="00FA20C5"/>
    <w:rsid w:val="00FA2230"/>
    <w:rsid w:val="00FA22F8"/>
    <w:rsid w:val="00FA2371"/>
    <w:rsid w:val="00FA238E"/>
    <w:rsid w:val="00FA2487"/>
    <w:rsid w:val="00FA24CA"/>
    <w:rsid w:val="00FA24FC"/>
    <w:rsid w:val="00FA2529"/>
    <w:rsid w:val="00FA252E"/>
    <w:rsid w:val="00FA25FE"/>
    <w:rsid w:val="00FA26AC"/>
    <w:rsid w:val="00FA26E1"/>
    <w:rsid w:val="00FA29E2"/>
    <w:rsid w:val="00FA29EF"/>
    <w:rsid w:val="00FA2A30"/>
    <w:rsid w:val="00FA2BC0"/>
    <w:rsid w:val="00FA2BC2"/>
    <w:rsid w:val="00FA2BE0"/>
    <w:rsid w:val="00FA2E59"/>
    <w:rsid w:val="00FA2E9E"/>
    <w:rsid w:val="00FA3066"/>
    <w:rsid w:val="00FA329D"/>
    <w:rsid w:val="00FA337F"/>
    <w:rsid w:val="00FA3542"/>
    <w:rsid w:val="00FA354D"/>
    <w:rsid w:val="00FA3562"/>
    <w:rsid w:val="00FA367E"/>
    <w:rsid w:val="00FA394F"/>
    <w:rsid w:val="00FA3A62"/>
    <w:rsid w:val="00FA3CA8"/>
    <w:rsid w:val="00FA3DD7"/>
    <w:rsid w:val="00FA3F1C"/>
    <w:rsid w:val="00FA414B"/>
    <w:rsid w:val="00FA4223"/>
    <w:rsid w:val="00FA42B3"/>
    <w:rsid w:val="00FA42F2"/>
    <w:rsid w:val="00FA430C"/>
    <w:rsid w:val="00FA434E"/>
    <w:rsid w:val="00FA4388"/>
    <w:rsid w:val="00FA43A0"/>
    <w:rsid w:val="00FA43C0"/>
    <w:rsid w:val="00FA43FC"/>
    <w:rsid w:val="00FA44C0"/>
    <w:rsid w:val="00FA476F"/>
    <w:rsid w:val="00FA48DF"/>
    <w:rsid w:val="00FA4AB6"/>
    <w:rsid w:val="00FA4ABC"/>
    <w:rsid w:val="00FA4BFB"/>
    <w:rsid w:val="00FA4D59"/>
    <w:rsid w:val="00FA4DDD"/>
    <w:rsid w:val="00FA51EF"/>
    <w:rsid w:val="00FA521E"/>
    <w:rsid w:val="00FA52C1"/>
    <w:rsid w:val="00FA5383"/>
    <w:rsid w:val="00FA5448"/>
    <w:rsid w:val="00FA545E"/>
    <w:rsid w:val="00FA5462"/>
    <w:rsid w:val="00FA5571"/>
    <w:rsid w:val="00FA5625"/>
    <w:rsid w:val="00FA57D0"/>
    <w:rsid w:val="00FA587A"/>
    <w:rsid w:val="00FA5C4B"/>
    <w:rsid w:val="00FA5D0F"/>
    <w:rsid w:val="00FA5D21"/>
    <w:rsid w:val="00FA5EC5"/>
    <w:rsid w:val="00FA5FB8"/>
    <w:rsid w:val="00FA604A"/>
    <w:rsid w:val="00FA6072"/>
    <w:rsid w:val="00FA61AC"/>
    <w:rsid w:val="00FA61E9"/>
    <w:rsid w:val="00FA62E8"/>
    <w:rsid w:val="00FA634E"/>
    <w:rsid w:val="00FA6527"/>
    <w:rsid w:val="00FA6561"/>
    <w:rsid w:val="00FA65FB"/>
    <w:rsid w:val="00FA6615"/>
    <w:rsid w:val="00FA66EA"/>
    <w:rsid w:val="00FA6877"/>
    <w:rsid w:val="00FA68B7"/>
    <w:rsid w:val="00FA6CF5"/>
    <w:rsid w:val="00FA6D7D"/>
    <w:rsid w:val="00FA6E99"/>
    <w:rsid w:val="00FA7000"/>
    <w:rsid w:val="00FA7146"/>
    <w:rsid w:val="00FA71E9"/>
    <w:rsid w:val="00FA721F"/>
    <w:rsid w:val="00FA7450"/>
    <w:rsid w:val="00FA745D"/>
    <w:rsid w:val="00FA7533"/>
    <w:rsid w:val="00FA75EC"/>
    <w:rsid w:val="00FA76C9"/>
    <w:rsid w:val="00FA7886"/>
    <w:rsid w:val="00FA7967"/>
    <w:rsid w:val="00FA79A0"/>
    <w:rsid w:val="00FA79B9"/>
    <w:rsid w:val="00FA7B93"/>
    <w:rsid w:val="00FA7CD2"/>
    <w:rsid w:val="00FA7D61"/>
    <w:rsid w:val="00FA7DD0"/>
    <w:rsid w:val="00FA7F45"/>
    <w:rsid w:val="00FB000C"/>
    <w:rsid w:val="00FB02D0"/>
    <w:rsid w:val="00FB0471"/>
    <w:rsid w:val="00FB04C6"/>
    <w:rsid w:val="00FB04FB"/>
    <w:rsid w:val="00FB061D"/>
    <w:rsid w:val="00FB0706"/>
    <w:rsid w:val="00FB07F8"/>
    <w:rsid w:val="00FB0900"/>
    <w:rsid w:val="00FB0B8F"/>
    <w:rsid w:val="00FB0C36"/>
    <w:rsid w:val="00FB0CE1"/>
    <w:rsid w:val="00FB0D2F"/>
    <w:rsid w:val="00FB0EDC"/>
    <w:rsid w:val="00FB1083"/>
    <w:rsid w:val="00FB11AB"/>
    <w:rsid w:val="00FB11CB"/>
    <w:rsid w:val="00FB1464"/>
    <w:rsid w:val="00FB146A"/>
    <w:rsid w:val="00FB1612"/>
    <w:rsid w:val="00FB17AB"/>
    <w:rsid w:val="00FB17EB"/>
    <w:rsid w:val="00FB1937"/>
    <w:rsid w:val="00FB19E5"/>
    <w:rsid w:val="00FB1AE6"/>
    <w:rsid w:val="00FB1B17"/>
    <w:rsid w:val="00FB1B85"/>
    <w:rsid w:val="00FB1D7D"/>
    <w:rsid w:val="00FB1DD8"/>
    <w:rsid w:val="00FB204B"/>
    <w:rsid w:val="00FB20D0"/>
    <w:rsid w:val="00FB214B"/>
    <w:rsid w:val="00FB225C"/>
    <w:rsid w:val="00FB2365"/>
    <w:rsid w:val="00FB2372"/>
    <w:rsid w:val="00FB2373"/>
    <w:rsid w:val="00FB23D9"/>
    <w:rsid w:val="00FB2415"/>
    <w:rsid w:val="00FB2463"/>
    <w:rsid w:val="00FB2520"/>
    <w:rsid w:val="00FB2522"/>
    <w:rsid w:val="00FB25A0"/>
    <w:rsid w:val="00FB26B3"/>
    <w:rsid w:val="00FB2709"/>
    <w:rsid w:val="00FB2869"/>
    <w:rsid w:val="00FB28E3"/>
    <w:rsid w:val="00FB2984"/>
    <w:rsid w:val="00FB2A23"/>
    <w:rsid w:val="00FB2A9C"/>
    <w:rsid w:val="00FB2ADB"/>
    <w:rsid w:val="00FB2B52"/>
    <w:rsid w:val="00FB2D57"/>
    <w:rsid w:val="00FB2DD4"/>
    <w:rsid w:val="00FB2F18"/>
    <w:rsid w:val="00FB2F59"/>
    <w:rsid w:val="00FB2F97"/>
    <w:rsid w:val="00FB2FC7"/>
    <w:rsid w:val="00FB3028"/>
    <w:rsid w:val="00FB312E"/>
    <w:rsid w:val="00FB3237"/>
    <w:rsid w:val="00FB32D1"/>
    <w:rsid w:val="00FB3335"/>
    <w:rsid w:val="00FB33ED"/>
    <w:rsid w:val="00FB3671"/>
    <w:rsid w:val="00FB372C"/>
    <w:rsid w:val="00FB38C8"/>
    <w:rsid w:val="00FB3CAD"/>
    <w:rsid w:val="00FB3D04"/>
    <w:rsid w:val="00FB3D81"/>
    <w:rsid w:val="00FB3DE8"/>
    <w:rsid w:val="00FB3E71"/>
    <w:rsid w:val="00FB3F05"/>
    <w:rsid w:val="00FB4094"/>
    <w:rsid w:val="00FB40B9"/>
    <w:rsid w:val="00FB40F9"/>
    <w:rsid w:val="00FB41AF"/>
    <w:rsid w:val="00FB4654"/>
    <w:rsid w:val="00FB489A"/>
    <w:rsid w:val="00FB4AE9"/>
    <w:rsid w:val="00FB4B1A"/>
    <w:rsid w:val="00FB4C11"/>
    <w:rsid w:val="00FB4C6E"/>
    <w:rsid w:val="00FB4CB9"/>
    <w:rsid w:val="00FB4D10"/>
    <w:rsid w:val="00FB4EBB"/>
    <w:rsid w:val="00FB50D1"/>
    <w:rsid w:val="00FB51D8"/>
    <w:rsid w:val="00FB5301"/>
    <w:rsid w:val="00FB533F"/>
    <w:rsid w:val="00FB53BE"/>
    <w:rsid w:val="00FB5559"/>
    <w:rsid w:val="00FB555A"/>
    <w:rsid w:val="00FB5630"/>
    <w:rsid w:val="00FB56F4"/>
    <w:rsid w:val="00FB5725"/>
    <w:rsid w:val="00FB5B9B"/>
    <w:rsid w:val="00FB5DC7"/>
    <w:rsid w:val="00FB5DC8"/>
    <w:rsid w:val="00FB5FA4"/>
    <w:rsid w:val="00FB6087"/>
    <w:rsid w:val="00FB60EA"/>
    <w:rsid w:val="00FB6101"/>
    <w:rsid w:val="00FB6210"/>
    <w:rsid w:val="00FB62C6"/>
    <w:rsid w:val="00FB6332"/>
    <w:rsid w:val="00FB65DF"/>
    <w:rsid w:val="00FB65E2"/>
    <w:rsid w:val="00FB6679"/>
    <w:rsid w:val="00FB66A9"/>
    <w:rsid w:val="00FB679C"/>
    <w:rsid w:val="00FB6867"/>
    <w:rsid w:val="00FB68A6"/>
    <w:rsid w:val="00FB692D"/>
    <w:rsid w:val="00FB69E9"/>
    <w:rsid w:val="00FB6B1B"/>
    <w:rsid w:val="00FB6C4C"/>
    <w:rsid w:val="00FB6CC6"/>
    <w:rsid w:val="00FB6CF5"/>
    <w:rsid w:val="00FB6FFE"/>
    <w:rsid w:val="00FB7078"/>
    <w:rsid w:val="00FB7085"/>
    <w:rsid w:val="00FB71C1"/>
    <w:rsid w:val="00FB7206"/>
    <w:rsid w:val="00FB7389"/>
    <w:rsid w:val="00FB7667"/>
    <w:rsid w:val="00FB76D9"/>
    <w:rsid w:val="00FB778B"/>
    <w:rsid w:val="00FB77DB"/>
    <w:rsid w:val="00FB78D0"/>
    <w:rsid w:val="00FB78E5"/>
    <w:rsid w:val="00FB7A31"/>
    <w:rsid w:val="00FB7B51"/>
    <w:rsid w:val="00FB7BDA"/>
    <w:rsid w:val="00FB7C15"/>
    <w:rsid w:val="00FB7D1C"/>
    <w:rsid w:val="00FB7E3B"/>
    <w:rsid w:val="00FB7E76"/>
    <w:rsid w:val="00FC0004"/>
    <w:rsid w:val="00FC0420"/>
    <w:rsid w:val="00FC0421"/>
    <w:rsid w:val="00FC0594"/>
    <w:rsid w:val="00FC05EB"/>
    <w:rsid w:val="00FC076C"/>
    <w:rsid w:val="00FC078C"/>
    <w:rsid w:val="00FC0A45"/>
    <w:rsid w:val="00FC0BA2"/>
    <w:rsid w:val="00FC0C4A"/>
    <w:rsid w:val="00FC0D6F"/>
    <w:rsid w:val="00FC0FE5"/>
    <w:rsid w:val="00FC1057"/>
    <w:rsid w:val="00FC1085"/>
    <w:rsid w:val="00FC1106"/>
    <w:rsid w:val="00FC1366"/>
    <w:rsid w:val="00FC13C2"/>
    <w:rsid w:val="00FC1514"/>
    <w:rsid w:val="00FC153F"/>
    <w:rsid w:val="00FC15E6"/>
    <w:rsid w:val="00FC1662"/>
    <w:rsid w:val="00FC1808"/>
    <w:rsid w:val="00FC1926"/>
    <w:rsid w:val="00FC1A0C"/>
    <w:rsid w:val="00FC1A40"/>
    <w:rsid w:val="00FC1B43"/>
    <w:rsid w:val="00FC1C99"/>
    <w:rsid w:val="00FC1D35"/>
    <w:rsid w:val="00FC1D8D"/>
    <w:rsid w:val="00FC1DDE"/>
    <w:rsid w:val="00FC1DFA"/>
    <w:rsid w:val="00FC1EA5"/>
    <w:rsid w:val="00FC1EDB"/>
    <w:rsid w:val="00FC1FB4"/>
    <w:rsid w:val="00FC20D2"/>
    <w:rsid w:val="00FC219D"/>
    <w:rsid w:val="00FC2328"/>
    <w:rsid w:val="00FC24A1"/>
    <w:rsid w:val="00FC2506"/>
    <w:rsid w:val="00FC25BB"/>
    <w:rsid w:val="00FC265F"/>
    <w:rsid w:val="00FC26D1"/>
    <w:rsid w:val="00FC285E"/>
    <w:rsid w:val="00FC291A"/>
    <w:rsid w:val="00FC291B"/>
    <w:rsid w:val="00FC298A"/>
    <w:rsid w:val="00FC298C"/>
    <w:rsid w:val="00FC2AE3"/>
    <w:rsid w:val="00FC2AF6"/>
    <w:rsid w:val="00FC2B4A"/>
    <w:rsid w:val="00FC2E10"/>
    <w:rsid w:val="00FC2E9C"/>
    <w:rsid w:val="00FC2EB8"/>
    <w:rsid w:val="00FC2ECD"/>
    <w:rsid w:val="00FC2F4E"/>
    <w:rsid w:val="00FC3032"/>
    <w:rsid w:val="00FC3091"/>
    <w:rsid w:val="00FC30E6"/>
    <w:rsid w:val="00FC30F0"/>
    <w:rsid w:val="00FC3151"/>
    <w:rsid w:val="00FC316A"/>
    <w:rsid w:val="00FC31B2"/>
    <w:rsid w:val="00FC32B0"/>
    <w:rsid w:val="00FC32F3"/>
    <w:rsid w:val="00FC339F"/>
    <w:rsid w:val="00FC33A4"/>
    <w:rsid w:val="00FC3523"/>
    <w:rsid w:val="00FC35B2"/>
    <w:rsid w:val="00FC35C1"/>
    <w:rsid w:val="00FC36C3"/>
    <w:rsid w:val="00FC380D"/>
    <w:rsid w:val="00FC389E"/>
    <w:rsid w:val="00FC38F9"/>
    <w:rsid w:val="00FC3959"/>
    <w:rsid w:val="00FC3AC4"/>
    <w:rsid w:val="00FC3B05"/>
    <w:rsid w:val="00FC3BC6"/>
    <w:rsid w:val="00FC3CFB"/>
    <w:rsid w:val="00FC3F3C"/>
    <w:rsid w:val="00FC407D"/>
    <w:rsid w:val="00FC4186"/>
    <w:rsid w:val="00FC420B"/>
    <w:rsid w:val="00FC4307"/>
    <w:rsid w:val="00FC437C"/>
    <w:rsid w:val="00FC4410"/>
    <w:rsid w:val="00FC44F4"/>
    <w:rsid w:val="00FC4833"/>
    <w:rsid w:val="00FC485C"/>
    <w:rsid w:val="00FC48CA"/>
    <w:rsid w:val="00FC48EF"/>
    <w:rsid w:val="00FC4941"/>
    <w:rsid w:val="00FC4A8A"/>
    <w:rsid w:val="00FC4AAD"/>
    <w:rsid w:val="00FC4AB2"/>
    <w:rsid w:val="00FC4AF1"/>
    <w:rsid w:val="00FC4C46"/>
    <w:rsid w:val="00FC4D5A"/>
    <w:rsid w:val="00FC4DB5"/>
    <w:rsid w:val="00FC5043"/>
    <w:rsid w:val="00FC5164"/>
    <w:rsid w:val="00FC5A8A"/>
    <w:rsid w:val="00FC5AED"/>
    <w:rsid w:val="00FC5B5C"/>
    <w:rsid w:val="00FC5BB1"/>
    <w:rsid w:val="00FC5DC6"/>
    <w:rsid w:val="00FC5E34"/>
    <w:rsid w:val="00FC5FD4"/>
    <w:rsid w:val="00FC5FD8"/>
    <w:rsid w:val="00FC6030"/>
    <w:rsid w:val="00FC615D"/>
    <w:rsid w:val="00FC6205"/>
    <w:rsid w:val="00FC629E"/>
    <w:rsid w:val="00FC6339"/>
    <w:rsid w:val="00FC63CE"/>
    <w:rsid w:val="00FC63FE"/>
    <w:rsid w:val="00FC6421"/>
    <w:rsid w:val="00FC643A"/>
    <w:rsid w:val="00FC648F"/>
    <w:rsid w:val="00FC673C"/>
    <w:rsid w:val="00FC6752"/>
    <w:rsid w:val="00FC68DD"/>
    <w:rsid w:val="00FC68F8"/>
    <w:rsid w:val="00FC691B"/>
    <w:rsid w:val="00FC69C4"/>
    <w:rsid w:val="00FC69FB"/>
    <w:rsid w:val="00FC6AE1"/>
    <w:rsid w:val="00FC6B18"/>
    <w:rsid w:val="00FC6C85"/>
    <w:rsid w:val="00FC6C8F"/>
    <w:rsid w:val="00FC6D79"/>
    <w:rsid w:val="00FC6E22"/>
    <w:rsid w:val="00FC706C"/>
    <w:rsid w:val="00FC7120"/>
    <w:rsid w:val="00FC71F7"/>
    <w:rsid w:val="00FC72C1"/>
    <w:rsid w:val="00FC735B"/>
    <w:rsid w:val="00FC751F"/>
    <w:rsid w:val="00FC7582"/>
    <w:rsid w:val="00FC7693"/>
    <w:rsid w:val="00FC772E"/>
    <w:rsid w:val="00FC778D"/>
    <w:rsid w:val="00FC796C"/>
    <w:rsid w:val="00FC7B74"/>
    <w:rsid w:val="00FC7C69"/>
    <w:rsid w:val="00FC7DA1"/>
    <w:rsid w:val="00FC7E6F"/>
    <w:rsid w:val="00FC7F0B"/>
    <w:rsid w:val="00FC7F83"/>
    <w:rsid w:val="00FC7FB3"/>
    <w:rsid w:val="00FC7FDF"/>
    <w:rsid w:val="00FD021C"/>
    <w:rsid w:val="00FD0273"/>
    <w:rsid w:val="00FD0310"/>
    <w:rsid w:val="00FD0315"/>
    <w:rsid w:val="00FD04A4"/>
    <w:rsid w:val="00FD05A9"/>
    <w:rsid w:val="00FD0693"/>
    <w:rsid w:val="00FD06AD"/>
    <w:rsid w:val="00FD0738"/>
    <w:rsid w:val="00FD0948"/>
    <w:rsid w:val="00FD09DA"/>
    <w:rsid w:val="00FD0A3B"/>
    <w:rsid w:val="00FD0B7C"/>
    <w:rsid w:val="00FD0BC7"/>
    <w:rsid w:val="00FD0D51"/>
    <w:rsid w:val="00FD0F0B"/>
    <w:rsid w:val="00FD0FFF"/>
    <w:rsid w:val="00FD13E2"/>
    <w:rsid w:val="00FD14A2"/>
    <w:rsid w:val="00FD1605"/>
    <w:rsid w:val="00FD17C0"/>
    <w:rsid w:val="00FD1876"/>
    <w:rsid w:val="00FD1ABD"/>
    <w:rsid w:val="00FD1C81"/>
    <w:rsid w:val="00FD1CDD"/>
    <w:rsid w:val="00FD1E47"/>
    <w:rsid w:val="00FD2188"/>
    <w:rsid w:val="00FD21FF"/>
    <w:rsid w:val="00FD2367"/>
    <w:rsid w:val="00FD23AC"/>
    <w:rsid w:val="00FD246C"/>
    <w:rsid w:val="00FD2499"/>
    <w:rsid w:val="00FD2519"/>
    <w:rsid w:val="00FD2608"/>
    <w:rsid w:val="00FD268B"/>
    <w:rsid w:val="00FD2BFC"/>
    <w:rsid w:val="00FD2C0F"/>
    <w:rsid w:val="00FD2F04"/>
    <w:rsid w:val="00FD30D5"/>
    <w:rsid w:val="00FD3169"/>
    <w:rsid w:val="00FD3338"/>
    <w:rsid w:val="00FD35DD"/>
    <w:rsid w:val="00FD3632"/>
    <w:rsid w:val="00FD367F"/>
    <w:rsid w:val="00FD392C"/>
    <w:rsid w:val="00FD3A96"/>
    <w:rsid w:val="00FD3C14"/>
    <w:rsid w:val="00FD3D2D"/>
    <w:rsid w:val="00FD3D67"/>
    <w:rsid w:val="00FD3E9D"/>
    <w:rsid w:val="00FD3F01"/>
    <w:rsid w:val="00FD3F1F"/>
    <w:rsid w:val="00FD425A"/>
    <w:rsid w:val="00FD42B2"/>
    <w:rsid w:val="00FD42F2"/>
    <w:rsid w:val="00FD44F4"/>
    <w:rsid w:val="00FD4674"/>
    <w:rsid w:val="00FD475F"/>
    <w:rsid w:val="00FD48DC"/>
    <w:rsid w:val="00FD4928"/>
    <w:rsid w:val="00FD4979"/>
    <w:rsid w:val="00FD49B2"/>
    <w:rsid w:val="00FD4C47"/>
    <w:rsid w:val="00FD4CA7"/>
    <w:rsid w:val="00FD4DB4"/>
    <w:rsid w:val="00FD4F00"/>
    <w:rsid w:val="00FD4FCD"/>
    <w:rsid w:val="00FD512C"/>
    <w:rsid w:val="00FD519C"/>
    <w:rsid w:val="00FD53FE"/>
    <w:rsid w:val="00FD54B9"/>
    <w:rsid w:val="00FD5716"/>
    <w:rsid w:val="00FD57B7"/>
    <w:rsid w:val="00FD5871"/>
    <w:rsid w:val="00FD5925"/>
    <w:rsid w:val="00FD5A14"/>
    <w:rsid w:val="00FD5DAE"/>
    <w:rsid w:val="00FD5DDD"/>
    <w:rsid w:val="00FD5ED8"/>
    <w:rsid w:val="00FD6066"/>
    <w:rsid w:val="00FD607A"/>
    <w:rsid w:val="00FD6134"/>
    <w:rsid w:val="00FD614F"/>
    <w:rsid w:val="00FD6162"/>
    <w:rsid w:val="00FD62D3"/>
    <w:rsid w:val="00FD6373"/>
    <w:rsid w:val="00FD6686"/>
    <w:rsid w:val="00FD6A89"/>
    <w:rsid w:val="00FD6AAD"/>
    <w:rsid w:val="00FD6CB0"/>
    <w:rsid w:val="00FD6DC7"/>
    <w:rsid w:val="00FD6DD4"/>
    <w:rsid w:val="00FD6DF2"/>
    <w:rsid w:val="00FD6E6F"/>
    <w:rsid w:val="00FD6EB1"/>
    <w:rsid w:val="00FD6F3C"/>
    <w:rsid w:val="00FD7079"/>
    <w:rsid w:val="00FD71D4"/>
    <w:rsid w:val="00FD7258"/>
    <w:rsid w:val="00FD7558"/>
    <w:rsid w:val="00FD77EA"/>
    <w:rsid w:val="00FD7A4E"/>
    <w:rsid w:val="00FD7BC0"/>
    <w:rsid w:val="00FD7D53"/>
    <w:rsid w:val="00FD7DAC"/>
    <w:rsid w:val="00FD7E8C"/>
    <w:rsid w:val="00FD7E8F"/>
    <w:rsid w:val="00FD7E9B"/>
    <w:rsid w:val="00FD7F20"/>
    <w:rsid w:val="00FD7F96"/>
    <w:rsid w:val="00FE001F"/>
    <w:rsid w:val="00FE0184"/>
    <w:rsid w:val="00FE01CA"/>
    <w:rsid w:val="00FE01ED"/>
    <w:rsid w:val="00FE0264"/>
    <w:rsid w:val="00FE02F7"/>
    <w:rsid w:val="00FE04D7"/>
    <w:rsid w:val="00FE04E6"/>
    <w:rsid w:val="00FE0729"/>
    <w:rsid w:val="00FE07C5"/>
    <w:rsid w:val="00FE0BBD"/>
    <w:rsid w:val="00FE0D0B"/>
    <w:rsid w:val="00FE0D67"/>
    <w:rsid w:val="00FE0EED"/>
    <w:rsid w:val="00FE11F7"/>
    <w:rsid w:val="00FE1328"/>
    <w:rsid w:val="00FE1364"/>
    <w:rsid w:val="00FE13F3"/>
    <w:rsid w:val="00FE1409"/>
    <w:rsid w:val="00FE1448"/>
    <w:rsid w:val="00FE1502"/>
    <w:rsid w:val="00FE18B5"/>
    <w:rsid w:val="00FE1BC7"/>
    <w:rsid w:val="00FE1CC3"/>
    <w:rsid w:val="00FE1CF7"/>
    <w:rsid w:val="00FE1E4B"/>
    <w:rsid w:val="00FE1F77"/>
    <w:rsid w:val="00FE2156"/>
    <w:rsid w:val="00FE227D"/>
    <w:rsid w:val="00FE2332"/>
    <w:rsid w:val="00FE233C"/>
    <w:rsid w:val="00FE23EA"/>
    <w:rsid w:val="00FE2406"/>
    <w:rsid w:val="00FE2427"/>
    <w:rsid w:val="00FE24D0"/>
    <w:rsid w:val="00FE25B5"/>
    <w:rsid w:val="00FE25C8"/>
    <w:rsid w:val="00FE25F3"/>
    <w:rsid w:val="00FE274A"/>
    <w:rsid w:val="00FE276B"/>
    <w:rsid w:val="00FE2BA9"/>
    <w:rsid w:val="00FE2D04"/>
    <w:rsid w:val="00FE2D5D"/>
    <w:rsid w:val="00FE2DB5"/>
    <w:rsid w:val="00FE2DF6"/>
    <w:rsid w:val="00FE2E15"/>
    <w:rsid w:val="00FE2EC0"/>
    <w:rsid w:val="00FE2FC3"/>
    <w:rsid w:val="00FE30FA"/>
    <w:rsid w:val="00FE319B"/>
    <w:rsid w:val="00FE3236"/>
    <w:rsid w:val="00FE32CD"/>
    <w:rsid w:val="00FE33A2"/>
    <w:rsid w:val="00FE348A"/>
    <w:rsid w:val="00FE34F8"/>
    <w:rsid w:val="00FE350D"/>
    <w:rsid w:val="00FE3543"/>
    <w:rsid w:val="00FE3603"/>
    <w:rsid w:val="00FE3670"/>
    <w:rsid w:val="00FE370E"/>
    <w:rsid w:val="00FE380E"/>
    <w:rsid w:val="00FE3847"/>
    <w:rsid w:val="00FE3853"/>
    <w:rsid w:val="00FE3A39"/>
    <w:rsid w:val="00FE3A91"/>
    <w:rsid w:val="00FE3AE9"/>
    <w:rsid w:val="00FE3BAC"/>
    <w:rsid w:val="00FE3CB2"/>
    <w:rsid w:val="00FE3E24"/>
    <w:rsid w:val="00FE3F22"/>
    <w:rsid w:val="00FE408B"/>
    <w:rsid w:val="00FE416F"/>
    <w:rsid w:val="00FE426D"/>
    <w:rsid w:val="00FE42BA"/>
    <w:rsid w:val="00FE42C4"/>
    <w:rsid w:val="00FE43AB"/>
    <w:rsid w:val="00FE43D2"/>
    <w:rsid w:val="00FE4662"/>
    <w:rsid w:val="00FE4768"/>
    <w:rsid w:val="00FE4787"/>
    <w:rsid w:val="00FE47B6"/>
    <w:rsid w:val="00FE4990"/>
    <w:rsid w:val="00FE4999"/>
    <w:rsid w:val="00FE49AC"/>
    <w:rsid w:val="00FE49C0"/>
    <w:rsid w:val="00FE4AE1"/>
    <w:rsid w:val="00FE4AEE"/>
    <w:rsid w:val="00FE4B35"/>
    <w:rsid w:val="00FE4B88"/>
    <w:rsid w:val="00FE4BEC"/>
    <w:rsid w:val="00FE4D68"/>
    <w:rsid w:val="00FE4FB0"/>
    <w:rsid w:val="00FE514E"/>
    <w:rsid w:val="00FE53A3"/>
    <w:rsid w:val="00FE5428"/>
    <w:rsid w:val="00FE54ED"/>
    <w:rsid w:val="00FE5525"/>
    <w:rsid w:val="00FE55A4"/>
    <w:rsid w:val="00FE5618"/>
    <w:rsid w:val="00FE58FC"/>
    <w:rsid w:val="00FE5923"/>
    <w:rsid w:val="00FE59E9"/>
    <w:rsid w:val="00FE5B04"/>
    <w:rsid w:val="00FE5CE5"/>
    <w:rsid w:val="00FE5D97"/>
    <w:rsid w:val="00FE5DAB"/>
    <w:rsid w:val="00FE5DDB"/>
    <w:rsid w:val="00FE5E28"/>
    <w:rsid w:val="00FE5FA0"/>
    <w:rsid w:val="00FE5FAD"/>
    <w:rsid w:val="00FE6019"/>
    <w:rsid w:val="00FE606D"/>
    <w:rsid w:val="00FE6075"/>
    <w:rsid w:val="00FE6154"/>
    <w:rsid w:val="00FE623D"/>
    <w:rsid w:val="00FE6430"/>
    <w:rsid w:val="00FE658E"/>
    <w:rsid w:val="00FE668F"/>
    <w:rsid w:val="00FE66A0"/>
    <w:rsid w:val="00FE67F9"/>
    <w:rsid w:val="00FE6936"/>
    <w:rsid w:val="00FE6A57"/>
    <w:rsid w:val="00FE6C91"/>
    <w:rsid w:val="00FE6CC1"/>
    <w:rsid w:val="00FE6DC2"/>
    <w:rsid w:val="00FE6E3D"/>
    <w:rsid w:val="00FE6FF6"/>
    <w:rsid w:val="00FE7008"/>
    <w:rsid w:val="00FE718A"/>
    <w:rsid w:val="00FE72DC"/>
    <w:rsid w:val="00FE73B4"/>
    <w:rsid w:val="00FE74ED"/>
    <w:rsid w:val="00FE7508"/>
    <w:rsid w:val="00FE75CF"/>
    <w:rsid w:val="00FE76E8"/>
    <w:rsid w:val="00FE77FC"/>
    <w:rsid w:val="00FE7801"/>
    <w:rsid w:val="00FE7936"/>
    <w:rsid w:val="00FE7A5A"/>
    <w:rsid w:val="00FE7ACE"/>
    <w:rsid w:val="00FE7B64"/>
    <w:rsid w:val="00FE7B99"/>
    <w:rsid w:val="00FE7C03"/>
    <w:rsid w:val="00FE7D40"/>
    <w:rsid w:val="00FE7D64"/>
    <w:rsid w:val="00FE7FCA"/>
    <w:rsid w:val="00FF0098"/>
    <w:rsid w:val="00FF00C7"/>
    <w:rsid w:val="00FF0135"/>
    <w:rsid w:val="00FF02F5"/>
    <w:rsid w:val="00FF0434"/>
    <w:rsid w:val="00FF077C"/>
    <w:rsid w:val="00FF07B2"/>
    <w:rsid w:val="00FF07FD"/>
    <w:rsid w:val="00FF09F5"/>
    <w:rsid w:val="00FF09FF"/>
    <w:rsid w:val="00FF0ABC"/>
    <w:rsid w:val="00FF0B63"/>
    <w:rsid w:val="00FF0C42"/>
    <w:rsid w:val="00FF0D7C"/>
    <w:rsid w:val="00FF0DF7"/>
    <w:rsid w:val="00FF0E39"/>
    <w:rsid w:val="00FF0E7A"/>
    <w:rsid w:val="00FF0EAD"/>
    <w:rsid w:val="00FF0ECA"/>
    <w:rsid w:val="00FF0F0B"/>
    <w:rsid w:val="00FF0FAA"/>
    <w:rsid w:val="00FF0FF8"/>
    <w:rsid w:val="00FF1014"/>
    <w:rsid w:val="00FF1078"/>
    <w:rsid w:val="00FF10EB"/>
    <w:rsid w:val="00FF1153"/>
    <w:rsid w:val="00FF1230"/>
    <w:rsid w:val="00FF13FA"/>
    <w:rsid w:val="00FF15BF"/>
    <w:rsid w:val="00FF16DF"/>
    <w:rsid w:val="00FF1713"/>
    <w:rsid w:val="00FF18E1"/>
    <w:rsid w:val="00FF1953"/>
    <w:rsid w:val="00FF19B6"/>
    <w:rsid w:val="00FF19EF"/>
    <w:rsid w:val="00FF1A76"/>
    <w:rsid w:val="00FF1B15"/>
    <w:rsid w:val="00FF1D82"/>
    <w:rsid w:val="00FF1DB4"/>
    <w:rsid w:val="00FF1E3B"/>
    <w:rsid w:val="00FF1FA8"/>
    <w:rsid w:val="00FF2057"/>
    <w:rsid w:val="00FF206A"/>
    <w:rsid w:val="00FF2096"/>
    <w:rsid w:val="00FF211F"/>
    <w:rsid w:val="00FF2201"/>
    <w:rsid w:val="00FF22BB"/>
    <w:rsid w:val="00FF2354"/>
    <w:rsid w:val="00FF23DA"/>
    <w:rsid w:val="00FF245B"/>
    <w:rsid w:val="00FF24CB"/>
    <w:rsid w:val="00FF2616"/>
    <w:rsid w:val="00FF2662"/>
    <w:rsid w:val="00FF2674"/>
    <w:rsid w:val="00FF277A"/>
    <w:rsid w:val="00FF27E6"/>
    <w:rsid w:val="00FF287A"/>
    <w:rsid w:val="00FF28FB"/>
    <w:rsid w:val="00FF2A13"/>
    <w:rsid w:val="00FF2D2B"/>
    <w:rsid w:val="00FF2E41"/>
    <w:rsid w:val="00FF2F02"/>
    <w:rsid w:val="00FF2F13"/>
    <w:rsid w:val="00FF30BC"/>
    <w:rsid w:val="00FF331F"/>
    <w:rsid w:val="00FF340C"/>
    <w:rsid w:val="00FF34D9"/>
    <w:rsid w:val="00FF3603"/>
    <w:rsid w:val="00FF3609"/>
    <w:rsid w:val="00FF3753"/>
    <w:rsid w:val="00FF37EB"/>
    <w:rsid w:val="00FF381A"/>
    <w:rsid w:val="00FF3967"/>
    <w:rsid w:val="00FF3989"/>
    <w:rsid w:val="00FF3A60"/>
    <w:rsid w:val="00FF3B2F"/>
    <w:rsid w:val="00FF3CED"/>
    <w:rsid w:val="00FF3FC4"/>
    <w:rsid w:val="00FF40D9"/>
    <w:rsid w:val="00FF413E"/>
    <w:rsid w:val="00FF444E"/>
    <w:rsid w:val="00FF4560"/>
    <w:rsid w:val="00FF4608"/>
    <w:rsid w:val="00FF4658"/>
    <w:rsid w:val="00FF47F7"/>
    <w:rsid w:val="00FF4802"/>
    <w:rsid w:val="00FF496E"/>
    <w:rsid w:val="00FF4B51"/>
    <w:rsid w:val="00FF4D4B"/>
    <w:rsid w:val="00FF4E47"/>
    <w:rsid w:val="00FF4E96"/>
    <w:rsid w:val="00FF4FDC"/>
    <w:rsid w:val="00FF5073"/>
    <w:rsid w:val="00FF50D2"/>
    <w:rsid w:val="00FF514D"/>
    <w:rsid w:val="00FF52DF"/>
    <w:rsid w:val="00FF5349"/>
    <w:rsid w:val="00FF5431"/>
    <w:rsid w:val="00FF54F1"/>
    <w:rsid w:val="00FF5501"/>
    <w:rsid w:val="00FF55D8"/>
    <w:rsid w:val="00FF5800"/>
    <w:rsid w:val="00FF5816"/>
    <w:rsid w:val="00FF5845"/>
    <w:rsid w:val="00FF58E5"/>
    <w:rsid w:val="00FF5BA2"/>
    <w:rsid w:val="00FF5DA5"/>
    <w:rsid w:val="00FF5E62"/>
    <w:rsid w:val="00FF5E95"/>
    <w:rsid w:val="00FF5F20"/>
    <w:rsid w:val="00FF6027"/>
    <w:rsid w:val="00FF62AB"/>
    <w:rsid w:val="00FF62C1"/>
    <w:rsid w:val="00FF6409"/>
    <w:rsid w:val="00FF6416"/>
    <w:rsid w:val="00FF64D7"/>
    <w:rsid w:val="00FF65D6"/>
    <w:rsid w:val="00FF668F"/>
    <w:rsid w:val="00FF6851"/>
    <w:rsid w:val="00FF6927"/>
    <w:rsid w:val="00FF69AD"/>
    <w:rsid w:val="00FF6AD4"/>
    <w:rsid w:val="00FF6AF3"/>
    <w:rsid w:val="00FF6B0B"/>
    <w:rsid w:val="00FF6C8F"/>
    <w:rsid w:val="00FF6CA9"/>
    <w:rsid w:val="00FF6CFC"/>
    <w:rsid w:val="00FF6D1D"/>
    <w:rsid w:val="00FF6DAB"/>
    <w:rsid w:val="00FF6EC1"/>
    <w:rsid w:val="00FF6F52"/>
    <w:rsid w:val="00FF7066"/>
    <w:rsid w:val="00FF7274"/>
    <w:rsid w:val="00FF7276"/>
    <w:rsid w:val="00FF7301"/>
    <w:rsid w:val="00FF74F3"/>
    <w:rsid w:val="00FF7553"/>
    <w:rsid w:val="00FF7977"/>
    <w:rsid w:val="00FF7A75"/>
    <w:rsid w:val="00FF7AEF"/>
    <w:rsid w:val="00FF7B5A"/>
    <w:rsid w:val="00FF7B79"/>
    <w:rsid w:val="00FF7C36"/>
    <w:rsid w:val="00FF7D27"/>
    <w:rsid w:val="00FF7EAE"/>
    <w:rsid w:val="01010796"/>
    <w:rsid w:val="010CEC22"/>
    <w:rsid w:val="010F1D14"/>
    <w:rsid w:val="01264833"/>
    <w:rsid w:val="0135CEF3"/>
    <w:rsid w:val="013C2FCA"/>
    <w:rsid w:val="014344A9"/>
    <w:rsid w:val="0145B14C"/>
    <w:rsid w:val="014DB60C"/>
    <w:rsid w:val="014EBDC1"/>
    <w:rsid w:val="0152FECC"/>
    <w:rsid w:val="017550AA"/>
    <w:rsid w:val="0185274E"/>
    <w:rsid w:val="0192290D"/>
    <w:rsid w:val="0196F903"/>
    <w:rsid w:val="01A5108D"/>
    <w:rsid w:val="01AD2A6B"/>
    <w:rsid w:val="01C054E0"/>
    <w:rsid w:val="01D0F675"/>
    <w:rsid w:val="01D1DB3E"/>
    <w:rsid w:val="01D8D178"/>
    <w:rsid w:val="01DEF964"/>
    <w:rsid w:val="01E0FC75"/>
    <w:rsid w:val="01E79309"/>
    <w:rsid w:val="0201EABE"/>
    <w:rsid w:val="021E0440"/>
    <w:rsid w:val="0220D3F8"/>
    <w:rsid w:val="0232AF7C"/>
    <w:rsid w:val="02356B5E"/>
    <w:rsid w:val="02383543"/>
    <w:rsid w:val="02387C5D"/>
    <w:rsid w:val="02468EA8"/>
    <w:rsid w:val="024D66EA"/>
    <w:rsid w:val="025571C7"/>
    <w:rsid w:val="02558EEC"/>
    <w:rsid w:val="0261058A"/>
    <w:rsid w:val="026E5F24"/>
    <w:rsid w:val="0273EB43"/>
    <w:rsid w:val="0287E49A"/>
    <w:rsid w:val="029BFD54"/>
    <w:rsid w:val="02A6092C"/>
    <w:rsid w:val="02AB9DC4"/>
    <w:rsid w:val="02B4DA0F"/>
    <w:rsid w:val="02BFD6A7"/>
    <w:rsid w:val="02C5F7FE"/>
    <w:rsid w:val="02D21F0C"/>
    <w:rsid w:val="02F1590F"/>
    <w:rsid w:val="02F1F4D5"/>
    <w:rsid w:val="031290F1"/>
    <w:rsid w:val="0315B8CA"/>
    <w:rsid w:val="031BD5F8"/>
    <w:rsid w:val="031DD2B4"/>
    <w:rsid w:val="03284A5F"/>
    <w:rsid w:val="0341F42A"/>
    <w:rsid w:val="03421A8A"/>
    <w:rsid w:val="03480D93"/>
    <w:rsid w:val="034FE79A"/>
    <w:rsid w:val="0361DA45"/>
    <w:rsid w:val="037F82D4"/>
    <w:rsid w:val="038BF068"/>
    <w:rsid w:val="038D063B"/>
    <w:rsid w:val="038DE06F"/>
    <w:rsid w:val="03A5B953"/>
    <w:rsid w:val="03A6536E"/>
    <w:rsid w:val="03A66660"/>
    <w:rsid w:val="03A96827"/>
    <w:rsid w:val="03B90D90"/>
    <w:rsid w:val="03D4493C"/>
    <w:rsid w:val="040C3DF1"/>
    <w:rsid w:val="0422E590"/>
    <w:rsid w:val="0424F83E"/>
    <w:rsid w:val="0429FECB"/>
    <w:rsid w:val="04303C7E"/>
    <w:rsid w:val="043C0A26"/>
    <w:rsid w:val="0442B39A"/>
    <w:rsid w:val="0445ABE7"/>
    <w:rsid w:val="044AF872"/>
    <w:rsid w:val="0489BADB"/>
    <w:rsid w:val="0493F608"/>
    <w:rsid w:val="04945395"/>
    <w:rsid w:val="04B85294"/>
    <w:rsid w:val="04C7201B"/>
    <w:rsid w:val="04EBF3E8"/>
    <w:rsid w:val="04EDFA28"/>
    <w:rsid w:val="04EE8DB5"/>
    <w:rsid w:val="04EF912C"/>
    <w:rsid w:val="04F8921C"/>
    <w:rsid w:val="04FB2DD9"/>
    <w:rsid w:val="051A2B5A"/>
    <w:rsid w:val="0531169F"/>
    <w:rsid w:val="0534AE63"/>
    <w:rsid w:val="0534D386"/>
    <w:rsid w:val="053AB975"/>
    <w:rsid w:val="054FD879"/>
    <w:rsid w:val="055AE483"/>
    <w:rsid w:val="055B148D"/>
    <w:rsid w:val="055C4E89"/>
    <w:rsid w:val="055FE022"/>
    <w:rsid w:val="0566CAF6"/>
    <w:rsid w:val="056E58BF"/>
    <w:rsid w:val="0573A572"/>
    <w:rsid w:val="057BB84B"/>
    <w:rsid w:val="0582DB89"/>
    <w:rsid w:val="058C1AD5"/>
    <w:rsid w:val="05961F99"/>
    <w:rsid w:val="059C67A7"/>
    <w:rsid w:val="05A1BE77"/>
    <w:rsid w:val="05A49626"/>
    <w:rsid w:val="05A58AA9"/>
    <w:rsid w:val="05AF70C9"/>
    <w:rsid w:val="05BF5847"/>
    <w:rsid w:val="05EC05B2"/>
    <w:rsid w:val="0606A163"/>
    <w:rsid w:val="060C1ED4"/>
    <w:rsid w:val="060CE8C4"/>
    <w:rsid w:val="06117694"/>
    <w:rsid w:val="06291DD9"/>
    <w:rsid w:val="062DA744"/>
    <w:rsid w:val="0642ABF8"/>
    <w:rsid w:val="064FBD97"/>
    <w:rsid w:val="0651B54D"/>
    <w:rsid w:val="06533DE8"/>
    <w:rsid w:val="065BE61B"/>
    <w:rsid w:val="0674C1C3"/>
    <w:rsid w:val="06781D0A"/>
    <w:rsid w:val="067EC479"/>
    <w:rsid w:val="0683806B"/>
    <w:rsid w:val="0691119A"/>
    <w:rsid w:val="0693CB46"/>
    <w:rsid w:val="06BC28EC"/>
    <w:rsid w:val="06C79389"/>
    <w:rsid w:val="06D4A025"/>
    <w:rsid w:val="06F4AF54"/>
    <w:rsid w:val="06FAE6AF"/>
    <w:rsid w:val="0707B91F"/>
    <w:rsid w:val="0717CAF9"/>
    <w:rsid w:val="071B0807"/>
    <w:rsid w:val="072A6332"/>
    <w:rsid w:val="072A7909"/>
    <w:rsid w:val="072D9F3D"/>
    <w:rsid w:val="074B7883"/>
    <w:rsid w:val="074F2ACF"/>
    <w:rsid w:val="07534BA6"/>
    <w:rsid w:val="0759C62D"/>
    <w:rsid w:val="075DF894"/>
    <w:rsid w:val="07613769"/>
    <w:rsid w:val="07614755"/>
    <w:rsid w:val="0761DCC6"/>
    <w:rsid w:val="0763E131"/>
    <w:rsid w:val="0766A2BD"/>
    <w:rsid w:val="076CBB54"/>
    <w:rsid w:val="077B3309"/>
    <w:rsid w:val="07963417"/>
    <w:rsid w:val="0796F77B"/>
    <w:rsid w:val="079ECD69"/>
    <w:rsid w:val="079F77CB"/>
    <w:rsid w:val="07A84B6D"/>
    <w:rsid w:val="07BDE7B2"/>
    <w:rsid w:val="07DE9F8A"/>
    <w:rsid w:val="07E7A72A"/>
    <w:rsid w:val="07F32CB0"/>
    <w:rsid w:val="07F60CEE"/>
    <w:rsid w:val="07F65128"/>
    <w:rsid w:val="07F7C7F2"/>
    <w:rsid w:val="080CDBE6"/>
    <w:rsid w:val="0811B877"/>
    <w:rsid w:val="08129112"/>
    <w:rsid w:val="08144545"/>
    <w:rsid w:val="0816B12D"/>
    <w:rsid w:val="0823DE3A"/>
    <w:rsid w:val="0826A50E"/>
    <w:rsid w:val="0838A9D9"/>
    <w:rsid w:val="083E6C49"/>
    <w:rsid w:val="0846B34B"/>
    <w:rsid w:val="0850E0A8"/>
    <w:rsid w:val="08526D27"/>
    <w:rsid w:val="085E8937"/>
    <w:rsid w:val="085FED55"/>
    <w:rsid w:val="08628082"/>
    <w:rsid w:val="08651C52"/>
    <w:rsid w:val="0877D30F"/>
    <w:rsid w:val="087B60AF"/>
    <w:rsid w:val="087F9E21"/>
    <w:rsid w:val="0883B6CC"/>
    <w:rsid w:val="089EB566"/>
    <w:rsid w:val="08A4631B"/>
    <w:rsid w:val="08A682A1"/>
    <w:rsid w:val="08AC3F5F"/>
    <w:rsid w:val="08B1226E"/>
    <w:rsid w:val="08B5DC04"/>
    <w:rsid w:val="08B64CD9"/>
    <w:rsid w:val="08C714A0"/>
    <w:rsid w:val="08DDCD80"/>
    <w:rsid w:val="0914E392"/>
    <w:rsid w:val="092A4E9B"/>
    <w:rsid w:val="092D65D3"/>
    <w:rsid w:val="09309461"/>
    <w:rsid w:val="09455623"/>
    <w:rsid w:val="094850DE"/>
    <w:rsid w:val="094ADDE4"/>
    <w:rsid w:val="095B8113"/>
    <w:rsid w:val="095CB936"/>
    <w:rsid w:val="0968CDA3"/>
    <w:rsid w:val="096EBC3E"/>
    <w:rsid w:val="097B901C"/>
    <w:rsid w:val="09A89A25"/>
    <w:rsid w:val="09C53489"/>
    <w:rsid w:val="09CF33E9"/>
    <w:rsid w:val="09D0C89C"/>
    <w:rsid w:val="09DD3E86"/>
    <w:rsid w:val="09EE0A48"/>
    <w:rsid w:val="09EF1C4C"/>
    <w:rsid w:val="0A0403D3"/>
    <w:rsid w:val="0A0771E9"/>
    <w:rsid w:val="0A0EB778"/>
    <w:rsid w:val="0A1129BA"/>
    <w:rsid w:val="0A14AD1F"/>
    <w:rsid w:val="0A1BB264"/>
    <w:rsid w:val="0A1F13EF"/>
    <w:rsid w:val="0A219E7A"/>
    <w:rsid w:val="0A247CAE"/>
    <w:rsid w:val="0A2FAD2F"/>
    <w:rsid w:val="0A341151"/>
    <w:rsid w:val="0A3C6A92"/>
    <w:rsid w:val="0A499C73"/>
    <w:rsid w:val="0A531F2D"/>
    <w:rsid w:val="0A5DD8C4"/>
    <w:rsid w:val="0A601758"/>
    <w:rsid w:val="0A6B9930"/>
    <w:rsid w:val="0A7408F4"/>
    <w:rsid w:val="0A76F66B"/>
    <w:rsid w:val="0A79E544"/>
    <w:rsid w:val="0A8284F6"/>
    <w:rsid w:val="0A9B15DB"/>
    <w:rsid w:val="0A9E7813"/>
    <w:rsid w:val="0A9FA05A"/>
    <w:rsid w:val="0AA3A0E5"/>
    <w:rsid w:val="0AB04D57"/>
    <w:rsid w:val="0ACD1A34"/>
    <w:rsid w:val="0ACFF70D"/>
    <w:rsid w:val="0AE44DB3"/>
    <w:rsid w:val="0B1D8EFE"/>
    <w:rsid w:val="0B20B239"/>
    <w:rsid w:val="0B227308"/>
    <w:rsid w:val="0B2B0CCC"/>
    <w:rsid w:val="0B30A01B"/>
    <w:rsid w:val="0B3407EE"/>
    <w:rsid w:val="0B39E7EB"/>
    <w:rsid w:val="0B3C0297"/>
    <w:rsid w:val="0B4E2FE0"/>
    <w:rsid w:val="0B4EE26D"/>
    <w:rsid w:val="0B581E5E"/>
    <w:rsid w:val="0B61502D"/>
    <w:rsid w:val="0B69FC38"/>
    <w:rsid w:val="0B79BCF9"/>
    <w:rsid w:val="0B8B7C0D"/>
    <w:rsid w:val="0B8EFF00"/>
    <w:rsid w:val="0BA37B87"/>
    <w:rsid w:val="0BBA2542"/>
    <w:rsid w:val="0BC1E9CE"/>
    <w:rsid w:val="0BC3FD1D"/>
    <w:rsid w:val="0BC9BC2A"/>
    <w:rsid w:val="0BCF50A1"/>
    <w:rsid w:val="0BD01E3A"/>
    <w:rsid w:val="0BD68BBB"/>
    <w:rsid w:val="0BDA5808"/>
    <w:rsid w:val="0BDF6B6B"/>
    <w:rsid w:val="0BE10331"/>
    <w:rsid w:val="0BF19945"/>
    <w:rsid w:val="0BFA2783"/>
    <w:rsid w:val="0BFF0A55"/>
    <w:rsid w:val="0C325540"/>
    <w:rsid w:val="0C423D41"/>
    <w:rsid w:val="0C4C658C"/>
    <w:rsid w:val="0C4FBBFB"/>
    <w:rsid w:val="0C60F6D2"/>
    <w:rsid w:val="0C62305A"/>
    <w:rsid w:val="0C62C994"/>
    <w:rsid w:val="0C722E3F"/>
    <w:rsid w:val="0C725C0E"/>
    <w:rsid w:val="0C7287CD"/>
    <w:rsid w:val="0C7352E0"/>
    <w:rsid w:val="0C738E4D"/>
    <w:rsid w:val="0C7B1053"/>
    <w:rsid w:val="0C8CB3DE"/>
    <w:rsid w:val="0C939ABF"/>
    <w:rsid w:val="0CA2D9C1"/>
    <w:rsid w:val="0CA87CAF"/>
    <w:rsid w:val="0CAA00D9"/>
    <w:rsid w:val="0CB4D8E0"/>
    <w:rsid w:val="0CB57765"/>
    <w:rsid w:val="0CBCE91F"/>
    <w:rsid w:val="0CC10AF2"/>
    <w:rsid w:val="0CC5293D"/>
    <w:rsid w:val="0CCEF7B1"/>
    <w:rsid w:val="0CE2E70D"/>
    <w:rsid w:val="0CEB2326"/>
    <w:rsid w:val="0CF34175"/>
    <w:rsid w:val="0D0A4B92"/>
    <w:rsid w:val="0D0B730F"/>
    <w:rsid w:val="0D0E10A8"/>
    <w:rsid w:val="0D1B543C"/>
    <w:rsid w:val="0D3CB93E"/>
    <w:rsid w:val="0D50DEE6"/>
    <w:rsid w:val="0D5DCCEE"/>
    <w:rsid w:val="0D66B679"/>
    <w:rsid w:val="0D6B5B30"/>
    <w:rsid w:val="0D725CAE"/>
    <w:rsid w:val="0D7AE557"/>
    <w:rsid w:val="0D825BC8"/>
    <w:rsid w:val="0D9F50D0"/>
    <w:rsid w:val="0DAA0334"/>
    <w:rsid w:val="0DB20F54"/>
    <w:rsid w:val="0DB24817"/>
    <w:rsid w:val="0DB9CFD1"/>
    <w:rsid w:val="0DC01F37"/>
    <w:rsid w:val="0DCF3C61"/>
    <w:rsid w:val="0DD955F4"/>
    <w:rsid w:val="0DDDF05D"/>
    <w:rsid w:val="0DE786BE"/>
    <w:rsid w:val="0DF89CCC"/>
    <w:rsid w:val="0E0D0281"/>
    <w:rsid w:val="0E10D55F"/>
    <w:rsid w:val="0E13C386"/>
    <w:rsid w:val="0E2C9518"/>
    <w:rsid w:val="0E317C00"/>
    <w:rsid w:val="0E37E177"/>
    <w:rsid w:val="0E5612BF"/>
    <w:rsid w:val="0E699A17"/>
    <w:rsid w:val="0E782AB4"/>
    <w:rsid w:val="0E7B7929"/>
    <w:rsid w:val="0E836EC6"/>
    <w:rsid w:val="0E84DC69"/>
    <w:rsid w:val="0EA42DAB"/>
    <w:rsid w:val="0EAD7D33"/>
    <w:rsid w:val="0EB2B618"/>
    <w:rsid w:val="0EBBFCDD"/>
    <w:rsid w:val="0EBE6500"/>
    <w:rsid w:val="0EEF9E51"/>
    <w:rsid w:val="0EF89BF0"/>
    <w:rsid w:val="0EFE85CF"/>
    <w:rsid w:val="0F112662"/>
    <w:rsid w:val="0F23F734"/>
    <w:rsid w:val="0F24F78C"/>
    <w:rsid w:val="0F4101CE"/>
    <w:rsid w:val="0F4627F2"/>
    <w:rsid w:val="0F5CE910"/>
    <w:rsid w:val="0F6F05D0"/>
    <w:rsid w:val="0F736511"/>
    <w:rsid w:val="0F738333"/>
    <w:rsid w:val="0F791F2F"/>
    <w:rsid w:val="0F8462C5"/>
    <w:rsid w:val="0F889F61"/>
    <w:rsid w:val="0F9725B6"/>
    <w:rsid w:val="0F987608"/>
    <w:rsid w:val="0F9DD9B4"/>
    <w:rsid w:val="0FBF7B4D"/>
    <w:rsid w:val="0FC33F3F"/>
    <w:rsid w:val="0FC36A07"/>
    <w:rsid w:val="0FD1BED2"/>
    <w:rsid w:val="0FF0C16C"/>
    <w:rsid w:val="0FF967B0"/>
    <w:rsid w:val="0FFAD186"/>
    <w:rsid w:val="0FFDA58B"/>
    <w:rsid w:val="10014B02"/>
    <w:rsid w:val="1001779C"/>
    <w:rsid w:val="1002F404"/>
    <w:rsid w:val="1004445D"/>
    <w:rsid w:val="100A110D"/>
    <w:rsid w:val="100C78EE"/>
    <w:rsid w:val="10234F5F"/>
    <w:rsid w:val="1039D6EE"/>
    <w:rsid w:val="103B269D"/>
    <w:rsid w:val="103FC488"/>
    <w:rsid w:val="10447580"/>
    <w:rsid w:val="104F72D7"/>
    <w:rsid w:val="1051AF93"/>
    <w:rsid w:val="1055792B"/>
    <w:rsid w:val="10645AE5"/>
    <w:rsid w:val="106D304B"/>
    <w:rsid w:val="107C1B93"/>
    <w:rsid w:val="107DD7EB"/>
    <w:rsid w:val="107F74D3"/>
    <w:rsid w:val="10817964"/>
    <w:rsid w:val="1095CA8C"/>
    <w:rsid w:val="10A0355E"/>
    <w:rsid w:val="10A1DE14"/>
    <w:rsid w:val="10A472C6"/>
    <w:rsid w:val="10A767CD"/>
    <w:rsid w:val="10AE5623"/>
    <w:rsid w:val="10B21684"/>
    <w:rsid w:val="10C0D169"/>
    <w:rsid w:val="10CDF40D"/>
    <w:rsid w:val="10E10A68"/>
    <w:rsid w:val="10F5FCCB"/>
    <w:rsid w:val="1100A9C2"/>
    <w:rsid w:val="110128F7"/>
    <w:rsid w:val="11023E8B"/>
    <w:rsid w:val="110692B9"/>
    <w:rsid w:val="11117D27"/>
    <w:rsid w:val="1112F418"/>
    <w:rsid w:val="11155F74"/>
    <w:rsid w:val="11169027"/>
    <w:rsid w:val="1129ABB7"/>
    <w:rsid w:val="112BAE83"/>
    <w:rsid w:val="11363EA7"/>
    <w:rsid w:val="11388CDB"/>
    <w:rsid w:val="1142A477"/>
    <w:rsid w:val="1149AB35"/>
    <w:rsid w:val="114C6DBC"/>
    <w:rsid w:val="116952A1"/>
    <w:rsid w:val="116F9CCA"/>
    <w:rsid w:val="1181548B"/>
    <w:rsid w:val="118784C1"/>
    <w:rsid w:val="119B7CDB"/>
    <w:rsid w:val="11A93F6B"/>
    <w:rsid w:val="11ADE44A"/>
    <w:rsid w:val="11B517D1"/>
    <w:rsid w:val="11C1BA0E"/>
    <w:rsid w:val="11C200CD"/>
    <w:rsid w:val="11D10007"/>
    <w:rsid w:val="11E3B371"/>
    <w:rsid w:val="11EFEC32"/>
    <w:rsid w:val="11F586C3"/>
    <w:rsid w:val="1205DA36"/>
    <w:rsid w:val="1208048D"/>
    <w:rsid w:val="120A8ED1"/>
    <w:rsid w:val="12141A86"/>
    <w:rsid w:val="122E6BDC"/>
    <w:rsid w:val="123EE4EC"/>
    <w:rsid w:val="12489AF0"/>
    <w:rsid w:val="124931F2"/>
    <w:rsid w:val="124E41CC"/>
    <w:rsid w:val="126592F0"/>
    <w:rsid w:val="126D4D1B"/>
    <w:rsid w:val="1272CB96"/>
    <w:rsid w:val="12890312"/>
    <w:rsid w:val="12A31810"/>
    <w:rsid w:val="12B71A49"/>
    <w:rsid w:val="12BF21D1"/>
    <w:rsid w:val="12C6D991"/>
    <w:rsid w:val="12C86E5D"/>
    <w:rsid w:val="12CAB39B"/>
    <w:rsid w:val="12CB0871"/>
    <w:rsid w:val="12E0CBD2"/>
    <w:rsid w:val="12E26BB2"/>
    <w:rsid w:val="12E2C3D6"/>
    <w:rsid w:val="12ED632C"/>
    <w:rsid w:val="12F0F97E"/>
    <w:rsid w:val="12FBC3FA"/>
    <w:rsid w:val="132A85AD"/>
    <w:rsid w:val="132BEADE"/>
    <w:rsid w:val="1332BB9F"/>
    <w:rsid w:val="133418EA"/>
    <w:rsid w:val="133C4EDA"/>
    <w:rsid w:val="134285EB"/>
    <w:rsid w:val="134FFE21"/>
    <w:rsid w:val="136AD9DD"/>
    <w:rsid w:val="1372DDAB"/>
    <w:rsid w:val="13796497"/>
    <w:rsid w:val="1379A5C4"/>
    <w:rsid w:val="1385E4A9"/>
    <w:rsid w:val="138DCC5F"/>
    <w:rsid w:val="1396B5DA"/>
    <w:rsid w:val="13B76ABE"/>
    <w:rsid w:val="13BF4EE6"/>
    <w:rsid w:val="13C3B7FF"/>
    <w:rsid w:val="13D8069D"/>
    <w:rsid w:val="13D8763C"/>
    <w:rsid w:val="13E010C8"/>
    <w:rsid w:val="13E0682E"/>
    <w:rsid w:val="13EC0CF7"/>
    <w:rsid w:val="13EE1E44"/>
    <w:rsid w:val="13EFD609"/>
    <w:rsid w:val="140BDA7D"/>
    <w:rsid w:val="141D3D5F"/>
    <w:rsid w:val="1423C53C"/>
    <w:rsid w:val="1439137E"/>
    <w:rsid w:val="145216B0"/>
    <w:rsid w:val="145A17C0"/>
    <w:rsid w:val="14660609"/>
    <w:rsid w:val="14679F1B"/>
    <w:rsid w:val="147B5EDD"/>
    <w:rsid w:val="1486FAFA"/>
    <w:rsid w:val="148D591B"/>
    <w:rsid w:val="14BA20D7"/>
    <w:rsid w:val="14C245E0"/>
    <w:rsid w:val="14D59B7D"/>
    <w:rsid w:val="14DAC7F8"/>
    <w:rsid w:val="14EA3847"/>
    <w:rsid w:val="14EC5A67"/>
    <w:rsid w:val="14F731EC"/>
    <w:rsid w:val="150A11C9"/>
    <w:rsid w:val="151B7256"/>
    <w:rsid w:val="152A21EC"/>
    <w:rsid w:val="1534EACF"/>
    <w:rsid w:val="153B420E"/>
    <w:rsid w:val="154B2651"/>
    <w:rsid w:val="15510889"/>
    <w:rsid w:val="1556E205"/>
    <w:rsid w:val="155914C3"/>
    <w:rsid w:val="155ED0DB"/>
    <w:rsid w:val="1565AF7E"/>
    <w:rsid w:val="157133AE"/>
    <w:rsid w:val="15869EA4"/>
    <w:rsid w:val="15874BE5"/>
    <w:rsid w:val="159B4C14"/>
    <w:rsid w:val="159C04AB"/>
    <w:rsid w:val="15A53647"/>
    <w:rsid w:val="15AB981B"/>
    <w:rsid w:val="15B6A60A"/>
    <w:rsid w:val="15CC2651"/>
    <w:rsid w:val="15E229C1"/>
    <w:rsid w:val="15ED4A7E"/>
    <w:rsid w:val="15F2AE8C"/>
    <w:rsid w:val="15F74046"/>
    <w:rsid w:val="15FAE3E6"/>
    <w:rsid w:val="15FB85F6"/>
    <w:rsid w:val="16036A17"/>
    <w:rsid w:val="16204776"/>
    <w:rsid w:val="162545F2"/>
    <w:rsid w:val="163DAA1A"/>
    <w:rsid w:val="163DC410"/>
    <w:rsid w:val="1640D9AD"/>
    <w:rsid w:val="1642A755"/>
    <w:rsid w:val="16589FB9"/>
    <w:rsid w:val="16624A08"/>
    <w:rsid w:val="166C5B72"/>
    <w:rsid w:val="16781C56"/>
    <w:rsid w:val="1682C778"/>
    <w:rsid w:val="16A37CD5"/>
    <w:rsid w:val="16A912C9"/>
    <w:rsid w:val="16AF9C6A"/>
    <w:rsid w:val="16B68AC4"/>
    <w:rsid w:val="16C2F25D"/>
    <w:rsid w:val="16C94E0E"/>
    <w:rsid w:val="16CA5E1E"/>
    <w:rsid w:val="16CF62CA"/>
    <w:rsid w:val="16DA22D1"/>
    <w:rsid w:val="16DCC27C"/>
    <w:rsid w:val="16FD7E7B"/>
    <w:rsid w:val="170EBE64"/>
    <w:rsid w:val="17139CCB"/>
    <w:rsid w:val="17479491"/>
    <w:rsid w:val="17486D6C"/>
    <w:rsid w:val="174F1B94"/>
    <w:rsid w:val="17561D54"/>
    <w:rsid w:val="17604E17"/>
    <w:rsid w:val="17659378"/>
    <w:rsid w:val="1791FDB6"/>
    <w:rsid w:val="17A2B858"/>
    <w:rsid w:val="17A94D59"/>
    <w:rsid w:val="17ACFB43"/>
    <w:rsid w:val="17AEDCFF"/>
    <w:rsid w:val="17C42004"/>
    <w:rsid w:val="17CA0B19"/>
    <w:rsid w:val="17D17DD7"/>
    <w:rsid w:val="17D93C43"/>
    <w:rsid w:val="17E71769"/>
    <w:rsid w:val="17EA16CC"/>
    <w:rsid w:val="17F76556"/>
    <w:rsid w:val="18080EB5"/>
    <w:rsid w:val="180BB737"/>
    <w:rsid w:val="1813B7C2"/>
    <w:rsid w:val="183219C6"/>
    <w:rsid w:val="18336A21"/>
    <w:rsid w:val="18371FD5"/>
    <w:rsid w:val="1859BA73"/>
    <w:rsid w:val="18674A87"/>
    <w:rsid w:val="1876770E"/>
    <w:rsid w:val="1876E03D"/>
    <w:rsid w:val="18794877"/>
    <w:rsid w:val="1884D0DF"/>
    <w:rsid w:val="1885E79E"/>
    <w:rsid w:val="189D7649"/>
    <w:rsid w:val="18A83F32"/>
    <w:rsid w:val="18AC1BB8"/>
    <w:rsid w:val="18ACF416"/>
    <w:rsid w:val="18B5F9D0"/>
    <w:rsid w:val="18E2AEBD"/>
    <w:rsid w:val="18E4DDB0"/>
    <w:rsid w:val="18EA3416"/>
    <w:rsid w:val="18EF5353"/>
    <w:rsid w:val="18F3E8CE"/>
    <w:rsid w:val="19023441"/>
    <w:rsid w:val="19114364"/>
    <w:rsid w:val="1918D02C"/>
    <w:rsid w:val="19193E6C"/>
    <w:rsid w:val="191B875A"/>
    <w:rsid w:val="192A7943"/>
    <w:rsid w:val="192C6822"/>
    <w:rsid w:val="1932D274"/>
    <w:rsid w:val="194505A1"/>
    <w:rsid w:val="195301D5"/>
    <w:rsid w:val="1955670A"/>
    <w:rsid w:val="195A5DFF"/>
    <w:rsid w:val="1961476A"/>
    <w:rsid w:val="19661CC2"/>
    <w:rsid w:val="197D5ECB"/>
    <w:rsid w:val="197DD48B"/>
    <w:rsid w:val="19962828"/>
    <w:rsid w:val="19A27329"/>
    <w:rsid w:val="19A31014"/>
    <w:rsid w:val="19A55AD4"/>
    <w:rsid w:val="19A55CCC"/>
    <w:rsid w:val="19A95CC0"/>
    <w:rsid w:val="19B4981B"/>
    <w:rsid w:val="19B787EA"/>
    <w:rsid w:val="19C2467D"/>
    <w:rsid w:val="19D1B8EA"/>
    <w:rsid w:val="19D280BC"/>
    <w:rsid w:val="19D5CFCA"/>
    <w:rsid w:val="19EE02F0"/>
    <w:rsid w:val="19F4FD5A"/>
    <w:rsid w:val="1A0A36F5"/>
    <w:rsid w:val="1A0A8ED4"/>
    <w:rsid w:val="1A1C55A7"/>
    <w:rsid w:val="1A2730DB"/>
    <w:rsid w:val="1A43E276"/>
    <w:rsid w:val="1A471257"/>
    <w:rsid w:val="1A49CB8A"/>
    <w:rsid w:val="1A50A749"/>
    <w:rsid w:val="1A6FAB54"/>
    <w:rsid w:val="1A74294F"/>
    <w:rsid w:val="1A760851"/>
    <w:rsid w:val="1AA4D02C"/>
    <w:rsid w:val="1AA75606"/>
    <w:rsid w:val="1AB21EB1"/>
    <w:rsid w:val="1ABF69C7"/>
    <w:rsid w:val="1AC2E3A4"/>
    <w:rsid w:val="1AC3F419"/>
    <w:rsid w:val="1AC71937"/>
    <w:rsid w:val="1ADB79A2"/>
    <w:rsid w:val="1ADE70A3"/>
    <w:rsid w:val="1AE4C6F3"/>
    <w:rsid w:val="1AF07D72"/>
    <w:rsid w:val="1AF20BC9"/>
    <w:rsid w:val="1AF2F9CD"/>
    <w:rsid w:val="1AFDC369"/>
    <w:rsid w:val="1B009045"/>
    <w:rsid w:val="1B0BD299"/>
    <w:rsid w:val="1B113067"/>
    <w:rsid w:val="1B1DD466"/>
    <w:rsid w:val="1B24034E"/>
    <w:rsid w:val="1B278F55"/>
    <w:rsid w:val="1B308F33"/>
    <w:rsid w:val="1B353AA7"/>
    <w:rsid w:val="1B37C601"/>
    <w:rsid w:val="1B39C576"/>
    <w:rsid w:val="1B3CBD06"/>
    <w:rsid w:val="1B3D4626"/>
    <w:rsid w:val="1B4D208A"/>
    <w:rsid w:val="1B562F6B"/>
    <w:rsid w:val="1B607045"/>
    <w:rsid w:val="1B99F8A3"/>
    <w:rsid w:val="1BC27C04"/>
    <w:rsid w:val="1BC9EDD9"/>
    <w:rsid w:val="1BCC17D6"/>
    <w:rsid w:val="1BD71C11"/>
    <w:rsid w:val="1BDE7180"/>
    <w:rsid w:val="1BF5A31E"/>
    <w:rsid w:val="1BF80215"/>
    <w:rsid w:val="1C150ABE"/>
    <w:rsid w:val="1C1742C3"/>
    <w:rsid w:val="1C195897"/>
    <w:rsid w:val="1C1E22E5"/>
    <w:rsid w:val="1C23D943"/>
    <w:rsid w:val="1C2CB572"/>
    <w:rsid w:val="1C3E4BEC"/>
    <w:rsid w:val="1C491F53"/>
    <w:rsid w:val="1C4920FB"/>
    <w:rsid w:val="1C517E70"/>
    <w:rsid w:val="1C5EC0D4"/>
    <w:rsid w:val="1C63529B"/>
    <w:rsid w:val="1C69513C"/>
    <w:rsid w:val="1C69A8A7"/>
    <w:rsid w:val="1C6BB372"/>
    <w:rsid w:val="1C74BCBC"/>
    <w:rsid w:val="1C74F8B8"/>
    <w:rsid w:val="1C7C69DF"/>
    <w:rsid w:val="1C7CA328"/>
    <w:rsid w:val="1C80D4BD"/>
    <w:rsid w:val="1C880E92"/>
    <w:rsid w:val="1C932EF9"/>
    <w:rsid w:val="1C9ADCCD"/>
    <w:rsid w:val="1C9F77DD"/>
    <w:rsid w:val="1CA79A0C"/>
    <w:rsid w:val="1CB1815C"/>
    <w:rsid w:val="1CB2EE2D"/>
    <w:rsid w:val="1CCD6E1B"/>
    <w:rsid w:val="1CDAA53B"/>
    <w:rsid w:val="1CEBFB9C"/>
    <w:rsid w:val="1CEC1084"/>
    <w:rsid w:val="1CEC49FF"/>
    <w:rsid w:val="1D05A450"/>
    <w:rsid w:val="1D1F1FF1"/>
    <w:rsid w:val="1D23BDFD"/>
    <w:rsid w:val="1D3A6E51"/>
    <w:rsid w:val="1D4AD604"/>
    <w:rsid w:val="1D52039D"/>
    <w:rsid w:val="1D5CD47E"/>
    <w:rsid w:val="1D6FB097"/>
    <w:rsid w:val="1D7337DD"/>
    <w:rsid w:val="1D791941"/>
    <w:rsid w:val="1D7B4681"/>
    <w:rsid w:val="1D8730B2"/>
    <w:rsid w:val="1D8C9678"/>
    <w:rsid w:val="1D8D3BD5"/>
    <w:rsid w:val="1D8F937C"/>
    <w:rsid w:val="1D94F9C8"/>
    <w:rsid w:val="1D9C5A6B"/>
    <w:rsid w:val="1DA8AF80"/>
    <w:rsid w:val="1DA9B9C6"/>
    <w:rsid w:val="1DAA44D8"/>
    <w:rsid w:val="1DAA590C"/>
    <w:rsid w:val="1DC04026"/>
    <w:rsid w:val="1DCDADF7"/>
    <w:rsid w:val="1DCF0172"/>
    <w:rsid w:val="1DD3E780"/>
    <w:rsid w:val="1DD7ABAC"/>
    <w:rsid w:val="1DDCCE96"/>
    <w:rsid w:val="1DE186E4"/>
    <w:rsid w:val="1DE7EFCF"/>
    <w:rsid w:val="1DF47710"/>
    <w:rsid w:val="1E088581"/>
    <w:rsid w:val="1E0BC456"/>
    <w:rsid w:val="1E1837B5"/>
    <w:rsid w:val="1E2D75C9"/>
    <w:rsid w:val="1E325BD5"/>
    <w:rsid w:val="1E44037E"/>
    <w:rsid w:val="1E4F1950"/>
    <w:rsid w:val="1E69F957"/>
    <w:rsid w:val="1E6D0175"/>
    <w:rsid w:val="1E6F261D"/>
    <w:rsid w:val="1E742D35"/>
    <w:rsid w:val="1E799122"/>
    <w:rsid w:val="1E952189"/>
    <w:rsid w:val="1EA64E22"/>
    <w:rsid w:val="1EA9B5AE"/>
    <w:rsid w:val="1EB5AC92"/>
    <w:rsid w:val="1EB7835B"/>
    <w:rsid w:val="1ED64720"/>
    <w:rsid w:val="1EDF8234"/>
    <w:rsid w:val="1EE644BA"/>
    <w:rsid w:val="1EEB5B69"/>
    <w:rsid w:val="1EF65738"/>
    <w:rsid w:val="1F03066B"/>
    <w:rsid w:val="1F05F495"/>
    <w:rsid w:val="1F20266F"/>
    <w:rsid w:val="1F279735"/>
    <w:rsid w:val="1F357795"/>
    <w:rsid w:val="1F393AE2"/>
    <w:rsid w:val="1F3BABEC"/>
    <w:rsid w:val="1F3EF47E"/>
    <w:rsid w:val="1F44D62C"/>
    <w:rsid w:val="1F48F8F0"/>
    <w:rsid w:val="1F4AEAE0"/>
    <w:rsid w:val="1F4B8062"/>
    <w:rsid w:val="1F511CAF"/>
    <w:rsid w:val="1F6395E0"/>
    <w:rsid w:val="1F74D8DE"/>
    <w:rsid w:val="1F806F75"/>
    <w:rsid w:val="1F83F71A"/>
    <w:rsid w:val="1F96F4C2"/>
    <w:rsid w:val="1FA5B41D"/>
    <w:rsid w:val="1FB19BAB"/>
    <w:rsid w:val="1FB1CE7C"/>
    <w:rsid w:val="1FB5E159"/>
    <w:rsid w:val="1FB95327"/>
    <w:rsid w:val="1FB959FA"/>
    <w:rsid w:val="1FB9E05C"/>
    <w:rsid w:val="1FBD73C3"/>
    <w:rsid w:val="1FBEB8D9"/>
    <w:rsid w:val="1FCA7463"/>
    <w:rsid w:val="1FD06D54"/>
    <w:rsid w:val="1FD6C52B"/>
    <w:rsid w:val="1FD9BC13"/>
    <w:rsid w:val="1FDABCC1"/>
    <w:rsid w:val="1FDB5420"/>
    <w:rsid w:val="1FE6CB30"/>
    <w:rsid w:val="200A874C"/>
    <w:rsid w:val="200E303C"/>
    <w:rsid w:val="20263746"/>
    <w:rsid w:val="203ED14F"/>
    <w:rsid w:val="204F9983"/>
    <w:rsid w:val="204FF375"/>
    <w:rsid w:val="206316AC"/>
    <w:rsid w:val="2067AE89"/>
    <w:rsid w:val="2076178F"/>
    <w:rsid w:val="2080D5A8"/>
    <w:rsid w:val="20976DF0"/>
    <w:rsid w:val="209C6C88"/>
    <w:rsid w:val="20AA167F"/>
    <w:rsid w:val="20AAAA07"/>
    <w:rsid w:val="20ABC6BC"/>
    <w:rsid w:val="20B810EF"/>
    <w:rsid w:val="20C2A4B0"/>
    <w:rsid w:val="20D1F779"/>
    <w:rsid w:val="20ECE8AD"/>
    <w:rsid w:val="20F4EF6A"/>
    <w:rsid w:val="2115E26F"/>
    <w:rsid w:val="212443B8"/>
    <w:rsid w:val="2127E8F2"/>
    <w:rsid w:val="212AE8E2"/>
    <w:rsid w:val="212D08A4"/>
    <w:rsid w:val="2139B752"/>
    <w:rsid w:val="214A216A"/>
    <w:rsid w:val="215E2F0E"/>
    <w:rsid w:val="218542DB"/>
    <w:rsid w:val="218CB516"/>
    <w:rsid w:val="21948D76"/>
    <w:rsid w:val="21A6F0FD"/>
    <w:rsid w:val="21B16A72"/>
    <w:rsid w:val="21B8846D"/>
    <w:rsid w:val="21C0ED31"/>
    <w:rsid w:val="21CF3C26"/>
    <w:rsid w:val="21D033C9"/>
    <w:rsid w:val="21D05DED"/>
    <w:rsid w:val="21D419C2"/>
    <w:rsid w:val="21D74C38"/>
    <w:rsid w:val="21DA1164"/>
    <w:rsid w:val="21FFA09A"/>
    <w:rsid w:val="22088D6F"/>
    <w:rsid w:val="221E31C3"/>
    <w:rsid w:val="221EF53A"/>
    <w:rsid w:val="2226F69D"/>
    <w:rsid w:val="223047BD"/>
    <w:rsid w:val="223A7752"/>
    <w:rsid w:val="224E5F12"/>
    <w:rsid w:val="22648A34"/>
    <w:rsid w:val="227957FA"/>
    <w:rsid w:val="2286BB86"/>
    <w:rsid w:val="2292F47F"/>
    <w:rsid w:val="22951B6E"/>
    <w:rsid w:val="229FEF05"/>
    <w:rsid w:val="22A6455F"/>
    <w:rsid w:val="22ACB2E9"/>
    <w:rsid w:val="22C143B8"/>
    <w:rsid w:val="22F3315B"/>
    <w:rsid w:val="22FF8EB9"/>
    <w:rsid w:val="2308CE81"/>
    <w:rsid w:val="231C14EF"/>
    <w:rsid w:val="231C97D1"/>
    <w:rsid w:val="2329F1C0"/>
    <w:rsid w:val="232AF58B"/>
    <w:rsid w:val="232D4ED7"/>
    <w:rsid w:val="2354DB81"/>
    <w:rsid w:val="2357ABB8"/>
    <w:rsid w:val="235C0716"/>
    <w:rsid w:val="235F63B1"/>
    <w:rsid w:val="2363830B"/>
    <w:rsid w:val="23652F58"/>
    <w:rsid w:val="23885942"/>
    <w:rsid w:val="239718F8"/>
    <w:rsid w:val="23AC46CF"/>
    <w:rsid w:val="23AF224C"/>
    <w:rsid w:val="23C7ECD4"/>
    <w:rsid w:val="23CCF0E6"/>
    <w:rsid w:val="23D8E5D2"/>
    <w:rsid w:val="23E27E5B"/>
    <w:rsid w:val="23E59BEC"/>
    <w:rsid w:val="23EE9250"/>
    <w:rsid w:val="23F639A8"/>
    <w:rsid w:val="23F642FB"/>
    <w:rsid w:val="241A38FE"/>
    <w:rsid w:val="2421283C"/>
    <w:rsid w:val="242DA79C"/>
    <w:rsid w:val="242DCD7D"/>
    <w:rsid w:val="243521E8"/>
    <w:rsid w:val="243A1C88"/>
    <w:rsid w:val="243EB633"/>
    <w:rsid w:val="2442F84C"/>
    <w:rsid w:val="245B5AA4"/>
    <w:rsid w:val="2465CDAE"/>
    <w:rsid w:val="2473AE50"/>
    <w:rsid w:val="2477D8FA"/>
    <w:rsid w:val="24794D14"/>
    <w:rsid w:val="2483ABC0"/>
    <w:rsid w:val="2485C1E4"/>
    <w:rsid w:val="249283DB"/>
    <w:rsid w:val="24CC4F67"/>
    <w:rsid w:val="24CD2E55"/>
    <w:rsid w:val="24CDF250"/>
    <w:rsid w:val="24D2EAEB"/>
    <w:rsid w:val="24DD8CC4"/>
    <w:rsid w:val="24ED4B7A"/>
    <w:rsid w:val="25114502"/>
    <w:rsid w:val="2513841A"/>
    <w:rsid w:val="251B26BD"/>
    <w:rsid w:val="2521C9F9"/>
    <w:rsid w:val="25292DB3"/>
    <w:rsid w:val="253B0CB5"/>
    <w:rsid w:val="254AF2AD"/>
    <w:rsid w:val="256A5558"/>
    <w:rsid w:val="256E86DB"/>
    <w:rsid w:val="25703A2F"/>
    <w:rsid w:val="257D058B"/>
    <w:rsid w:val="25A1ECDC"/>
    <w:rsid w:val="25A588E0"/>
    <w:rsid w:val="25B0CE6D"/>
    <w:rsid w:val="25B4B1DD"/>
    <w:rsid w:val="25D1B97F"/>
    <w:rsid w:val="25D9FAA1"/>
    <w:rsid w:val="25E0986F"/>
    <w:rsid w:val="25EB1241"/>
    <w:rsid w:val="260063DE"/>
    <w:rsid w:val="2622934E"/>
    <w:rsid w:val="2627BF75"/>
    <w:rsid w:val="2640F84E"/>
    <w:rsid w:val="26450617"/>
    <w:rsid w:val="26521535"/>
    <w:rsid w:val="26536A57"/>
    <w:rsid w:val="265482A1"/>
    <w:rsid w:val="265B9573"/>
    <w:rsid w:val="265E31F2"/>
    <w:rsid w:val="2661B9B7"/>
    <w:rsid w:val="2662BC1A"/>
    <w:rsid w:val="26636C12"/>
    <w:rsid w:val="26659D57"/>
    <w:rsid w:val="266CDF39"/>
    <w:rsid w:val="2672EF3F"/>
    <w:rsid w:val="2676166D"/>
    <w:rsid w:val="267E75DA"/>
    <w:rsid w:val="268D1E2F"/>
    <w:rsid w:val="26908FEF"/>
    <w:rsid w:val="26A40384"/>
    <w:rsid w:val="26AA5332"/>
    <w:rsid w:val="26BE493A"/>
    <w:rsid w:val="26C276A3"/>
    <w:rsid w:val="26D2159E"/>
    <w:rsid w:val="26D33D70"/>
    <w:rsid w:val="26D34496"/>
    <w:rsid w:val="26E6C30E"/>
    <w:rsid w:val="26E9BB3B"/>
    <w:rsid w:val="26F11330"/>
    <w:rsid w:val="2708AA0C"/>
    <w:rsid w:val="271C116E"/>
    <w:rsid w:val="271C7265"/>
    <w:rsid w:val="27285A1E"/>
    <w:rsid w:val="2731A70C"/>
    <w:rsid w:val="2739C529"/>
    <w:rsid w:val="27444C1B"/>
    <w:rsid w:val="274825B9"/>
    <w:rsid w:val="2750F4F3"/>
    <w:rsid w:val="27684289"/>
    <w:rsid w:val="276B3E32"/>
    <w:rsid w:val="277AD3BD"/>
    <w:rsid w:val="2788DAF1"/>
    <w:rsid w:val="27975B2C"/>
    <w:rsid w:val="27998F21"/>
    <w:rsid w:val="27A06FA6"/>
    <w:rsid w:val="27A1F7C3"/>
    <w:rsid w:val="27A93A2E"/>
    <w:rsid w:val="27C7C2F4"/>
    <w:rsid w:val="27D24A4A"/>
    <w:rsid w:val="27E60C0F"/>
    <w:rsid w:val="27EB10C6"/>
    <w:rsid w:val="27EC3CCF"/>
    <w:rsid w:val="27FD8AC7"/>
    <w:rsid w:val="2802D293"/>
    <w:rsid w:val="28058F22"/>
    <w:rsid w:val="2805C5A5"/>
    <w:rsid w:val="28066BE3"/>
    <w:rsid w:val="280921AC"/>
    <w:rsid w:val="2813C90E"/>
    <w:rsid w:val="2826D503"/>
    <w:rsid w:val="282C8F03"/>
    <w:rsid w:val="28366DCC"/>
    <w:rsid w:val="28398F88"/>
    <w:rsid w:val="28717B09"/>
    <w:rsid w:val="2876D3FA"/>
    <w:rsid w:val="2881EB11"/>
    <w:rsid w:val="2885E69A"/>
    <w:rsid w:val="28867E12"/>
    <w:rsid w:val="28C80655"/>
    <w:rsid w:val="28C85358"/>
    <w:rsid w:val="28CA3EE3"/>
    <w:rsid w:val="28D5A5D7"/>
    <w:rsid w:val="28E9281D"/>
    <w:rsid w:val="28EE75D8"/>
    <w:rsid w:val="28F12E80"/>
    <w:rsid w:val="28F46EEA"/>
    <w:rsid w:val="2924B646"/>
    <w:rsid w:val="292D43F3"/>
    <w:rsid w:val="293087C7"/>
    <w:rsid w:val="293EAE9B"/>
    <w:rsid w:val="2941DBAA"/>
    <w:rsid w:val="294F1633"/>
    <w:rsid w:val="295D150F"/>
    <w:rsid w:val="296718AF"/>
    <w:rsid w:val="29716601"/>
    <w:rsid w:val="29718C06"/>
    <w:rsid w:val="29728F3F"/>
    <w:rsid w:val="299A8476"/>
    <w:rsid w:val="29CA680E"/>
    <w:rsid w:val="29CC578A"/>
    <w:rsid w:val="29D3937B"/>
    <w:rsid w:val="29D6FF13"/>
    <w:rsid w:val="29D795BF"/>
    <w:rsid w:val="29F8250E"/>
    <w:rsid w:val="29F8C99E"/>
    <w:rsid w:val="29FB0C53"/>
    <w:rsid w:val="29FE3DA4"/>
    <w:rsid w:val="2A07FA5F"/>
    <w:rsid w:val="2A0D0823"/>
    <w:rsid w:val="2A0E46B6"/>
    <w:rsid w:val="2A171CC2"/>
    <w:rsid w:val="2A1D413C"/>
    <w:rsid w:val="2A1DCE98"/>
    <w:rsid w:val="2A1E63D0"/>
    <w:rsid w:val="2A228250"/>
    <w:rsid w:val="2A298537"/>
    <w:rsid w:val="2A348B5E"/>
    <w:rsid w:val="2A37F0B8"/>
    <w:rsid w:val="2A42BEFC"/>
    <w:rsid w:val="2A6D5D22"/>
    <w:rsid w:val="2A7D4544"/>
    <w:rsid w:val="2A8456B1"/>
    <w:rsid w:val="2A874493"/>
    <w:rsid w:val="2A887383"/>
    <w:rsid w:val="2A954A3C"/>
    <w:rsid w:val="2A969260"/>
    <w:rsid w:val="2A9A37EC"/>
    <w:rsid w:val="2A9DB9DD"/>
    <w:rsid w:val="2AA048A7"/>
    <w:rsid w:val="2AA87582"/>
    <w:rsid w:val="2AAEC47D"/>
    <w:rsid w:val="2AB56A32"/>
    <w:rsid w:val="2AD22303"/>
    <w:rsid w:val="2AD4FCEB"/>
    <w:rsid w:val="2AE93E30"/>
    <w:rsid w:val="2AE9E99F"/>
    <w:rsid w:val="2AED9D89"/>
    <w:rsid w:val="2AF2AF24"/>
    <w:rsid w:val="2AF94B12"/>
    <w:rsid w:val="2B0672B9"/>
    <w:rsid w:val="2B147E8B"/>
    <w:rsid w:val="2B1926BA"/>
    <w:rsid w:val="2B20FD90"/>
    <w:rsid w:val="2B2900BB"/>
    <w:rsid w:val="2B411623"/>
    <w:rsid w:val="2B5F55C1"/>
    <w:rsid w:val="2B61A582"/>
    <w:rsid w:val="2B63AF60"/>
    <w:rsid w:val="2B79855E"/>
    <w:rsid w:val="2B914807"/>
    <w:rsid w:val="2B963934"/>
    <w:rsid w:val="2B999E27"/>
    <w:rsid w:val="2BCD9A17"/>
    <w:rsid w:val="2BDD0123"/>
    <w:rsid w:val="2BE1F8B2"/>
    <w:rsid w:val="2BE53321"/>
    <w:rsid w:val="2BF88976"/>
    <w:rsid w:val="2BF9E413"/>
    <w:rsid w:val="2C0DB514"/>
    <w:rsid w:val="2C1962BC"/>
    <w:rsid w:val="2C1A44C6"/>
    <w:rsid w:val="2C21609A"/>
    <w:rsid w:val="2C21C951"/>
    <w:rsid w:val="2C29A0B9"/>
    <w:rsid w:val="2C2E7F76"/>
    <w:rsid w:val="2C441B3B"/>
    <w:rsid w:val="2C54C789"/>
    <w:rsid w:val="2C59A3EC"/>
    <w:rsid w:val="2C5D7050"/>
    <w:rsid w:val="2C61349A"/>
    <w:rsid w:val="2C62D7C8"/>
    <w:rsid w:val="2C661408"/>
    <w:rsid w:val="2C66E08A"/>
    <w:rsid w:val="2C6B0926"/>
    <w:rsid w:val="2C6DDF6D"/>
    <w:rsid w:val="2C6FB06D"/>
    <w:rsid w:val="2C70219F"/>
    <w:rsid w:val="2C76BBA2"/>
    <w:rsid w:val="2C7A9F7F"/>
    <w:rsid w:val="2C7E2569"/>
    <w:rsid w:val="2C949161"/>
    <w:rsid w:val="2CA1036E"/>
    <w:rsid w:val="2CA1BFDF"/>
    <w:rsid w:val="2CA65969"/>
    <w:rsid w:val="2CA890DB"/>
    <w:rsid w:val="2CBD01ED"/>
    <w:rsid w:val="2CC1EE31"/>
    <w:rsid w:val="2CDD939D"/>
    <w:rsid w:val="2CF14971"/>
    <w:rsid w:val="2D00EC71"/>
    <w:rsid w:val="2D02C52F"/>
    <w:rsid w:val="2D0D6479"/>
    <w:rsid w:val="2D0E17BA"/>
    <w:rsid w:val="2D121D47"/>
    <w:rsid w:val="2D1494AB"/>
    <w:rsid w:val="2D1DC28B"/>
    <w:rsid w:val="2D2C5B27"/>
    <w:rsid w:val="2D314082"/>
    <w:rsid w:val="2D341AC9"/>
    <w:rsid w:val="2D370196"/>
    <w:rsid w:val="2D495CE6"/>
    <w:rsid w:val="2D4BBD41"/>
    <w:rsid w:val="2D4F45A8"/>
    <w:rsid w:val="2D50847C"/>
    <w:rsid w:val="2D601828"/>
    <w:rsid w:val="2D64EA51"/>
    <w:rsid w:val="2D74E797"/>
    <w:rsid w:val="2D7C361B"/>
    <w:rsid w:val="2D7D646C"/>
    <w:rsid w:val="2D816FBE"/>
    <w:rsid w:val="2D848E0D"/>
    <w:rsid w:val="2D85FD3C"/>
    <w:rsid w:val="2D8C5D15"/>
    <w:rsid w:val="2DA00CBD"/>
    <w:rsid w:val="2DA7A840"/>
    <w:rsid w:val="2DAC8615"/>
    <w:rsid w:val="2DC29A2B"/>
    <w:rsid w:val="2DDBA2CA"/>
    <w:rsid w:val="2DEBCF48"/>
    <w:rsid w:val="2DF05E2E"/>
    <w:rsid w:val="2DF8FF94"/>
    <w:rsid w:val="2DFAC704"/>
    <w:rsid w:val="2DFD0D0B"/>
    <w:rsid w:val="2DFE125D"/>
    <w:rsid w:val="2E168F57"/>
    <w:rsid w:val="2E20731F"/>
    <w:rsid w:val="2E28A1B4"/>
    <w:rsid w:val="2E2D6E44"/>
    <w:rsid w:val="2E2F0BDD"/>
    <w:rsid w:val="2E3260B5"/>
    <w:rsid w:val="2E33A24F"/>
    <w:rsid w:val="2E3B5055"/>
    <w:rsid w:val="2E456580"/>
    <w:rsid w:val="2E484F41"/>
    <w:rsid w:val="2E539292"/>
    <w:rsid w:val="2E571A33"/>
    <w:rsid w:val="2E58AF2F"/>
    <w:rsid w:val="2E6220F4"/>
    <w:rsid w:val="2E627EC9"/>
    <w:rsid w:val="2E65D63D"/>
    <w:rsid w:val="2E67BA78"/>
    <w:rsid w:val="2E70CBBB"/>
    <w:rsid w:val="2E77F479"/>
    <w:rsid w:val="2E7F5AD6"/>
    <w:rsid w:val="2E809BCE"/>
    <w:rsid w:val="2E80C26A"/>
    <w:rsid w:val="2E961779"/>
    <w:rsid w:val="2E961B54"/>
    <w:rsid w:val="2E965BA1"/>
    <w:rsid w:val="2EA06E91"/>
    <w:rsid w:val="2EA1D111"/>
    <w:rsid w:val="2EA5E899"/>
    <w:rsid w:val="2EB9D901"/>
    <w:rsid w:val="2ED5D175"/>
    <w:rsid w:val="2EDA8182"/>
    <w:rsid w:val="2EDA82C1"/>
    <w:rsid w:val="2EEFDD65"/>
    <w:rsid w:val="2EF03399"/>
    <w:rsid w:val="2EF6EC20"/>
    <w:rsid w:val="2F026C8E"/>
    <w:rsid w:val="2F06CBA5"/>
    <w:rsid w:val="2F17E5B1"/>
    <w:rsid w:val="2F1918C6"/>
    <w:rsid w:val="2F470B8B"/>
    <w:rsid w:val="2F536740"/>
    <w:rsid w:val="2F5DCF15"/>
    <w:rsid w:val="2F6C4004"/>
    <w:rsid w:val="2F6DCA44"/>
    <w:rsid w:val="2F70F0A5"/>
    <w:rsid w:val="2F82704B"/>
    <w:rsid w:val="2F8FD590"/>
    <w:rsid w:val="2FBA2CAC"/>
    <w:rsid w:val="2FC1E2E5"/>
    <w:rsid w:val="2FC49258"/>
    <w:rsid w:val="2FC69FAF"/>
    <w:rsid w:val="2FC9FE92"/>
    <w:rsid w:val="2FCC7759"/>
    <w:rsid w:val="2FFC176E"/>
    <w:rsid w:val="30241965"/>
    <w:rsid w:val="302AA52A"/>
    <w:rsid w:val="30384A19"/>
    <w:rsid w:val="303FE238"/>
    <w:rsid w:val="304608F5"/>
    <w:rsid w:val="30464C81"/>
    <w:rsid w:val="304B2806"/>
    <w:rsid w:val="3056EFE0"/>
    <w:rsid w:val="305A72B2"/>
    <w:rsid w:val="305B3207"/>
    <w:rsid w:val="305B4065"/>
    <w:rsid w:val="30690C64"/>
    <w:rsid w:val="306AF458"/>
    <w:rsid w:val="306D2883"/>
    <w:rsid w:val="3095C9A2"/>
    <w:rsid w:val="30A07A56"/>
    <w:rsid w:val="30A099B1"/>
    <w:rsid w:val="30BCE21C"/>
    <w:rsid w:val="30BEC156"/>
    <w:rsid w:val="30D5C1F8"/>
    <w:rsid w:val="30D70749"/>
    <w:rsid w:val="30E143EA"/>
    <w:rsid w:val="30EB1E2B"/>
    <w:rsid w:val="30F37514"/>
    <w:rsid w:val="30F8A69B"/>
    <w:rsid w:val="310B69C5"/>
    <w:rsid w:val="3114F51E"/>
    <w:rsid w:val="311C04A7"/>
    <w:rsid w:val="311CEB08"/>
    <w:rsid w:val="311CEEB8"/>
    <w:rsid w:val="311FB4A9"/>
    <w:rsid w:val="313254BF"/>
    <w:rsid w:val="3135CDF3"/>
    <w:rsid w:val="3139ED03"/>
    <w:rsid w:val="3141E57D"/>
    <w:rsid w:val="316847BA"/>
    <w:rsid w:val="31A5A736"/>
    <w:rsid w:val="31AAF330"/>
    <w:rsid w:val="31ADEC2A"/>
    <w:rsid w:val="31B74E1F"/>
    <w:rsid w:val="31B7AB2E"/>
    <w:rsid w:val="31BDCCD5"/>
    <w:rsid w:val="31BF865B"/>
    <w:rsid w:val="31C1E58A"/>
    <w:rsid w:val="31CC1F63"/>
    <w:rsid w:val="31D89847"/>
    <w:rsid w:val="31E0B423"/>
    <w:rsid w:val="31E56CE3"/>
    <w:rsid w:val="31EC3D0A"/>
    <w:rsid w:val="31F643B2"/>
    <w:rsid w:val="31FC154B"/>
    <w:rsid w:val="320409C7"/>
    <w:rsid w:val="321DA5CE"/>
    <w:rsid w:val="322A9DE1"/>
    <w:rsid w:val="322B0F29"/>
    <w:rsid w:val="322F2A18"/>
    <w:rsid w:val="32372AA4"/>
    <w:rsid w:val="32390710"/>
    <w:rsid w:val="323A2C8D"/>
    <w:rsid w:val="323A6434"/>
    <w:rsid w:val="32423297"/>
    <w:rsid w:val="3243BAD6"/>
    <w:rsid w:val="3247151D"/>
    <w:rsid w:val="326D81BA"/>
    <w:rsid w:val="327960EC"/>
    <w:rsid w:val="32818AAA"/>
    <w:rsid w:val="3292D630"/>
    <w:rsid w:val="3293165B"/>
    <w:rsid w:val="3296D550"/>
    <w:rsid w:val="32999C23"/>
    <w:rsid w:val="329AB975"/>
    <w:rsid w:val="329FD8BB"/>
    <w:rsid w:val="32C768F5"/>
    <w:rsid w:val="32D7F367"/>
    <w:rsid w:val="32E1D8D1"/>
    <w:rsid w:val="32E954B9"/>
    <w:rsid w:val="32EA2DE3"/>
    <w:rsid w:val="32FA301C"/>
    <w:rsid w:val="32FB15D9"/>
    <w:rsid w:val="33309E8E"/>
    <w:rsid w:val="33702323"/>
    <w:rsid w:val="3373BB60"/>
    <w:rsid w:val="337B6FAC"/>
    <w:rsid w:val="337C8A65"/>
    <w:rsid w:val="337CE4B7"/>
    <w:rsid w:val="337F8AF3"/>
    <w:rsid w:val="33856EA1"/>
    <w:rsid w:val="339F75AD"/>
    <w:rsid w:val="33B0286C"/>
    <w:rsid w:val="33C4D9A6"/>
    <w:rsid w:val="33C71C76"/>
    <w:rsid w:val="33C891B7"/>
    <w:rsid w:val="33CDB49C"/>
    <w:rsid w:val="33D43D44"/>
    <w:rsid w:val="33D48ACA"/>
    <w:rsid w:val="33E14AEB"/>
    <w:rsid w:val="33E61A2B"/>
    <w:rsid w:val="33FB5111"/>
    <w:rsid w:val="340E3832"/>
    <w:rsid w:val="34194EE8"/>
    <w:rsid w:val="341DB550"/>
    <w:rsid w:val="3420F28B"/>
    <w:rsid w:val="344AF6B2"/>
    <w:rsid w:val="344F32BE"/>
    <w:rsid w:val="34560185"/>
    <w:rsid w:val="346568ED"/>
    <w:rsid w:val="346E7472"/>
    <w:rsid w:val="34851082"/>
    <w:rsid w:val="3485AE84"/>
    <w:rsid w:val="348791DB"/>
    <w:rsid w:val="34891371"/>
    <w:rsid w:val="348C3736"/>
    <w:rsid w:val="348F06D8"/>
    <w:rsid w:val="3497E83A"/>
    <w:rsid w:val="34A8983E"/>
    <w:rsid w:val="34AA5B64"/>
    <w:rsid w:val="34AB3852"/>
    <w:rsid w:val="34BCADEA"/>
    <w:rsid w:val="34BDF69F"/>
    <w:rsid w:val="34BEEB42"/>
    <w:rsid w:val="34C2F909"/>
    <w:rsid w:val="34C3077E"/>
    <w:rsid w:val="34CC9E53"/>
    <w:rsid w:val="34E0462F"/>
    <w:rsid w:val="34E436D3"/>
    <w:rsid w:val="34E9C50B"/>
    <w:rsid w:val="34F66917"/>
    <w:rsid w:val="34F8D029"/>
    <w:rsid w:val="34FD5B54"/>
    <w:rsid w:val="350862B4"/>
    <w:rsid w:val="350EE175"/>
    <w:rsid w:val="35255FD2"/>
    <w:rsid w:val="352BB83B"/>
    <w:rsid w:val="352E69DE"/>
    <w:rsid w:val="35316664"/>
    <w:rsid w:val="353F0071"/>
    <w:rsid w:val="354CCAC7"/>
    <w:rsid w:val="35508D3C"/>
    <w:rsid w:val="35577A70"/>
    <w:rsid w:val="3558C78D"/>
    <w:rsid w:val="35653FAE"/>
    <w:rsid w:val="35655D4D"/>
    <w:rsid w:val="356882DA"/>
    <w:rsid w:val="3585EC20"/>
    <w:rsid w:val="359E5A7E"/>
    <w:rsid w:val="35A0996D"/>
    <w:rsid w:val="35A4D533"/>
    <w:rsid w:val="35B07C44"/>
    <w:rsid w:val="35B31FF1"/>
    <w:rsid w:val="35B7E1D0"/>
    <w:rsid w:val="35D00346"/>
    <w:rsid w:val="35D5ACA8"/>
    <w:rsid w:val="35E63053"/>
    <w:rsid w:val="35F3AC8C"/>
    <w:rsid w:val="360849B1"/>
    <w:rsid w:val="3608CBBF"/>
    <w:rsid w:val="360CE672"/>
    <w:rsid w:val="36409EA3"/>
    <w:rsid w:val="364116AA"/>
    <w:rsid w:val="3645ED97"/>
    <w:rsid w:val="364B1C24"/>
    <w:rsid w:val="364EFB72"/>
    <w:rsid w:val="365166D1"/>
    <w:rsid w:val="3654776D"/>
    <w:rsid w:val="3655DAA2"/>
    <w:rsid w:val="365CF3C7"/>
    <w:rsid w:val="368238AC"/>
    <w:rsid w:val="368A08AD"/>
    <w:rsid w:val="368EC07D"/>
    <w:rsid w:val="369E52F7"/>
    <w:rsid w:val="36A6611B"/>
    <w:rsid w:val="36B80D18"/>
    <w:rsid w:val="36BFC930"/>
    <w:rsid w:val="36CCED97"/>
    <w:rsid w:val="36CE00F1"/>
    <w:rsid w:val="36CEA3CD"/>
    <w:rsid w:val="36D82C86"/>
    <w:rsid w:val="36DEDFE5"/>
    <w:rsid w:val="36E87904"/>
    <w:rsid w:val="36EAB419"/>
    <w:rsid w:val="36F7ED31"/>
    <w:rsid w:val="36FB3D5C"/>
    <w:rsid w:val="37232BA4"/>
    <w:rsid w:val="3723D380"/>
    <w:rsid w:val="372DD20B"/>
    <w:rsid w:val="3731A93E"/>
    <w:rsid w:val="37364BD2"/>
    <w:rsid w:val="373B8384"/>
    <w:rsid w:val="3741836C"/>
    <w:rsid w:val="374E768C"/>
    <w:rsid w:val="3754413D"/>
    <w:rsid w:val="375715CA"/>
    <w:rsid w:val="37718551"/>
    <w:rsid w:val="3784A858"/>
    <w:rsid w:val="378D135B"/>
    <w:rsid w:val="379565B2"/>
    <w:rsid w:val="37A9921F"/>
    <w:rsid w:val="37AE025E"/>
    <w:rsid w:val="37BAD313"/>
    <w:rsid w:val="37BEC864"/>
    <w:rsid w:val="37CAC715"/>
    <w:rsid w:val="37DF377B"/>
    <w:rsid w:val="37E34DCB"/>
    <w:rsid w:val="37E73D2D"/>
    <w:rsid w:val="37F51884"/>
    <w:rsid w:val="37F8AF98"/>
    <w:rsid w:val="380597B3"/>
    <w:rsid w:val="3808F1FA"/>
    <w:rsid w:val="381037E7"/>
    <w:rsid w:val="38286A0A"/>
    <w:rsid w:val="382FB43A"/>
    <w:rsid w:val="383230D6"/>
    <w:rsid w:val="383543E0"/>
    <w:rsid w:val="383EEA45"/>
    <w:rsid w:val="384983EE"/>
    <w:rsid w:val="38572ECC"/>
    <w:rsid w:val="385B4DF6"/>
    <w:rsid w:val="3865914A"/>
    <w:rsid w:val="386D343A"/>
    <w:rsid w:val="387B4576"/>
    <w:rsid w:val="387F27B0"/>
    <w:rsid w:val="38846E70"/>
    <w:rsid w:val="38860AB3"/>
    <w:rsid w:val="388741E2"/>
    <w:rsid w:val="388E35F9"/>
    <w:rsid w:val="38942287"/>
    <w:rsid w:val="38960E8D"/>
    <w:rsid w:val="38A43D77"/>
    <w:rsid w:val="38A5311A"/>
    <w:rsid w:val="38A5B236"/>
    <w:rsid w:val="38A5F1A1"/>
    <w:rsid w:val="38AD0A83"/>
    <w:rsid w:val="38AE9BEC"/>
    <w:rsid w:val="38B5E515"/>
    <w:rsid w:val="38C9154A"/>
    <w:rsid w:val="38DE2C6B"/>
    <w:rsid w:val="38E619BC"/>
    <w:rsid w:val="38E77AF6"/>
    <w:rsid w:val="38E82D23"/>
    <w:rsid w:val="38F4244C"/>
    <w:rsid w:val="38F9573E"/>
    <w:rsid w:val="38FBB8F7"/>
    <w:rsid w:val="3904473F"/>
    <w:rsid w:val="3914E7B7"/>
    <w:rsid w:val="3916885D"/>
    <w:rsid w:val="3923A351"/>
    <w:rsid w:val="3924C1C8"/>
    <w:rsid w:val="392AB615"/>
    <w:rsid w:val="392B88CA"/>
    <w:rsid w:val="392F07AC"/>
    <w:rsid w:val="3937F62C"/>
    <w:rsid w:val="393A058B"/>
    <w:rsid w:val="393B3CE8"/>
    <w:rsid w:val="39435E9C"/>
    <w:rsid w:val="3947AEE7"/>
    <w:rsid w:val="39496E18"/>
    <w:rsid w:val="39498A36"/>
    <w:rsid w:val="395AF1B3"/>
    <w:rsid w:val="39710305"/>
    <w:rsid w:val="39783F65"/>
    <w:rsid w:val="397DC371"/>
    <w:rsid w:val="39A0FF42"/>
    <w:rsid w:val="39A4FA93"/>
    <w:rsid w:val="39A809BE"/>
    <w:rsid w:val="39B28F0F"/>
    <w:rsid w:val="39B41CF4"/>
    <w:rsid w:val="39B966C8"/>
    <w:rsid w:val="39C0CFB1"/>
    <w:rsid w:val="39C3B518"/>
    <w:rsid w:val="39CBDDB2"/>
    <w:rsid w:val="39CD5394"/>
    <w:rsid w:val="39DD2FAA"/>
    <w:rsid w:val="39E1FEBC"/>
    <w:rsid w:val="39F0E1B7"/>
    <w:rsid w:val="3A10A1BB"/>
    <w:rsid w:val="3A18B59E"/>
    <w:rsid w:val="3A1A87C7"/>
    <w:rsid w:val="3A205813"/>
    <w:rsid w:val="3A2E3673"/>
    <w:rsid w:val="3A3CDBE2"/>
    <w:rsid w:val="3A4326DC"/>
    <w:rsid w:val="3A4C7B7F"/>
    <w:rsid w:val="3A767943"/>
    <w:rsid w:val="3A78E43E"/>
    <w:rsid w:val="3A8E687C"/>
    <w:rsid w:val="3A8F8278"/>
    <w:rsid w:val="3AA2A1E4"/>
    <w:rsid w:val="3AAF3AAC"/>
    <w:rsid w:val="3AB5150E"/>
    <w:rsid w:val="3AC04893"/>
    <w:rsid w:val="3AD09091"/>
    <w:rsid w:val="3ADD33D6"/>
    <w:rsid w:val="3AE6D324"/>
    <w:rsid w:val="3AF4A426"/>
    <w:rsid w:val="3B032B94"/>
    <w:rsid w:val="3B107593"/>
    <w:rsid w:val="3B140FC6"/>
    <w:rsid w:val="3B204FA4"/>
    <w:rsid w:val="3B216A29"/>
    <w:rsid w:val="3B26E70E"/>
    <w:rsid w:val="3B2FA76D"/>
    <w:rsid w:val="3B2FC6FA"/>
    <w:rsid w:val="3B301CFB"/>
    <w:rsid w:val="3B40D673"/>
    <w:rsid w:val="3B4E87F6"/>
    <w:rsid w:val="3B508E31"/>
    <w:rsid w:val="3B54C94A"/>
    <w:rsid w:val="3B57370A"/>
    <w:rsid w:val="3B6018F1"/>
    <w:rsid w:val="3B6BE3DC"/>
    <w:rsid w:val="3B849E72"/>
    <w:rsid w:val="3B882AA8"/>
    <w:rsid w:val="3B94D32C"/>
    <w:rsid w:val="3B9AAB41"/>
    <w:rsid w:val="3BA56617"/>
    <w:rsid w:val="3BA8377C"/>
    <w:rsid w:val="3BB77271"/>
    <w:rsid w:val="3BD366DE"/>
    <w:rsid w:val="3C01DF22"/>
    <w:rsid w:val="3C1283E6"/>
    <w:rsid w:val="3C172070"/>
    <w:rsid w:val="3C1C2F42"/>
    <w:rsid w:val="3C2A1C2A"/>
    <w:rsid w:val="3C2FA757"/>
    <w:rsid w:val="3C32F3EE"/>
    <w:rsid w:val="3C3E54BC"/>
    <w:rsid w:val="3C52BD0A"/>
    <w:rsid w:val="3C56A225"/>
    <w:rsid w:val="3C5B40A9"/>
    <w:rsid w:val="3C5EB804"/>
    <w:rsid w:val="3C631302"/>
    <w:rsid w:val="3C76B9AF"/>
    <w:rsid w:val="3C77EADD"/>
    <w:rsid w:val="3C7CD014"/>
    <w:rsid w:val="3C7DFCDC"/>
    <w:rsid w:val="3C8011C0"/>
    <w:rsid w:val="3C9079F2"/>
    <w:rsid w:val="3C9AB452"/>
    <w:rsid w:val="3CAA8E89"/>
    <w:rsid w:val="3CBC65F6"/>
    <w:rsid w:val="3CC16282"/>
    <w:rsid w:val="3CD4CC7B"/>
    <w:rsid w:val="3CE70079"/>
    <w:rsid w:val="3CEAF003"/>
    <w:rsid w:val="3CED9468"/>
    <w:rsid w:val="3CF8FC7E"/>
    <w:rsid w:val="3D0ED659"/>
    <w:rsid w:val="3D12E943"/>
    <w:rsid w:val="3D1C4946"/>
    <w:rsid w:val="3D1CE5B3"/>
    <w:rsid w:val="3D1F0B7A"/>
    <w:rsid w:val="3D243AD0"/>
    <w:rsid w:val="3D25A6E9"/>
    <w:rsid w:val="3D2D4031"/>
    <w:rsid w:val="3D3D5FF3"/>
    <w:rsid w:val="3D409145"/>
    <w:rsid w:val="3D43BD28"/>
    <w:rsid w:val="3D4811EC"/>
    <w:rsid w:val="3D4A1857"/>
    <w:rsid w:val="3D4ACC56"/>
    <w:rsid w:val="3D6F7C0A"/>
    <w:rsid w:val="3D7B51D2"/>
    <w:rsid w:val="3D80E07D"/>
    <w:rsid w:val="3D8729DE"/>
    <w:rsid w:val="3D88121D"/>
    <w:rsid w:val="3D9A537F"/>
    <w:rsid w:val="3D9E706F"/>
    <w:rsid w:val="3DA38D35"/>
    <w:rsid w:val="3DA9CB58"/>
    <w:rsid w:val="3DB6336E"/>
    <w:rsid w:val="3DCF2C8A"/>
    <w:rsid w:val="3DD968BB"/>
    <w:rsid w:val="3DE3DF52"/>
    <w:rsid w:val="3DE6A049"/>
    <w:rsid w:val="3DFF34FD"/>
    <w:rsid w:val="3E2B06F4"/>
    <w:rsid w:val="3E3459CA"/>
    <w:rsid w:val="3E36DC25"/>
    <w:rsid w:val="3E38B6F2"/>
    <w:rsid w:val="3E46CABF"/>
    <w:rsid w:val="3E552B54"/>
    <w:rsid w:val="3E723D10"/>
    <w:rsid w:val="3E761955"/>
    <w:rsid w:val="3E764FD6"/>
    <w:rsid w:val="3E903472"/>
    <w:rsid w:val="3E92F5D1"/>
    <w:rsid w:val="3E979143"/>
    <w:rsid w:val="3EA379FB"/>
    <w:rsid w:val="3EA62F30"/>
    <w:rsid w:val="3EBFDB3F"/>
    <w:rsid w:val="3EC41496"/>
    <w:rsid w:val="3EE32F6C"/>
    <w:rsid w:val="3EEA8985"/>
    <w:rsid w:val="3EEF4C57"/>
    <w:rsid w:val="3EFA0200"/>
    <w:rsid w:val="3EFE6E1D"/>
    <w:rsid w:val="3F0CC881"/>
    <w:rsid w:val="3F0F69B0"/>
    <w:rsid w:val="3F1148C8"/>
    <w:rsid w:val="3F15E25D"/>
    <w:rsid w:val="3F172545"/>
    <w:rsid w:val="3F19D1C0"/>
    <w:rsid w:val="3F1BC49F"/>
    <w:rsid w:val="3F1F0C60"/>
    <w:rsid w:val="3F2705D8"/>
    <w:rsid w:val="3F297130"/>
    <w:rsid w:val="3F2FB736"/>
    <w:rsid w:val="3F447CE9"/>
    <w:rsid w:val="3F4ADF25"/>
    <w:rsid w:val="3F4BE52F"/>
    <w:rsid w:val="3F4E2094"/>
    <w:rsid w:val="3F5F4B71"/>
    <w:rsid w:val="3F661DA2"/>
    <w:rsid w:val="3F82C875"/>
    <w:rsid w:val="3F88B31B"/>
    <w:rsid w:val="3F88EF93"/>
    <w:rsid w:val="3F9086F5"/>
    <w:rsid w:val="3F9AC05B"/>
    <w:rsid w:val="3F9F2210"/>
    <w:rsid w:val="3FB9C455"/>
    <w:rsid w:val="3FBBB7F0"/>
    <w:rsid w:val="3FBC8875"/>
    <w:rsid w:val="3FC7B4F3"/>
    <w:rsid w:val="3FCF8B88"/>
    <w:rsid w:val="3FD82154"/>
    <w:rsid w:val="3FD97387"/>
    <w:rsid w:val="3FE6C3B0"/>
    <w:rsid w:val="3FE6CBCF"/>
    <w:rsid w:val="3FE96A5C"/>
    <w:rsid w:val="3FFE77E6"/>
    <w:rsid w:val="4003D69B"/>
    <w:rsid w:val="400584DF"/>
    <w:rsid w:val="400CA064"/>
    <w:rsid w:val="4011A2EE"/>
    <w:rsid w:val="401237DB"/>
    <w:rsid w:val="4013A6BF"/>
    <w:rsid w:val="401B06A5"/>
    <w:rsid w:val="401BB1D4"/>
    <w:rsid w:val="401E6069"/>
    <w:rsid w:val="4039797D"/>
    <w:rsid w:val="403F1DB9"/>
    <w:rsid w:val="40434106"/>
    <w:rsid w:val="4043F0C1"/>
    <w:rsid w:val="406D934E"/>
    <w:rsid w:val="40886B18"/>
    <w:rsid w:val="40AAB96D"/>
    <w:rsid w:val="40B1AD7A"/>
    <w:rsid w:val="40B21F27"/>
    <w:rsid w:val="40B61CB8"/>
    <w:rsid w:val="40B982EA"/>
    <w:rsid w:val="40C50279"/>
    <w:rsid w:val="40C6B296"/>
    <w:rsid w:val="40DAF19A"/>
    <w:rsid w:val="40E01DC9"/>
    <w:rsid w:val="40EAF991"/>
    <w:rsid w:val="40EED332"/>
    <w:rsid w:val="40F4659F"/>
    <w:rsid w:val="40F59728"/>
    <w:rsid w:val="40F94A7C"/>
    <w:rsid w:val="41020C3E"/>
    <w:rsid w:val="41084379"/>
    <w:rsid w:val="410C453A"/>
    <w:rsid w:val="41147931"/>
    <w:rsid w:val="4115BFAA"/>
    <w:rsid w:val="411763B4"/>
    <w:rsid w:val="4117A0E3"/>
    <w:rsid w:val="4123EB13"/>
    <w:rsid w:val="4129835F"/>
    <w:rsid w:val="4129C5F3"/>
    <w:rsid w:val="412C7F8F"/>
    <w:rsid w:val="4139DA34"/>
    <w:rsid w:val="413FBC76"/>
    <w:rsid w:val="416EEA7A"/>
    <w:rsid w:val="4174EE78"/>
    <w:rsid w:val="41783892"/>
    <w:rsid w:val="418DB2E2"/>
    <w:rsid w:val="419A7617"/>
    <w:rsid w:val="41A8BDB0"/>
    <w:rsid w:val="41BEB232"/>
    <w:rsid w:val="41C009A0"/>
    <w:rsid w:val="41C55972"/>
    <w:rsid w:val="41D6E558"/>
    <w:rsid w:val="41DFA175"/>
    <w:rsid w:val="41E2A0A6"/>
    <w:rsid w:val="41EB6232"/>
    <w:rsid w:val="41EF20B8"/>
    <w:rsid w:val="42067B10"/>
    <w:rsid w:val="42119491"/>
    <w:rsid w:val="42137864"/>
    <w:rsid w:val="42148E62"/>
    <w:rsid w:val="421781D8"/>
    <w:rsid w:val="421EEABA"/>
    <w:rsid w:val="4226EFA4"/>
    <w:rsid w:val="42339B1F"/>
    <w:rsid w:val="4234D0D8"/>
    <w:rsid w:val="42444309"/>
    <w:rsid w:val="4247429B"/>
    <w:rsid w:val="42585AEB"/>
    <w:rsid w:val="42717172"/>
    <w:rsid w:val="42775973"/>
    <w:rsid w:val="4289D0B6"/>
    <w:rsid w:val="42A1C0BE"/>
    <w:rsid w:val="42BBA0BD"/>
    <w:rsid w:val="42CB63E8"/>
    <w:rsid w:val="42D3DCFF"/>
    <w:rsid w:val="42D5211F"/>
    <w:rsid w:val="42D79432"/>
    <w:rsid w:val="42DB4B4E"/>
    <w:rsid w:val="42DE8139"/>
    <w:rsid w:val="42DF531F"/>
    <w:rsid w:val="42E300F2"/>
    <w:rsid w:val="42FAB2DD"/>
    <w:rsid w:val="43204B44"/>
    <w:rsid w:val="4335BFEB"/>
    <w:rsid w:val="43372150"/>
    <w:rsid w:val="43423EB6"/>
    <w:rsid w:val="4348A391"/>
    <w:rsid w:val="4348DB72"/>
    <w:rsid w:val="434CCE28"/>
    <w:rsid w:val="4354AD3C"/>
    <w:rsid w:val="435A1987"/>
    <w:rsid w:val="435C7A26"/>
    <w:rsid w:val="436F5416"/>
    <w:rsid w:val="437A0268"/>
    <w:rsid w:val="438069D5"/>
    <w:rsid w:val="4383257C"/>
    <w:rsid w:val="438C46AE"/>
    <w:rsid w:val="43B2FD23"/>
    <w:rsid w:val="43BC9DA6"/>
    <w:rsid w:val="43C14160"/>
    <w:rsid w:val="43C17375"/>
    <w:rsid w:val="43C96779"/>
    <w:rsid w:val="43D405E3"/>
    <w:rsid w:val="43D958AC"/>
    <w:rsid w:val="43DC68B9"/>
    <w:rsid w:val="43E177A0"/>
    <w:rsid w:val="43E50397"/>
    <w:rsid w:val="43F4A311"/>
    <w:rsid w:val="43FBD94E"/>
    <w:rsid w:val="44082F1E"/>
    <w:rsid w:val="440AFCAC"/>
    <w:rsid w:val="441B3765"/>
    <w:rsid w:val="441BF5AC"/>
    <w:rsid w:val="4423C067"/>
    <w:rsid w:val="4425262D"/>
    <w:rsid w:val="44254D16"/>
    <w:rsid w:val="4441BAED"/>
    <w:rsid w:val="444C3B03"/>
    <w:rsid w:val="4459EABF"/>
    <w:rsid w:val="448C4572"/>
    <w:rsid w:val="448D43DC"/>
    <w:rsid w:val="44A41A8B"/>
    <w:rsid w:val="44A43E83"/>
    <w:rsid w:val="44A4BBD3"/>
    <w:rsid w:val="44B60476"/>
    <w:rsid w:val="44BDD8A4"/>
    <w:rsid w:val="44BFA9AD"/>
    <w:rsid w:val="44D57FB9"/>
    <w:rsid w:val="44D758E2"/>
    <w:rsid w:val="44E21A79"/>
    <w:rsid w:val="44F37D86"/>
    <w:rsid w:val="44F5E877"/>
    <w:rsid w:val="450CC121"/>
    <w:rsid w:val="4512382A"/>
    <w:rsid w:val="45153246"/>
    <w:rsid w:val="4515731C"/>
    <w:rsid w:val="451FF2C7"/>
    <w:rsid w:val="452E27A2"/>
    <w:rsid w:val="452F1AD5"/>
    <w:rsid w:val="4536A2B9"/>
    <w:rsid w:val="4539BD56"/>
    <w:rsid w:val="453C18C9"/>
    <w:rsid w:val="4557B9AF"/>
    <w:rsid w:val="4560A95B"/>
    <w:rsid w:val="45618333"/>
    <w:rsid w:val="4568A8B8"/>
    <w:rsid w:val="456D8969"/>
    <w:rsid w:val="456F0739"/>
    <w:rsid w:val="456F3A80"/>
    <w:rsid w:val="4577C35B"/>
    <w:rsid w:val="4579FB79"/>
    <w:rsid w:val="458A46B7"/>
    <w:rsid w:val="45924C6F"/>
    <w:rsid w:val="45A2EE21"/>
    <w:rsid w:val="45CCCCE6"/>
    <w:rsid w:val="45D5256D"/>
    <w:rsid w:val="45E15A10"/>
    <w:rsid w:val="45E3A7A1"/>
    <w:rsid w:val="45E655B6"/>
    <w:rsid w:val="45E88842"/>
    <w:rsid w:val="45EA39EC"/>
    <w:rsid w:val="46072CE1"/>
    <w:rsid w:val="4608FBB4"/>
    <w:rsid w:val="460A701A"/>
    <w:rsid w:val="46111657"/>
    <w:rsid w:val="46131C56"/>
    <w:rsid w:val="46356CB2"/>
    <w:rsid w:val="463F5F29"/>
    <w:rsid w:val="463FD651"/>
    <w:rsid w:val="464FBFE3"/>
    <w:rsid w:val="4652DC17"/>
    <w:rsid w:val="4657C582"/>
    <w:rsid w:val="465FA437"/>
    <w:rsid w:val="466448DE"/>
    <w:rsid w:val="4666ECA6"/>
    <w:rsid w:val="4668D0D6"/>
    <w:rsid w:val="466A2588"/>
    <w:rsid w:val="467BC7F3"/>
    <w:rsid w:val="467D1FBA"/>
    <w:rsid w:val="467E8665"/>
    <w:rsid w:val="4699A4E0"/>
    <w:rsid w:val="469DC10A"/>
    <w:rsid w:val="46A45991"/>
    <w:rsid w:val="46B1866B"/>
    <w:rsid w:val="46C08008"/>
    <w:rsid w:val="46D162B6"/>
    <w:rsid w:val="46D39EB6"/>
    <w:rsid w:val="46D86F74"/>
    <w:rsid w:val="46DF3217"/>
    <w:rsid w:val="46E609EF"/>
    <w:rsid w:val="46E69512"/>
    <w:rsid w:val="46E9C160"/>
    <w:rsid w:val="46FC188B"/>
    <w:rsid w:val="47024B3C"/>
    <w:rsid w:val="4703A233"/>
    <w:rsid w:val="47119B7E"/>
    <w:rsid w:val="47153290"/>
    <w:rsid w:val="471B8D56"/>
    <w:rsid w:val="473831EE"/>
    <w:rsid w:val="474F20B4"/>
    <w:rsid w:val="475565F4"/>
    <w:rsid w:val="475776CC"/>
    <w:rsid w:val="4758367D"/>
    <w:rsid w:val="47630461"/>
    <w:rsid w:val="4770B55B"/>
    <w:rsid w:val="4773CB26"/>
    <w:rsid w:val="477FE384"/>
    <w:rsid w:val="4780A078"/>
    <w:rsid w:val="4781EECB"/>
    <w:rsid w:val="478547B3"/>
    <w:rsid w:val="47945801"/>
    <w:rsid w:val="479E8AC8"/>
    <w:rsid w:val="47ABBC85"/>
    <w:rsid w:val="47AF6205"/>
    <w:rsid w:val="47CBD2A8"/>
    <w:rsid w:val="47D1155E"/>
    <w:rsid w:val="47F7EA18"/>
    <w:rsid w:val="47FACC90"/>
    <w:rsid w:val="48005EBC"/>
    <w:rsid w:val="4807BBB2"/>
    <w:rsid w:val="480C0845"/>
    <w:rsid w:val="48104C3E"/>
    <w:rsid w:val="4816F357"/>
    <w:rsid w:val="481CD337"/>
    <w:rsid w:val="4827A14E"/>
    <w:rsid w:val="4827B271"/>
    <w:rsid w:val="4828B3DE"/>
    <w:rsid w:val="482DC8C8"/>
    <w:rsid w:val="482E415D"/>
    <w:rsid w:val="4830CC14"/>
    <w:rsid w:val="4840F054"/>
    <w:rsid w:val="484B288D"/>
    <w:rsid w:val="484B2BD3"/>
    <w:rsid w:val="48641ED2"/>
    <w:rsid w:val="4869FDEF"/>
    <w:rsid w:val="486AA895"/>
    <w:rsid w:val="486B205F"/>
    <w:rsid w:val="4885EFE5"/>
    <w:rsid w:val="4887AC0A"/>
    <w:rsid w:val="48884775"/>
    <w:rsid w:val="4898BA63"/>
    <w:rsid w:val="48C6F89E"/>
    <w:rsid w:val="48CC87EA"/>
    <w:rsid w:val="48E33052"/>
    <w:rsid w:val="48E860B3"/>
    <w:rsid w:val="48EBAB43"/>
    <w:rsid w:val="49010D50"/>
    <w:rsid w:val="4904E865"/>
    <w:rsid w:val="4917D86C"/>
    <w:rsid w:val="491B131B"/>
    <w:rsid w:val="49218380"/>
    <w:rsid w:val="49287444"/>
    <w:rsid w:val="493083E8"/>
    <w:rsid w:val="493A88F8"/>
    <w:rsid w:val="495CC5C2"/>
    <w:rsid w:val="495E8A30"/>
    <w:rsid w:val="497A2505"/>
    <w:rsid w:val="4999331D"/>
    <w:rsid w:val="499E1103"/>
    <w:rsid w:val="499E7CC4"/>
    <w:rsid w:val="49A07D82"/>
    <w:rsid w:val="49B905E7"/>
    <w:rsid w:val="49B96F90"/>
    <w:rsid w:val="49CDB883"/>
    <w:rsid w:val="49E370F7"/>
    <w:rsid w:val="49F71BC4"/>
    <w:rsid w:val="49F80C36"/>
    <w:rsid w:val="49F81566"/>
    <w:rsid w:val="4A0106E0"/>
    <w:rsid w:val="4A03E0AA"/>
    <w:rsid w:val="4A0FC719"/>
    <w:rsid w:val="4A14F4F0"/>
    <w:rsid w:val="4A18F4E5"/>
    <w:rsid w:val="4A2235F2"/>
    <w:rsid w:val="4A2B0D86"/>
    <w:rsid w:val="4A2D6059"/>
    <w:rsid w:val="4A3A9431"/>
    <w:rsid w:val="4A48337A"/>
    <w:rsid w:val="4A4F9534"/>
    <w:rsid w:val="4A53032A"/>
    <w:rsid w:val="4A550106"/>
    <w:rsid w:val="4A601115"/>
    <w:rsid w:val="4A6BA729"/>
    <w:rsid w:val="4A6D8FFD"/>
    <w:rsid w:val="4A780CDF"/>
    <w:rsid w:val="4A78E2EE"/>
    <w:rsid w:val="4A89372E"/>
    <w:rsid w:val="4A8BDB30"/>
    <w:rsid w:val="4A978D8F"/>
    <w:rsid w:val="4AA96EC5"/>
    <w:rsid w:val="4AAC6637"/>
    <w:rsid w:val="4AAF5C0E"/>
    <w:rsid w:val="4ABBEA02"/>
    <w:rsid w:val="4ABC53E1"/>
    <w:rsid w:val="4AC10858"/>
    <w:rsid w:val="4AC68316"/>
    <w:rsid w:val="4ACB78C8"/>
    <w:rsid w:val="4ACD035C"/>
    <w:rsid w:val="4AD1DE88"/>
    <w:rsid w:val="4AE51025"/>
    <w:rsid w:val="4B1191C2"/>
    <w:rsid w:val="4B14E8FB"/>
    <w:rsid w:val="4B27874D"/>
    <w:rsid w:val="4B2B2A59"/>
    <w:rsid w:val="4B31A97F"/>
    <w:rsid w:val="4B4131ED"/>
    <w:rsid w:val="4B477D38"/>
    <w:rsid w:val="4B4CD0C2"/>
    <w:rsid w:val="4B4E27FC"/>
    <w:rsid w:val="4B55C16F"/>
    <w:rsid w:val="4B585F14"/>
    <w:rsid w:val="4B613B49"/>
    <w:rsid w:val="4B64F469"/>
    <w:rsid w:val="4B890FAD"/>
    <w:rsid w:val="4B8E05FA"/>
    <w:rsid w:val="4B9E1B62"/>
    <w:rsid w:val="4BA6F603"/>
    <w:rsid w:val="4BAEFD03"/>
    <w:rsid w:val="4BBA7913"/>
    <w:rsid w:val="4BD065AC"/>
    <w:rsid w:val="4BF020B6"/>
    <w:rsid w:val="4BFD6AB5"/>
    <w:rsid w:val="4C0EE06A"/>
    <w:rsid w:val="4C108CB7"/>
    <w:rsid w:val="4C1AC3DE"/>
    <w:rsid w:val="4C313AAC"/>
    <w:rsid w:val="4C397AD4"/>
    <w:rsid w:val="4C403F41"/>
    <w:rsid w:val="4C4A713D"/>
    <w:rsid w:val="4C4FCFA6"/>
    <w:rsid w:val="4C5C60CE"/>
    <w:rsid w:val="4C752E8C"/>
    <w:rsid w:val="4C867D37"/>
    <w:rsid w:val="4C8E964E"/>
    <w:rsid w:val="4C905844"/>
    <w:rsid w:val="4C949A6C"/>
    <w:rsid w:val="4CA1AD73"/>
    <w:rsid w:val="4CA9875E"/>
    <w:rsid w:val="4CAD7540"/>
    <w:rsid w:val="4CBBA090"/>
    <w:rsid w:val="4CC5730D"/>
    <w:rsid w:val="4CCCF45D"/>
    <w:rsid w:val="4CE3A1CF"/>
    <w:rsid w:val="4D000874"/>
    <w:rsid w:val="4D172CA0"/>
    <w:rsid w:val="4D2D660A"/>
    <w:rsid w:val="4D51DBAF"/>
    <w:rsid w:val="4D60545B"/>
    <w:rsid w:val="4D65F897"/>
    <w:rsid w:val="4D672264"/>
    <w:rsid w:val="4D6AB547"/>
    <w:rsid w:val="4D6D0ABC"/>
    <w:rsid w:val="4D779BC5"/>
    <w:rsid w:val="4D8743BF"/>
    <w:rsid w:val="4D95B001"/>
    <w:rsid w:val="4D9ECA1D"/>
    <w:rsid w:val="4DA06E70"/>
    <w:rsid w:val="4DAFCD3D"/>
    <w:rsid w:val="4DC755A2"/>
    <w:rsid w:val="4DCB546D"/>
    <w:rsid w:val="4DD84542"/>
    <w:rsid w:val="4DE201DE"/>
    <w:rsid w:val="4DF3C06F"/>
    <w:rsid w:val="4DF42126"/>
    <w:rsid w:val="4DFC7CDF"/>
    <w:rsid w:val="4E056D6C"/>
    <w:rsid w:val="4E1FAED4"/>
    <w:rsid w:val="4E22A07F"/>
    <w:rsid w:val="4E2B1EBB"/>
    <w:rsid w:val="4E31400D"/>
    <w:rsid w:val="4E3CF847"/>
    <w:rsid w:val="4E436AE1"/>
    <w:rsid w:val="4E46CA68"/>
    <w:rsid w:val="4E488C84"/>
    <w:rsid w:val="4E649EEC"/>
    <w:rsid w:val="4E770639"/>
    <w:rsid w:val="4E78714A"/>
    <w:rsid w:val="4E946E2D"/>
    <w:rsid w:val="4EABEDA0"/>
    <w:rsid w:val="4EAEA1C0"/>
    <w:rsid w:val="4EB4BF21"/>
    <w:rsid w:val="4EBA22C9"/>
    <w:rsid w:val="4EBD706D"/>
    <w:rsid w:val="4EC68122"/>
    <w:rsid w:val="4EDA9AE3"/>
    <w:rsid w:val="4EE050BB"/>
    <w:rsid w:val="4EECDF2B"/>
    <w:rsid w:val="4EEE92B5"/>
    <w:rsid w:val="4EF6F521"/>
    <w:rsid w:val="4F18C4C7"/>
    <w:rsid w:val="4F314C19"/>
    <w:rsid w:val="4F525BDB"/>
    <w:rsid w:val="4F548230"/>
    <w:rsid w:val="4F66EB85"/>
    <w:rsid w:val="4F6BAAD9"/>
    <w:rsid w:val="4F70AC93"/>
    <w:rsid w:val="4F790CBD"/>
    <w:rsid w:val="4F97469A"/>
    <w:rsid w:val="4F9D304F"/>
    <w:rsid w:val="4F9DE46D"/>
    <w:rsid w:val="4F9FE435"/>
    <w:rsid w:val="4FA70793"/>
    <w:rsid w:val="4FB1FE9E"/>
    <w:rsid w:val="4FBCF255"/>
    <w:rsid w:val="4FC18034"/>
    <w:rsid w:val="4FD38435"/>
    <w:rsid w:val="4FD9B3DE"/>
    <w:rsid w:val="4FDD720C"/>
    <w:rsid w:val="4FE0D2EF"/>
    <w:rsid w:val="4FE87B65"/>
    <w:rsid w:val="4FF9BF93"/>
    <w:rsid w:val="50039BBA"/>
    <w:rsid w:val="5006FC48"/>
    <w:rsid w:val="5008DFD5"/>
    <w:rsid w:val="5027187B"/>
    <w:rsid w:val="503DA019"/>
    <w:rsid w:val="5045B6FB"/>
    <w:rsid w:val="5052CF0D"/>
    <w:rsid w:val="50553DD9"/>
    <w:rsid w:val="505AE8CD"/>
    <w:rsid w:val="5068E91F"/>
    <w:rsid w:val="50690F7A"/>
    <w:rsid w:val="506F50B1"/>
    <w:rsid w:val="506F59DC"/>
    <w:rsid w:val="50754906"/>
    <w:rsid w:val="507CC08C"/>
    <w:rsid w:val="5082DFCB"/>
    <w:rsid w:val="508B3D30"/>
    <w:rsid w:val="5095A4EB"/>
    <w:rsid w:val="50968865"/>
    <w:rsid w:val="50A088CB"/>
    <w:rsid w:val="50A1BF31"/>
    <w:rsid w:val="50B0FD6A"/>
    <w:rsid w:val="50C3A83F"/>
    <w:rsid w:val="50DC00FF"/>
    <w:rsid w:val="50E6D0AC"/>
    <w:rsid w:val="50EDF31B"/>
    <w:rsid w:val="50FEE288"/>
    <w:rsid w:val="51084ADB"/>
    <w:rsid w:val="511089E9"/>
    <w:rsid w:val="51134311"/>
    <w:rsid w:val="51143E91"/>
    <w:rsid w:val="51164E5E"/>
    <w:rsid w:val="51173AD0"/>
    <w:rsid w:val="511C3451"/>
    <w:rsid w:val="511D85F5"/>
    <w:rsid w:val="5124A526"/>
    <w:rsid w:val="5133C9E0"/>
    <w:rsid w:val="5134E6DB"/>
    <w:rsid w:val="513A3C6C"/>
    <w:rsid w:val="513F428B"/>
    <w:rsid w:val="51444AA4"/>
    <w:rsid w:val="5148694E"/>
    <w:rsid w:val="515AD27E"/>
    <w:rsid w:val="5164A582"/>
    <w:rsid w:val="516E3D1B"/>
    <w:rsid w:val="516E53B3"/>
    <w:rsid w:val="51771F5F"/>
    <w:rsid w:val="517F268F"/>
    <w:rsid w:val="5185B039"/>
    <w:rsid w:val="518DF144"/>
    <w:rsid w:val="519F95E1"/>
    <w:rsid w:val="51A0BB0D"/>
    <w:rsid w:val="51BDADC0"/>
    <w:rsid w:val="51C2E1C2"/>
    <w:rsid w:val="51CE0828"/>
    <w:rsid w:val="51E871A8"/>
    <w:rsid w:val="51F07EE7"/>
    <w:rsid w:val="51FE86E7"/>
    <w:rsid w:val="52010399"/>
    <w:rsid w:val="52010971"/>
    <w:rsid w:val="5214E1F7"/>
    <w:rsid w:val="5215A4A8"/>
    <w:rsid w:val="5221D57C"/>
    <w:rsid w:val="522B0414"/>
    <w:rsid w:val="523E82AE"/>
    <w:rsid w:val="5257A9B9"/>
    <w:rsid w:val="52714533"/>
    <w:rsid w:val="529325F3"/>
    <w:rsid w:val="52A01C81"/>
    <w:rsid w:val="52A04030"/>
    <w:rsid w:val="52A27D62"/>
    <w:rsid w:val="52BBD51A"/>
    <w:rsid w:val="52E4F217"/>
    <w:rsid w:val="52E62039"/>
    <w:rsid w:val="52E7CEB9"/>
    <w:rsid w:val="52E9A3E6"/>
    <w:rsid w:val="52F11509"/>
    <w:rsid w:val="52F25AE5"/>
    <w:rsid w:val="53049D6F"/>
    <w:rsid w:val="5313F8EC"/>
    <w:rsid w:val="53175CD9"/>
    <w:rsid w:val="5322BC3D"/>
    <w:rsid w:val="53232A8F"/>
    <w:rsid w:val="53259033"/>
    <w:rsid w:val="53284730"/>
    <w:rsid w:val="532F1405"/>
    <w:rsid w:val="534ED19A"/>
    <w:rsid w:val="534EF354"/>
    <w:rsid w:val="53563887"/>
    <w:rsid w:val="53684EDB"/>
    <w:rsid w:val="536BB517"/>
    <w:rsid w:val="53766131"/>
    <w:rsid w:val="537996D9"/>
    <w:rsid w:val="538349B2"/>
    <w:rsid w:val="5385D133"/>
    <w:rsid w:val="539E2F69"/>
    <w:rsid w:val="53A3B5DE"/>
    <w:rsid w:val="53AB7312"/>
    <w:rsid w:val="53ACF858"/>
    <w:rsid w:val="53B89926"/>
    <w:rsid w:val="53BC6A7B"/>
    <w:rsid w:val="53BF3E8A"/>
    <w:rsid w:val="53C7EECF"/>
    <w:rsid w:val="53C95B41"/>
    <w:rsid w:val="53D0E67C"/>
    <w:rsid w:val="53D71300"/>
    <w:rsid w:val="53F15FDF"/>
    <w:rsid w:val="53F87946"/>
    <w:rsid w:val="541BCF40"/>
    <w:rsid w:val="5425B829"/>
    <w:rsid w:val="5426050E"/>
    <w:rsid w:val="542A5E68"/>
    <w:rsid w:val="54385E52"/>
    <w:rsid w:val="543AED1C"/>
    <w:rsid w:val="5444576F"/>
    <w:rsid w:val="5449A5B9"/>
    <w:rsid w:val="5459E458"/>
    <w:rsid w:val="54759474"/>
    <w:rsid w:val="547C79C2"/>
    <w:rsid w:val="5491A08B"/>
    <w:rsid w:val="5493FB84"/>
    <w:rsid w:val="54965B50"/>
    <w:rsid w:val="54BC00A7"/>
    <w:rsid w:val="54E0EAE1"/>
    <w:rsid w:val="54EAAC23"/>
    <w:rsid w:val="54EB2A7C"/>
    <w:rsid w:val="54ECAE64"/>
    <w:rsid w:val="54F7B0C1"/>
    <w:rsid w:val="54FDF3E7"/>
    <w:rsid w:val="5503279C"/>
    <w:rsid w:val="5508E6B0"/>
    <w:rsid w:val="550F7AB2"/>
    <w:rsid w:val="5511C0EB"/>
    <w:rsid w:val="552A4A69"/>
    <w:rsid w:val="552DC4D9"/>
    <w:rsid w:val="5539845D"/>
    <w:rsid w:val="553F688D"/>
    <w:rsid w:val="55425AF5"/>
    <w:rsid w:val="5555629F"/>
    <w:rsid w:val="55566791"/>
    <w:rsid w:val="55661D0A"/>
    <w:rsid w:val="556C39D5"/>
    <w:rsid w:val="556C5B82"/>
    <w:rsid w:val="556C83C1"/>
    <w:rsid w:val="556CEA57"/>
    <w:rsid w:val="559DB3EB"/>
    <w:rsid w:val="55A083BD"/>
    <w:rsid w:val="55A72838"/>
    <w:rsid w:val="55ACCE73"/>
    <w:rsid w:val="55B3981A"/>
    <w:rsid w:val="55B57D5E"/>
    <w:rsid w:val="55C1F8AE"/>
    <w:rsid w:val="55C49BA6"/>
    <w:rsid w:val="55CBD325"/>
    <w:rsid w:val="55CFC04B"/>
    <w:rsid w:val="55D1D0E2"/>
    <w:rsid w:val="55DFAFA2"/>
    <w:rsid w:val="55E80D73"/>
    <w:rsid w:val="55EB6DD1"/>
    <w:rsid w:val="560654F4"/>
    <w:rsid w:val="560711F7"/>
    <w:rsid w:val="56089A77"/>
    <w:rsid w:val="56175F07"/>
    <w:rsid w:val="562742F7"/>
    <w:rsid w:val="562C6CEA"/>
    <w:rsid w:val="5632883C"/>
    <w:rsid w:val="563323DD"/>
    <w:rsid w:val="563AB76C"/>
    <w:rsid w:val="563C72D9"/>
    <w:rsid w:val="56477801"/>
    <w:rsid w:val="564870BF"/>
    <w:rsid w:val="564D2BE0"/>
    <w:rsid w:val="564DFC5E"/>
    <w:rsid w:val="56538E1F"/>
    <w:rsid w:val="565CB742"/>
    <w:rsid w:val="566651A2"/>
    <w:rsid w:val="56681911"/>
    <w:rsid w:val="56688C15"/>
    <w:rsid w:val="566D0BE7"/>
    <w:rsid w:val="566FE627"/>
    <w:rsid w:val="56726D1B"/>
    <w:rsid w:val="568B3F92"/>
    <w:rsid w:val="569517CA"/>
    <w:rsid w:val="56A4313B"/>
    <w:rsid w:val="56A6484A"/>
    <w:rsid w:val="56BFFEEB"/>
    <w:rsid w:val="56C5840A"/>
    <w:rsid w:val="56EDED2A"/>
    <w:rsid w:val="56F80C4E"/>
    <w:rsid w:val="56FF3DB8"/>
    <w:rsid w:val="57028C98"/>
    <w:rsid w:val="5705470F"/>
    <w:rsid w:val="5705EA71"/>
    <w:rsid w:val="57111C09"/>
    <w:rsid w:val="571F439D"/>
    <w:rsid w:val="572BD9E9"/>
    <w:rsid w:val="5737FE5C"/>
    <w:rsid w:val="573C4FF3"/>
    <w:rsid w:val="57429A4F"/>
    <w:rsid w:val="57453C9B"/>
    <w:rsid w:val="5755DF1B"/>
    <w:rsid w:val="5758BD03"/>
    <w:rsid w:val="57640930"/>
    <w:rsid w:val="576C7549"/>
    <w:rsid w:val="577C2D6A"/>
    <w:rsid w:val="578E0771"/>
    <w:rsid w:val="5791945D"/>
    <w:rsid w:val="57995C21"/>
    <w:rsid w:val="579C7815"/>
    <w:rsid w:val="57B0DB56"/>
    <w:rsid w:val="57B81204"/>
    <w:rsid w:val="57C0C672"/>
    <w:rsid w:val="57C5A6FE"/>
    <w:rsid w:val="57D2A2AD"/>
    <w:rsid w:val="57DBD51A"/>
    <w:rsid w:val="57E6A4D8"/>
    <w:rsid w:val="57EAA96D"/>
    <w:rsid w:val="57F1EDB0"/>
    <w:rsid w:val="57F9D797"/>
    <w:rsid w:val="57FE19EB"/>
    <w:rsid w:val="58077E04"/>
    <w:rsid w:val="580CCB87"/>
    <w:rsid w:val="580F7168"/>
    <w:rsid w:val="581D58A2"/>
    <w:rsid w:val="581EA317"/>
    <w:rsid w:val="58219A2F"/>
    <w:rsid w:val="582C10CD"/>
    <w:rsid w:val="582E0AA0"/>
    <w:rsid w:val="5836B6F5"/>
    <w:rsid w:val="5855454E"/>
    <w:rsid w:val="58593E2D"/>
    <w:rsid w:val="585E72CE"/>
    <w:rsid w:val="585EB5B4"/>
    <w:rsid w:val="58653350"/>
    <w:rsid w:val="58671EAC"/>
    <w:rsid w:val="586B99F2"/>
    <w:rsid w:val="586D1D43"/>
    <w:rsid w:val="58798B4D"/>
    <w:rsid w:val="58906948"/>
    <w:rsid w:val="58999B76"/>
    <w:rsid w:val="58A8F4DC"/>
    <w:rsid w:val="58B50378"/>
    <w:rsid w:val="58C2BAAC"/>
    <w:rsid w:val="58C516C3"/>
    <w:rsid w:val="58CD0506"/>
    <w:rsid w:val="58CD57C2"/>
    <w:rsid w:val="58EA76BB"/>
    <w:rsid w:val="59021775"/>
    <w:rsid w:val="590439D9"/>
    <w:rsid w:val="5909D8AE"/>
    <w:rsid w:val="59246BCE"/>
    <w:rsid w:val="5939DFBD"/>
    <w:rsid w:val="593F540A"/>
    <w:rsid w:val="595BEE50"/>
    <w:rsid w:val="596A3F38"/>
    <w:rsid w:val="59773BD4"/>
    <w:rsid w:val="59846581"/>
    <w:rsid w:val="59859D20"/>
    <w:rsid w:val="598E3777"/>
    <w:rsid w:val="59A01285"/>
    <w:rsid w:val="59A4CA8A"/>
    <w:rsid w:val="59C20EBD"/>
    <w:rsid w:val="59C5F877"/>
    <w:rsid w:val="59D21BF3"/>
    <w:rsid w:val="59D813BE"/>
    <w:rsid w:val="59D9031C"/>
    <w:rsid w:val="59D96932"/>
    <w:rsid w:val="59E6B1FC"/>
    <w:rsid w:val="59FB207E"/>
    <w:rsid w:val="59FEF60B"/>
    <w:rsid w:val="5A06FD55"/>
    <w:rsid w:val="5A180076"/>
    <w:rsid w:val="5A21AAE1"/>
    <w:rsid w:val="5A224883"/>
    <w:rsid w:val="5A25539E"/>
    <w:rsid w:val="5A28AEF6"/>
    <w:rsid w:val="5A2DC914"/>
    <w:rsid w:val="5A33294B"/>
    <w:rsid w:val="5A3D83C0"/>
    <w:rsid w:val="5A41D5E2"/>
    <w:rsid w:val="5A48E2AB"/>
    <w:rsid w:val="5A4F5384"/>
    <w:rsid w:val="5A4FEAFC"/>
    <w:rsid w:val="5A56EB85"/>
    <w:rsid w:val="5A572408"/>
    <w:rsid w:val="5A59AAA2"/>
    <w:rsid w:val="5A5CF3FB"/>
    <w:rsid w:val="5A6E6AFF"/>
    <w:rsid w:val="5A834B70"/>
    <w:rsid w:val="5A837616"/>
    <w:rsid w:val="5A8F8516"/>
    <w:rsid w:val="5A9AD7E9"/>
    <w:rsid w:val="5AA04EFC"/>
    <w:rsid w:val="5AA6A816"/>
    <w:rsid w:val="5AB229A2"/>
    <w:rsid w:val="5AB8593C"/>
    <w:rsid w:val="5AB94031"/>
    <w:rsid w:val="5ABB7FE7"/>
    <w:rsid w:val="5AD0039B"/>
    <w:rsid w:val="5AD2C52A"/>
    <w:rsid w:val="5AD9FBB8"/>
    <w:rsid w:val="5AE24539"/>
    <w:rsid w:val="5AE2B68D"/>
    <w:rsid w:val="5AF0130D"/>
    <w:rsid w:val="5AFA55EE"/>
    <w:rsid w:val="5B02FF43"/>
    <w:rsid w:val="5B04CA96"/>
    <w:rsid w:val="5B0F8CD4"/>
    <w:rsid w:val="5B1FDFE0"/>
    <w:rsid w:val="5B27BD72"/>
    <w:rsid w:val="5B308A7F"/>
    <w:rsid w:val="5B363182"/>
    <w:rsid w:val="5B539B85"/>
    <w:rsid w:val="5B55C128"/>
    <w:rsid w:val="5B5AED30"/>
    <w:rsid w:val="5B60F6B2"/>
    <w:rsid w:val="5B6AABC6"/>
    <w:rsid w:val="5B6AB751"/>
    <w:rsid w:val="5B71AF5F"/>
    <w:rsid w:val="5B7F70BA"/>
    <w:rsid w:val="5B8CCFF8"/>
    <w:rsid w:val="5B91E836"/>
    <w:rsid w:val="5BD6BE76"/>
    <w:rsid w:val="5BD7E351"/>
    <w:rsid w:val="5BDB74AA"/>
    <w:rsid w:val="5BE3CA49"/>
    <w:rsid w:val="5BECB495"/>
    <w:rsid w:val="5BF2ABC9"/>
    <w:rsid w:val="5C0665E2"/>
    <w:rsid w:val="5C1DFE72"/>
    <w:rsid w:val="5C25377A"/>
    <w:rsid w:val="5C2579E0"/>
    <w:rsid w:val="5C32AC0D"/>
    <w:rsid w:val="5C492310"/>
    <w:rsid w:val="5C4A7ED4"/>
    <w:rsid w:val="5C4EE60F"/>
    <w:rsid w:val="5C559D25"/>
    <w:rsid w:val="5C58A9C5"/>
    <w:rsid w:val="5C5CE468"/>
    <w:rsid w:val="5C68B6A7"/>
    <w:rsid w:val="5C6D6AE8"/>
    <w:rsid w:val="5C942156"/>
    <w:rsid w:val="5C956A80"/>
    <w:rsid w:val="5CA69F81"/>
    <w:rsid w:val="5CB06580"/>
    <w:rsid w:val="5CB20D95"/>
    <w:rsid w:val="5CB64154"/>
    <w:rsid w:val="5CBD33CA"/>
    <w:rsid w:val="5CBD3DE2"/>
    <w:rsid w:val="5CC7E98A"/>
    <w:rsid w:val="5CE3FBA9"/>
    <w:rsid w:val="5CE93EC6"/>
    <w:rsid w:val="5CEB7546"/>
    <w:rsid w:val="5CEF6BFC"/>
    <w:rsid w:val="5CF3268D"/>
    <w:rsid w:val="5CF36F6B"/>
    <w:rsid w:val="5CFB9D88"/>
    <w:rsid w:val="5D07C2A3"/>
    <w:rsid w:val="5D1D5FE5"/>
    <w:rsid w:val="5D1FDDC5"/>
    <w:rsid w:val="5D3B885C"/>
    <w:rsid w:val="5D4594F5"/>
    <w:rsid w:val="5D488826"/>
    <w:rsid w:val="5D488C94"/>
    <w:rsid w:val="5D730990"/>
    <w:rsid w:val="5D7908BC"/>
    <w:rsid w:val="5D80A57B"/>
    <w:rsid w:val="5D836A8C"/>
    <w:rsid w:val="5DA35867"/>
    <w:rsid w:val="5DADB6CC"/>
    <w:rsid w:val="5DBBDD07"/>
    <w:rsid w:val="5DBC2141"/>
    <w:rsid w:val="5DBF5E3D"/>
    <w:rsid w:val="5DC762E5"/>
    <w:rsid w:val="5DCBC1FA"/>
    <w:rsid w:val="5DCE2F7D"/>
    <w:rsid w:val="5DD2EA9E"/>
    <w:rsid w:val="5DE24280"/>
    <w:rsid w:val="5DE27C71"/>
    <w:rsid w:val="5DF29FE0"/>
    <w:rsid w:val="5DF4D749"/>
    <w:rsid w:val="5DF73483"/>
    <w:rsid w:val="5E013301"/>
    <w:rsid w:val="5E08062D"/>
    <w:rsid w:val="5E0BC25C"/>
    <w:rsid w:val="5E1551F1"/>
    <w:rsid w:val="5E1756A6"/>
    <w:rsid w:val="5E218D76"/>
    <w:rsid w:val="5E22CFDE"/>
    <w:rsid w:val="5E33EEC1"/>
    <w:rsid w:val="5E3657C2"/>
    <w:rsid w:val="5E4638AA"/>
    <w:rsid w:val="5E4B9165"/>
    <w:rsid w:val="5E4C7E23"/>
    <w:rsid w:val="5E5F2B74"/>
    <w:rsid w:val="5E5F76A7"/>
    <w:rsid w:val="5E60237E"/>
    <w:rsid w:val="5E61C313"/>
    <w:rsid w:val="5E748ECA"/>
    <w:rsid w:val="5E7B5B40"/>
    <w:rsid w:val="5E8F06CC"/>
    <w:rsid w:val="5E92DD08"/>
    <w:rsid w:val="5E92EC7A"/>
    <w:rsid w:val="5E95D382"/>
    <w:rsid w:val="5E9A388A"/>
    <w:rsid w:val="5E9B44C6"/>
    <w:rsid w:val="5EA7BD27"/>
    <w:rsid w:val="5EAFDC00"/>
    <w:rsid w:val="5EB048DB"/>
    <w:rsid w:val="5EB675AB"/>
    <w:rsid w:val="5EBB8DD8"/>
    <w:rsid w:val="5EC5FC84"/>
    <w:rsid w:val="5ECFEE29"/>
    <w:rsid w:val="5ED0AB0D"/>
    <w:rsid w:val="5EE506C4"/>
    <w:rsid w:val="5F0F1A4E"/>
    <w:rsid w:val="5F135806"/>
    <w:rsid w:val="5F147E2D"/>
    <w:rsid w:val="5F17929E"/>
    <w:rsid w:val="5F1FAA2C"/>
    <w:rsid w:val="5F21D53B"/>
    <w:rsid w:val="5F30D4DA"/>
    <w:rsid w:val="5F3D2963"/>
    <w:rsid w:val="5F6D2269"/>
    <w:rsid w:val="5F6D57AC"/>
    <w:rsid w:val="5F708326"/>
    <w:rsid w:val="5F7F70C3"/>
    <w:rsid w:val="5F8865B4"/>
    <w:rsid w:val="5F8B8F12"/>
    <w:rsid w:val="5F90611B"/>
    <w:rsid w:val="5F936E21"/>
    <w:rsid w:val="5FA9FEA4"/>
    <w:rsid w:val="5FAC8173"/>
    <w:rsid w:val="5FC95C76"/>
    <w:rsid w:val="5FD1C607"/>
    <w:rsid w:val="5FD2E24D"/>
    <w:rsid w:val="5FD5B497"/>
    <w:rsid w:val="5FD77DB9"/>
    <w:rsid w:val="5FFBDB88"/>
    <w:rsid w:val="5FFCA490"/>
    <w:rsid w:val="6006AFD9"/>
    <w:rsid w:val="600B1167"/>
    <w:rsid w:val="6016314F"/>
    <w:rsid w:val="601BA635"/>
    <w:rsid w:val="6028DA40"/>
    <w:rsid w:val="602ADFD9"/>
    <w:rsid w:val="603DEE8E"/>
    <w:rsid w:val="60551DB2"/>
    <w:rsid w:val="60560B75"/>
    <w:rsid w:val="605F0C46"/>
    <w:rsid w:val="605F871D"/>
    <w:rsid w:val="60844F5F"/>
    <w:rsid w:val="609928AF"/>
    <w:rsid w:val="609A2567"/>
    <w:rsid w:val="60B4FF8F"/>
    <w:rsid w:val="60BE7901"/>
    <w:rsid w:val="60BEFD35"/>
    <w:rsid w:val="60BF5719"/>
    <w:rsid w:val="60C24EE4"/>
    <w:rsid w:val="60CE89A2"/>
    <w:rsid w:val="60D1FF36"/>
    <w:rsid w:val="60DB7924"/>
    <w:rsid w:val="60FC9CC4"/>
    <w:rsid w:val="610FCEA0"/>
    <w:rsid w:val="611A4E91"/>
    <w:rsid w:val="612164AE"/>
    <w:rsid w:val="61314BDF"/>
    <w:rsid w:val="61512E99"/>
    <w:rsid w:val="6154AB04"/>
    <w:rsid w:val="615C5110"/>
    <w:rsid w:val="616801B5"/>
    <w:rsid w:val="617A29BE"/>
    <w:rsid w:val="617EDB5D"/>
    <w:rsid w:val="618162DD"/>
    <w:rsid w:val="6189E1E4"/>
    <w:rsid w:val="61952CA7"/>
    <w:rsid w:val="61991360"/>
    <w:rsid w:val="61AB03B5"/>
    <w:rsid w:val="61B08D79"/>
    <w:rsid w:val="61B4350A"/>
    <w:rsid w:val="61B61CEF"/>
    <w:rsid w:val="61B9714B"/>
    <w:rsid w:val="61BF48A5"/>
    <w:rsid w:val="61CB33EF"/>
    <w:rsid w:val="61CBFBC1"/>
    <w:rsid w:val="61DC34BB"/>
    <w:rsid w:val="61E1F8C2"/>
    <w:rsid w:val="61E3DB85"/>
    <w:rsid w:val="61FF7B69"/>
    <w:rsid w:val="6200171E"/>
    <w:rsid w:val="620315B5"/>
    <w:rsid w:val="621BF949"/>
    <w:rsid w:val="622F07F8"/>
    <w:rsid w:val="62428271"/>
    <w:rsid w:val="6246F0F8"/>
    <w:rsid w:val="6249E5DB"/>
    <w:rsid w:val="62513511"/>
    <w:rsid w:val="626030E3"/>
    <w:rsid w:val="6268B168"/>
    <w:rsid w:val="6268C4E0"/>
    <w:rsid w:val="6270BCB4"/>
    <w:rsid w:val="6276A2C6"/>
    <w:rsid w:val="62811C4F"/>
    <w:rsid w:val="628494D6"/>
    <w:rsid w:val="62868228"/>
    <w:rsid w:val="6288C0C9"/>
    <w:rsid w:val="6292607E"/>
    <w:rsid w:val="629638FA"/>
    <w:rsid w:val="62A0CA65"/>
    <w:rsid w:val="62A1AC5D"/>
    <w:rsid w:val="62A30FC5"/>
    <w:rsid w:val="62A75E6F"/>
    <w:rsid w:val="62AAB104"/>
    <w:rsid w:val="62AD4471"/>
    <w:rsid w:val="62AFF496"/>
    <w:rsid w:val="62B0A266"/>
    <w:rsid w:val="62BDE415"/>
    <w:rsid w:val="62C1DD3D"/>
    <w:rsid w:val="62D51290"/>
    <w:rsid w:val="62D72CC2"/>
    <w:rsid w:val="62F671BB"/>
    <w:rsid w:val="6313D55E"/>
    <w:rsid w:val="632CAE71"/>
    <w:rsid w:val="632E86B1"/>
    <w:rsid w:val="63391144"/>
    <w:rsid w:val="63392E83"/>
    <w:rsid w:val="633EB7D6"/>
    <w:rsid w:val="63414347"/>
    <w:rsid w:val="6348A6B8"/>
    <w:rsid w:val="6353631C"/>
    <w:rsid w:val="63623FE9"/>
    <w:rsid w:val="63633F1B"/>
    <w:rsid w:val="6363C58D"/>
    <w:rsid w:val="637CAC1C"/>
    <w:rsid w:val="63B9247E"/>
    <w:rsid w:val="63C1AB14"/>
    <w:rsid w:val="63D295EE"/>
    <w:rsid w:val="63D3E6A3"/>
    <w:rsid w:val="63D6C42F"/>
    <w:rsid w:val="63DEEB72"/>
    <w:rsid w:val="63E013DC"/>
    <w:rsid w:val="63E70D24"/>
    <w:rsid w:val="63F0846B"/>
    <w:rsid w:val="640E7E7F"/>
    <w:rsid w:val="6417ED25"/>
    <w:rsid w:val="64197F87"/>
    <w:rsid w:val="641D155C"/>
    <w:rsid w:val="641EAD5E"/>
    <w:rsid w:val="641F0C8C"/>
    <w:rsid w:val="64291A1A"/>
    <w:rsid w:val="64333FD2"/>
    <w:rsid w:val="643CDAEE"/>
    <w:rsid w:val="64427AE4"/>
    <w:rsid w:val="6442EE35"/>
    <w:rsid w:val="644A9A40"/>
    <w:rsid w:val="645311BB"/>
    <w:rsid w:val="6458BAB9"/>
    <w:rsid w:val="645BC1DA"/>
    <w:rsid w:val="646AD864"/>
    <w:rsid w:val="646E2C82"/>
    <w:rsid w:val="647F3C40"/>
    <w:rsid w:val="647F8CCF"/>
    <w:rsid w:val="649D8224"/>
    <w:rsid w:val="64A76934"/>
    <w:rsid w:val="64D5150F"/>
    <w:rsid w:val="64E3C030"/>
    <w:rsid w:val="64F4FB07"/>
    <w:rsid w:val="65086F64"/>
    <w:rsid w:val="65122363"/>
    <w:rsid w:val="651AA376"/>
    <w:rsid w:val="65221221"/>
    <w:rsid w:val="65245A38"/>
    <w:rsid w:val="6528C88E"/>
    <w:rsid w:val="653BE73F"/>
    <w:rsid w:val="654C77C4"/>
    <w:rsid w:val="655981CF"/>
    <w:rsid w:val="655BC80B"/>
    <w:rsid w:val="655F3753"/>
    <w:rsid w:val="655FC06A"/>
    <w:rsid w:val="656E9E98"/>
    <w:rsid w:val="657E3106"/>
    <w:rsid w:val="658842E1"/>
    <w:rsid w:val="658B0450"/>
    <w:rsid w:val="65CDD375"/>
    <w:rsid w:val="65CF3B8C"/>
    <w:rsid w:val="65D12DC3"/>
    <w:rsid w:val="65DB6ED2"/>
    <w:rsid w:val="65F22048"/>
    <w:rsid w:val="65F62AFB"/>
    <w:rsid w:val="65FD0955"/>
    <w:rsid w:val="65FD7700"/>
    <w:rsid w:val="66024302"/>
    <w:rsid w:val="6615C550"/>
    <w:rsid w:val="662B9D26"/>
    <w:rsid w:val="663ABFA7"/>
    <w:rsid w:val="664136D6"/>
    <w:rsid w:val="664FD478"/>
    <w:rsid w:val="6651DDE5"/>
    <w:rsid w:val="666AB281"/>
    <w:rsid w:val="666FB0A8"/>
    <w:rsid w:val="6673715A"/>
    <w:rsid w:val="668513BA"/>
    <w:rsid w:val="66950096"/>
    <w:rsid w:val="66959B4C"/>
    <w:rsid w:val="669ECB33"/>
    <w:rsid w:val="66CB1212"/>
    <w:rsid w:val="66D41895"/>
    <w:rsid w:val="66D8EE9E"/>
    <w:rsid w:val="66E0FD09"/>
    <w:rsid w:val="66E57BA5"/>
    <w:rsid w:val="66F8AEDE"/>
    <w:rsid w:val="66FEEA60"/>
    <w:rsid w:val="66FF5EAC"/>
    <w:rsid w:val="671CF7DE"/>
    <w:rsid w:val="6727290E"/>
    <w:rsid w:val="6733AB8E"/>
    <w:rsid w:val="67384259"/>
    <w:rsid w:val="67455DD3"/>
    <w:rsid w:val="67477010"/>
    <w:rsid w:val="675883DC"/>
    <w:rsid w:val="67602B07"/>
    <w:rsid w:val="67719675"/>
    <w:rsid w:val="677255DC"/>
    <w:rsid w:val="677C06A0"/>
    <w:rsid w:val="677FD9E4"/>
    <w:rsid w:val="67D679A8"/>
    <w:rsid w:val="67F35C74"/>
    <w:rsid w:val="67FDD9AF"/>
    <w:rsid w:val="680ABB7B"/>
    <w:rsid w:val="68156577"/>
    <w:rsid w:val="681B00D4"/>
    <w:rsid w:val="681B64D3"/>
    <w:rsid w:val="682589FB"/>
    <w:rsid w:val="682DFF3E"/>
    <w:rsid w:val="6832857E"/>
    <w:rsid w:val="6835BD1E"/>
    <w:rsid w:val="68504FEA"/>
    <w:rsid w:val="685B0173"/>
    <w:rsid w:val="6868B896"/>
    <w:rsid w:val="687413D1"/>
    <w:rsid w:val="687EBCAB"/>
    <w:rsid w:val="68801DCE"/>
    <w:rsid w:val="68804BA1"/>
    <w:rsid w:val="6884C652"/>
    <w:rsid w:val="68932B49"/>
    <w:rsid w:val="689BE2D2"/>
    <w:rsid w:val="68AA7322"/>
    <w:rsid w:val="68B10889"/>
    <w:rsid w:val="68B773EE"/>
    <w:rsid w:val="68BB93E3"/>
    <w:rsid w:val="68BD96B9"/>
    <w:rsid w:val="68D29092"/>
    <w:rsid w:val="68D2DA8D"/>
    <w:rsid w:val="68D404BF"/>
    <w:rsid w:val="68EE7ACE"/>
    <w:rsid w:val="68FFBFEA"/>
    <w:rsid w:val="691475A1"/>
    <w:rsid w:val="6916C9EB"/>
    <w:rsid w:val="6920BF3F"/>
    <w:rsid w:val="692839B9"/>
    <w:rsid w:val="6939BCBD"/>
    <w:rsid w:val="6941C9E5"/>
    <w:rsid w:val="694E4C8C"/>
    <w:rsid w:val="694ECF12"/>
    <w:rsid w:val="696C3505"/>
    <w:rsid w:val="6976B7CF"/>
    <w:rsid w:val="6992D6F1"/>
    <w:rsid w:val="6996BA5E"/>
    <w:rsid w:val="699C6316"/>
    <w:rsid w:val="69A97F42"/>
    <w:rsid w:val="69A9F9F6"/>
    <w:rsid w:val="69ACE032"/>
    <w:rsid w:val="69C6E279"/>
    <w:rsid w:val="69D0F438"/>
    <w:rsid w:val="69DA6B98"/>
    <w:rsid w:val="69DB4995"/>
    <w:rsid w:val="69F78566"/>
    <w:rsid w:val="6A063691"/>
    <w:rsid w:val="6A069CD2"/>
    <w:rsid w:val="6A0CEB36"/>
    <w:rsid w:val="6A0DDD09"/>
    <w:rsid w:val="6A2CD38B"/>
    <w:rsid w:val="6A2EAAD2"/>
    <w:rsid w:val="6A32B3C8"/>
    <w:rsid w:val="6A3667F6"/>
    <w:rsid w:val="6A3C15BE"/>
    <w:rsid w:val="6A3E447A"/>
    <w:rsid w:val="6A414827"/>
    <w:rsid w:val="6A41C7B9"/>
    <w:rsid w:val="6A546143"/>
    <w:rsid w:val="6A62857F"/>
    <w:rsid w:val="6A83D9AF"/>
    <w:rsid w:val="6A8554B5"/>
    <w:rsid w:val="6A8CA04A"/>
    <w:rsid w:val="6A94017F"/>
    <w:rsid w:val="6A97D21B"/>
    <w:rsid w:val="6A9B42EE"/>
    <w:rsid w:val="6A9D32DF"/>
    <w:rsid w:val="6A9FEF3F"/>
    <w:rsid w:val="6AB35F10"/>
    <w:rsid w:val="6AB3BC89"/>
    <w:rsid w:val="6AB5CBBD"/>
    <w:rsid w:val="6AB6D721"/>
    <w:rsid w:val="6AD90132"/>
    <w:rsid w:val="6AE43A54"/>
    <w:rsid w:val="6AE60BEC"/>
    <w:rsid w:val="6AEFE7A3"/>
    <w:rsid w:val="6AF18F10"/>
    <w:rsid w:val="6B01D6A7"/>
    <w:rsid w:val="6B0D528A"/>
    <w:rsid w:val="6B0F3240"/>
    <w:rsid w:val="6B1F64B9"/>
    <w:rsid w:val="6B22EC44"/>
    <w:rsid w:val="6B2D6BAF"/>
    <w:rsid w:val="6B34A813"/>
    <w:rsid w:val="6B388A9F"/>
    <w:rsid w:val="6B477D33"/>
    <w:rsid w:val="6B4B3D73"/>
    <w:rsid w:val="6B5AC2B7"/>
    <w:rsid w:val="6B5D6653"/>
    <w:rsid w:val="6B6FF9CA"/>
    <w:rsid w:val="6B7128BA"/>
    <w:rsid w:val="6B7284D7"/>
    <w:rsid w:val="6B734277"/>
    <w:rsid w:val="6B8DC133"/>
    <w:rsid w:val="6B997886"/>
    <w:rsid w:val="6BA1FB0D"/>
    <w:rsid w:val="6BA6E87C"/>
    <w:rsid w:val="6BA8BB1F"/>
    <w:rsid w:val="6BAC25EB"/>
    <w:rsid w:val="6BBE1728"/>
    <w:rsid w:val="6BC176C7"/>
    <w:rsid w:val="6BC3873B"/>
    <w:rsid w:val="6BC3DB9F"/>
    <w:rsid w:val="6BC54A82"/>
    <w:rsid w:val="6BCD2F19"/>
    <w:rsid w:val="6BF1779C"/>
    <w:rsid w:val="6BF207F6"/>
    <w:rsid w:val="6BF232D1"/>
    <w:rsid w:val="6BF55CA5"/>
    <w:rsid w:val="6BF79A41"/>
    <w:rsid w:val="6BF8C4DD"/>
    <w:rsid w:val="6BF9BFCB"/>
    <w:rsid w:val="6C06646B"/>
    <w:rsid w:val="6C06CCBD"/>
    <w:rsid w:val="6C09ED14"/>
    <w:rsid w:val="6C174F62"/>
    <w:rsid w:val="6C1E4967"/>
    <w:rsid w:val="6C213155"/>
    <w:rsid w:val="6C4308E5"/>
    <w:rsid w:val="6C4D4843"/>
    <w:rsid w:val="6C629865"/>
    <w:rsid w:val="6C631A55"/>
    <w:rsid w:val="6C642475"/>
    <w:rsid w:val="6C6D49B6"/>
    <w:rsid w:val="6C7BC023"/>
    <w:rsid w:val="6C82F37D"/>
    <w:rsid w:val="6C8C1410"/>
    <w:rsid w:val="6C9D36BA"/>
    <w:rsid w:val="6CA2CEA7"/>
    <w:rsid w:val="6CA31C35"/>
    <w:rsid w:val="6CAE54E4"/>
    <w:rsid w:val="6CD74596"/>
    <w:rsid w:val="6CDD3912"/>
    <w:rsid w:val="6CDD9DB9"/>
    <w:rsid w:val="6CE4B7B4"/>
    <w:rsid w:val="6CEE2A53"/>
    <w:rsid w:val="6CFA4F45"/>
    <w:rsid w:val="6CFD79D7"/>
    <w:rsid w:val="6D0B5467"/>
    <w:rsid w:val="6D10F098"/>
    <w:rsid w:val="6D2C9213"/>
    <w:rsid w:val="6D324C85"/>
    <w:rsid w:val="6D434288"/>
    <w:rsid w:val="6D4FB5C9"/>
    <w:rsid w:val="6D6655C8"/>
    <w:rsid w:val="6D70EA38"/>
    <w:rsid w:val="6D7D6C17"/>
    <w:rsid w:val="6D7DC990"/>
    <w:rsid w:val="6D98A058"/>
    <w:rsid w:val="6D98C291"/>
    <w:rsid w:val="6D9D4FE5"/>
    <w:rsid w:val="6DAA7A3F"/>
    <w:rsid w:val="6DC91973"/>
    <w:rsid w:val="6DD8997F"/>
    <w:rsid w:val="6DDD701E"/>
    <w:rsid w:val="6E000A39"/>
    <w:rsid w:val="6E0010F3"/>
    <w:rsid w:val="6E011D26"/>
    <w:rsid w:val="6E24A80E"/>
    <w:rsid w:val="6E24EB71"/>
    <w:rsid w:val="6E252014"/>
    <w:rsid w:val="6E3C3A3E"/>
    <w:rsid w:val="6E43D79E"/>
    <w:rsid w:val="6E5EA529"/>
    <w:rsid w:val="6E657DCB"/>
    <w:rsid w:val="6E6A4D0A"/>
    <w:rsid w:val="6E71C2A0"/>
    <w:rsid w:val="6E75C24B"/>
    <w:rsid w:val="6E7FF754"/>
    <w:rsid w:val="6E8F3CD4"/>
    <w:rsid w:val="6EA0A3A5"/>
    <w:rsid w:val="6EA14198"/>
    <w:rsid w:val="6EC622CF"/>
    <w:rsid w:val="6ED1DE8F"/>
    <w:rsid w:val="6EE408AF"/>
    <w:rsid w:val="6EFBAC37"/>
    <w:rsid w:val="6EFDE763"/>
    <w:rsid w:val="6EFEE24E"/>
    <w:rsid w:val="6F00C112"/>
    <w:rsid w:val="6F0539CA"/>
    <w:rsid w:val="6F0541F8"/>
    <w:rsid w:val="6F19F119"/>
    <w:rsid w:val="6F21EC1E"/>
    <w:rsid w:val="6F24B656"/>
    <w:rsid w:val="6F41B883"/>
    <w:rsid w:val="6F4683D8"/>
    <w:rsid w:val="6F4C3CEB"/>
    <w:rsid w:val="6F6215E9"/>
    <w:rsid w:val="6F6A21F7"/>
    <w:rsid w:val="6F6D9329"/>
    <w:rsid w:val="6F716A85"/>
    <w:rsid w:val="6F86D5B8"/>
    <w:rsid w:val="6F9CA249"/>
    <w:rsid w:val="6FA44A35"/>
    <w:rsid w:val="6FA555E8"/>
    <w:rsid w:val="6FAFC0C4"/>
    <w:rsid w:val="6FC71076"/>
    <w:rsid w:val="6FCB09F7"/>
    <w:rsid w:val="6FD60119"/>
    <w:rsid w:val="6FDE0E35"/>
    <w:rsid w:val="6FDE4E55"/>
    <w:rsid w:val="6FE6B073"/>
    <w:rsid w:val="6FF03190"/>
    <w:rsid w:val="6FF2D85C"/>
    <w:rsid w:val="6FFE8F73"/>
    <w:rsid w:val="70049D76"/>
    <w:rsid w:val="70227116"/>
    <w:rsid w:val="70284A07"/>
    <w:rsid w:val="702A4D84"/>
    <w:rsid w:val="703091F9"/>
    <w:rsid w:val="7035A7B8"/>
    <w:rsid w:val="7037868E"/>
    <w:rsid w:val="7045A20D"/>
    <w:rsid w:val="704F02D7"/>
    <w:rsid w:val="705B2578"/>
    <w:rsid w:val="7061A46E"/>
    <w:rsid w:val="706A56B9"/>
    <w:rsid w:val="70754A21"/>
    <w:rsid w:val="7078C534"/>
    <w:rsid w:val="7081A752"/>
    <w:rsid w:val="70872F7F"/>
    <w:rsid w:val="7087D08A"/>
    <w:rsid w:val="709C083C"/>
    <w:rsid w:val="70A31751"/>
    <w:rsid w:val="70AFF734"/>
    <w:rsid w:val="70B73AF6"/>
    <w:rsid w:val="70BA5E81"/>
    <w:rsid w:val="70BD11CF"/>
    <w:rsid w:val="70CA6F06"/>
    <w:rsid w:val="70D13377"/>
    <w:rsid w:val="70D9DE42"/>
    <w:rsid w:val="70DC160E"/>
    <w:rsid w:val="70EBE10E"/>
    <w:rsid w:val="70F9CC41"/>
    <w:rsid w:val="710ED8E8"/>
    <w:rsid w:val="7119E068"/>
    <w:rsid w:val="7139374A"/>
    <w:rsid w:val="7142B901"/>
    <w:rsid w:val="714615CB"/>
    <w:rsid w:val="71555864"/>
    <w:rsid w:val="7168DE59"/>
    <w:rsid w:val="717A3729"/>
    <w:rsid w:val="7185DBD2"/>
    <w:rsid w:val="719F1809"/>
    <w:rsid w:val="71A1B15F"/>
    <w:rsid w:val="71A7B448"/>
    <w:rsid w:val="71ACB319"/>
    <w:rsid w:val="71AD8268"/>
    <w:rsid w:val="71ADAC19"/>
    <w:rsid w:val="71B28844"/>
    <w:rsid w:val="71B7986B"/>
    <w:rsid w:val="71C139F2"/>
    <w:rsid w:val="71C7EE4F"/>
    <w:rsid w:val="71CA20B5"/>
    <w:rsid w:val="71F2E0A4"/>
    <w:rsid w:val="72021927"/>
    <w:rsid w:val="7210A078"/>
    <w:rsid w:val="721A7DC4"/>
    <w:rsid w:val="7228DBA0"/>
    <w:rsid w:val="7235B693"/>
    <w:rsid w:val="7238CA01"/>
    <w:rsid w:val="723E8725"/>
    <w:rsid w:val="7242EB2D"/>
    <w:rsid w:val="724A6A3D"/>
    <w:rsid w:val="724BC6BD"/>
    <w:rsid w:val="72562498"/>
    <w:rsid w:val="7259313C"/>
    <w:rsid w:val="725B2CE0"/>
    <w:rsid w:val="725DA6FE"/>
    <w:rsid w:val="7263863F"/>
    <w:rsid w:val="7265341E"/>
    <w:rsid w:val="7271537C"/>
    <w:rsid w:val="727342B6"/>
    <w:rsid w:val="72835840"/>
    <w:rsid w:val="72887E65"/>
    <w:rsid w:val="7295C8F5"/>
    <w:rsid w:val="729B0FAD"/>
    <w:rsid w:val="729B5F2C"/>
    <w:rsid w:val="729F2B73"/>
    <w:rsid w:val="72A562D5"/>
    <w:rsid w:val="72A766B9"/>
    <w:rsid w:val="72AD2DF5"/>
    <w:rsid w:val="72B4E5C3"/>
    <w:rsid w:val="72BF738C"/>
    <w:rsid w:val="72DE2F03"/>
    <w:rsid w:val="72EC3943"/>
    <w:rsid w:val="72ECDF41"/>
    <w:rsid w:val="72F3E02B"/>
    <w:rsid w:val="72F58168"/>
    <w:rsid w:val="72F581BE"/>
    <w:rsid w:val="72FBB2B4"/>
    <w:rsid w:val="73009605"/>
    <w:rsid w:val="730510F4"/>
    <w:rsid w:val="7328B3A0"/>
    <w:rsid w:val="732A69BA"/>
    <w:rsid w:val="732EAD9F"/>
    <w:rsid w:val="7330B170"/>
    <w:rsid w:val="733A82F5"/>
    <w:rsid w:val="734CDCB2"/>
    <w:rsid w:val="7355A29B"/>
    <w:rsid w:val="735F31E3"/>
    <w:rsid w:val="7366F130"/>
    <w:rsid w:val="73760674"/>
    <w:rsid w:val="739C0166"/>
    <w:rsid w:val="739C7AD3"/>
    <w:rsid w:val="73A0B72F"/>
    <w:rsid w:val="73AD87BE"/>
    <w:rsid w:val="73B2069C"/>
    <w:rsid w:val="73BD2238"/>
    <w:rsid w:val="73CD081A"/>
    <w:rsid w:val="73E2CB89"/>
    <w:rsid w:val="73EAD17A"/>
    <w:rsid w:val="73F03144"/>
    <w:rsid w:val="74007EE4"/>
    <w:rsid w:val="74077222"/>
    <w:rsid w:val="740E1FFC"/>
    <w:rsid w:val="7421F8BF"/>
    <w:rsid w:val="74233BB5"/>
    <w:rsid w:val="74234BEE"/>
    <w:rsid w:val="742E1A8A"/>
    <w:rsid w:val="743DECB8"/>
    <w:rsid w:val="7450F88F"/>
    <w:rsid w:val="74711158"/>
    <w:rsid w:val="747662EE"/>
    <w:rsid w:val="7476BB2D"/>
    <w:rsid w:val="747EF22F"/>
    <w:rsid w:val="748597F7"/>
    <w:rsid w:val="7489D7A2"/>
    <w:rsid w:val="748DB5F0"/>
    <w:rsid w:val="749D20BD"/>
    <w:rsid w:val="749E0BF5"/>
    <w:rsid w:val="74A66C3E"/>
    <w:rsid w:val="74B5754D"/>
    <w:rsid w:val="74C20855"/>
    <w:rsid w:val="74C5E570"/>
    <w:rsid w:val="74D0D508"/>
    <w:rsid w:val="74D182EB"/>
    <w:rsid w:val="74E5FE8A"/>
    <w:rsid w:val="74F6D839"/>
    <w:rsid w:val="74F8F663"/>
    <w:rsid w:val="750D01DF"/>
    <w:rsid w:val="751D168F"/>
    <w:rsid w:val="753AAEBB"/>
    <w:rsid w:val="75461D84"/>
    <w:rsid w:val="754C79E1"/>
    <w:rsid w:val="754FD1DF"/>
    <w:rsid w:val="75500576"/>
    <w:rsid w:val="75570A45"/>
    <w:rsid w:val="755D4ED6"/>
    <w:rsid w:val="7562CE5F"/>
    <w:rsid w:val="756CA4E1"/>
    <w:rsid w:val="75721DC8"/>
    <w:rsid w:val="757F87E4"/>
    <w:rsid w:val="757FAA2B"/>
    <w:rsid w:val="75823175"/>
    <w:rsid w:val="7587BCA2"/>
    <w:rsid w:val="759B13D3"/>
    <w:rsid w:val="75A0CD40"/>
    <w:rsid w:val="75A2B5E9"/>
    <w:rsid w:val="75A2E1B5"/>
    <w:rsid w:val="75A31CFB"/>
    <w:rsid w:val="75A86176"/>
    <w:rsid w:val="75AF9BC4"/>
    <w:rsid w:val="75C5CC75"/>
    <w:rsid w:val="75D7D2C7"/>
    <w:rsid w:val="75DA58ED"/>
    <w:rsid w:val="75DA9DFA"/>
    <w:rsid w:val="75E879D3"/>
    <w:rsid w:val="75ED63D2"/>
    <w:rsid w:val="75EE9640"/>
    <w:rsid w:val="75F0E0A7"/>
    <w:rsid w:val="75F68D85"/>
    <w:rsid w:val="75FA625E"/>
    <w:rsid w:val="760D5602"/>
    <w:rsid w:val="76233D33"/>
    <w:rsid w:val="762CBDCC"/>
    <w:rsid w:val="7647BD5E"/>
    <w:rsid w:val="764AAB6C"/>
    <w:rsid w:val="764B8940"/>
    <w:rsid w:val="765442B2"/>
    <w:rsid w:val="7660FC08"/>
    <w:rsid w:val="767787FF"/>
    <w:rsid w:val="7690229A"/>
    <w:rsid w:val="76905114"/>
    <w:rsid w:val="7695F50E"/>
    <w:rsid w:val="76966460"/>
    <w:rsid w:val="769E58CA"/>
    <w:rsid w:val="76A2268A"/>
    <w:rsid w:val="76A5E1DE"/>
    <w:rsid w:val="76BA270A"/>
    <w:rsid w:val="76D0EB8B"/>
    <w:rsid w:val="76DFFA07"/>
    <w:rsid w:val="76F9A731"/>
    <w:rsid w:val="77017F67"/>
    <w:rsid w:val="770E2EDF"/>
    <w:rsid w:val="7710F328"/>
    <w:rsid w:val="771C2777"/>
    <w:rsid w:val="772203E3"/>
    <w:rsid w:val="773C371B"/>
    <w:rsid w:val="77496B91"/>
    <w:rsid w:val="776C5771"/>
    <w:rsid w:val="7772664C"/>
    <w:rsid w:val="7779E12E"/>
    <w:rsid w:val="777D935A"/>
    <w:rsid w:val="7782C83B"/>
    <w:rsid w:val="7785AFFF"/>
    <w:rsid w:val="77903C5F"/>
    <w:rsid w:val="7793F08A"/>
    <w:rsid w:val="779ABFC2"/>
    <w:rsid w:val="77A03C4C"/>
    <w:rsid w:val="77AAE1BB"/>
    <w:rsid w:val="77C42458"/>
    <w:rsid w:val="77CAB66E"/>
    <w:rsid w:val="77E185F7"/>
    <w:rsid w:val="77E267FB"/>
    <w:rsid w:val="77E4F59F"/>
    <w:rsid w:val="77EC7D83"/>
    <w:rsid w:val="78092C30"/>
    <w:rsid w:val="78103C7E"/>
    <w:rsid w:val="78190641"/>
    <w:rsid w:val="781DAC39"/>
    <w:rsid w:val="7830FF52"/>
    <w:rsid w:val="783AB188"/>
    <w:rsid w:val="7842360C"/>
    <w:rsid w:val="7849F0D2"/>
    <w:rsid w:val="78557C5A"/>
    <w:rsid w:val="785E617B"/>
    <w:rsid w:val="78644E41"/>
    <w:rsid w:val="786A3BE6"/>
    <w:rsid w:val="786EDA8E"/>
    <w:rsid w:val="787866FB"/>
    <w:rsid w:val="787E9835"/>
    <w:rsid w:val="789AE363"/>
    <w:rsid w:val="78A863FF"/>
    <w:rsid w:val="78AFB005"/>
    <w:rsid w:val="78B23EF2"/>
    <w:rsid w:val="78C2A1AB"/>
    <w:rsid w:val="78C7D14A"/>
    <w:rsid w:val="78CBE954"/>
    <w:rsid w:val="78CCDF99"/>
    <w:rsid w:val="78E4A6DE"/>
    <w:rsid w:val="78E52FF8"/>
    <w:rsid w:val="78FBA331"/>
    <w:rsid w:val="79006480"/>
    <w:rsid w:val="790474B3"/>
    <w:rsid w:val="79072BB3"/>
    <w:rsid w:val="7913D641"/>
    <w:rsid w:val="791EC964"/>
    <w:rsid w:val="79385B14"/>
    <w:rsid w:val="793CD3BD"/>
    <w:rsid w:val="7945A3BD"/>
    <w:rsid w:val="796B18D9"/>
    <w:rsid w:val="7972A063"/>
    <w:rsid w:val="797AA6AF"/>
    <w:rsid w:val="797E82F1"/>
    <w:rsid w:val="7981AD6B"/>
    <w:rsid w:val="798A1805"/>
    <w:rsid w:val="799B24CF"/>
    <w:rsid w:val="799B923E"/>
    <w:rsid w:val="79BCCCB1"/>
    <w:rsid w:val="79BD4FC4"/>
    <w:rsid w:val="79C36279"/>
    <w:rsid w:val="79C38167"/>
    <w:rsid w:val="79D505F6"/>
    <w:rsid w:val="79D65A66"/>
    <w:rsid w:val="79DD64E2"/>
    <w:rsid w:val="79E05135"/>
    <w:rsid w:val="79E4BB02"/>
    <w:rsid w:val="79E5AE89"/>
    <w:rsid w:val="79E7F132"/>
    <w:rsid w:val="79F66F25"/>
    <w:rsid w:val="7A005EB1"/>
    <w:rsid w:val="7A045A32"/>
    <w:rsid w:val="7A1B4AF2"/>
    <w:rsid w:val="7A21F34C"/>
    <w:rsid w:val="7A2EAA1F"/>
    <w:rsid w:val="7A3F86AB"/>
    <w:rsid w:val="7A4F0A66"/>
    <w:rsid w:val="7A636987"/>
    <w:rsid w:val="7A6728B2"/>
    <w:rsid w:val="7A6769A9"/>
    <w:rsid w:val="7A99BBA3"/>
    <w:rsid w:val="7AAA34B4"/>
    <w:rsid w:val="7AB7DB33"/>
    <w:rsid w:val="7AB81AB7"/>
    <w:rsid w:val="7AC621AD"/>
    <w:rsid w:val="7ACEA4AA"/>
    <w:rsid w:val="7ADD28E8"/>
    <w:rsid w:val="7AE0A90F"/>
    <w:rsid w:val="7AF4E597"/>
    <w:rsid w:val="7AF8BD61"/>
    <w:rsid w:val="7B1401E5"/>
    <w:rsid w:val="7B166388"/>
    <w:rsid w:val="7B36F530"/>
    <w:rsid w:val="7B4B88B7"/>
    <w:rsid w:val="7B4CB62B"/>
    <w:rsid w:val="7B538601"/>
    <w:rsid w:val="7B6BA963"/>
    <w:rsid w:val="7B8C094E"/>
    <w:rsid w:val="7B8F76D4"/>
    <w:rsid w:val="7B953A12"/>
    <w:rsid w:val="7B956B21"/>
    <w:rsid w:val="7B957347"/>
    <w:rsid w:val="7BA44130"/>
    <w:rsid w:val="7BA94DF4"/>
    <w:rsid w:val="7BABA398"/>
    <w:rsid w:val="7BBAD8BB"/>
    <w:rsid w:val="7BD912EC"/>
    <w:rsid w:val="7BDB8B0E"/>
    <w:rsid w:val="7BDFA0C3"/>
    <w:rsid w:val="7BE22B9D"/>
    <w:rsid w:val="7BEC7652"/>
    <w:rsid w:val="7BECAF61"/>
    <w:rsid w:val="7BFBD751"/>
    <w:rsid w:val="7BFFE461"/>
    <w:rsid w:val="7C035C51"/>
    <w:rsid w:val="7C06F308"/>
    <w:rsid w:val="7C116528"/>
    <w:rsid w:val="7C25426E"/>
    <w:rsid w:val="7C27CB93"/>
    <w:rsid w:val="7C4198F5"/>
    <w:rsid w:val="7C52AF75"/>
    <w:rsid w:val="7C556294"/>
    <w:rsid w:val="7C5F85A3"/>
    <w:rsid w:val="7C60C31E"/>
    <w:rsid w:val="7C68733B"/>
    <w:rsid w:val="7C69713F"/>
    <w:rsid w:val="7C6F12C3"/>
    <w:rsid w:val="7C75C7D2"/>
    <w:rsid w:val="7C762657"/>
    <w:rsid w:val="7C7B8BC5"/>
    <w:rsid w:val="7C847C52"/>
    <w:rsid w:val="7C88E9D4"/>
    <w:rsid w:val="7C8F1100"/>
    <w:rsid w:val="7C900D11"/>
    <w:rsid w:val="7C9E6785"/>
    <w:rsid w:val="7C9F69CC"/>
    <w:rsid w:val="7CC0190B"/>
    <w:rsid w:val="7CCF600D"/>
    <w:rsid w:val="7CD0BEF5"/>
    <w:rsid w:val="7CDAAE18"/>
    <w:rsid w:val="7CED8036"/>
    <w:rsid w:val="7D09AAF2"/>
    <w:rsid w:val="7D1EE1D8"/>
    <w:rsid w:val="7D218826"/>
    <w:rsid w:val="7D25DAF0"/>
    <w:rsid w:val="7D2D56AD"/>
    <w:rsid w:val="7D309916"/>
    <w:rsid w:val="7D37F235"/>
    <w:rsid w:val="7D407377"/>
    <w:rsid w:val="7D46CC1B"/>
    <w:rsid w:val="7D4BB20F"/>
    <w:rsid w:val="7D5D8585"/>
    <w:rsid w:val="7D67BB5A"/>
    <w:rsid w:val="7D83D403"/>
    <w:rsid w:val="7D91C4D7"/>
    <w:rsid w:val="7D91DAF9"/>
    <w:rsid w:val="7D95411E"/>
    <w:rsid w:val="7DA3F54E"/>
    <w:rsid w:val="7DB2F895"/>
    <w:rsid w:val="7DC59060"/>
    <w:rsid w:val="7DD379FE"/>
    <w:rsid w:val="7DF43423"/>
    <w:rsid w:val="7E0361DC"/>
    <w:rsid w:val="7E07207C"/>
    <w:rsid w:val="7E0C987E"/>
    <w:rsid w:val="7E21FA92"/>
    <w:rsid w:val="7E22C73C"/>
    <w:rsid w:val="7E42616A"/>
    <w:rsid w:val="7E4FA39C"/>
    <w:rsid w:val="7E50F9BC"/>
    <w:rsid w:val="7E569191"/>
    <w:rsid w:val="7E5AB2CB"/>
    <w:rsid w:val="7E5D2B4A"/>
    <w:rsid w:val="7E684B63"/>
    <w:rsid w:val="7E872003"/>
    <w:rsid w:val="7E8B7F10"/>
    <w:rsid w:val="7E91D8C4"/>
    <w:rsid w:val="7EA0DBA2"/>
    <w:rsid w:val="7EA4D45D"/>
    <w:rsid w:val="7EA81254"/>
    <w:rsid w:val="7EB52CCF"/>
    <w:rsid w:val="7EB79A55"/>
    <w:rsid w:val="7EC5EC56"/>
    <w:rsid w:val="7EC9B2E5"/>
    <w:rsid w:val="7EE23AE6"/>
    <w:rsid w:val="7EE78CC5"/>
    <w:rsid w:val="7EE8F7CF"/>
    <w:rsid w:val="7EED2F2E"/>
    <w:rsid w:val="7F12E4FC"/>
    <w:rsid w:val="7F19260F"/>
    <w:rsid w:val="7F3AF105"/>
    <w:rsid w:val="7F405B27"/>
    <w:rsid w:val="7F4A5F94"/>
    <w:rsid w:val="7F57D5EF"/>
    <w:rsid w:val="7F61E857"/>
    <w:rsid w:val="7F6B914C"/>
    <w:rsid w:val="7F78D7CF"/>
    <w:rsid w:val="7F86B0C9"/>
    <w:rsid w:val="7F8B2281"/>
    <w:rsid w:val="7F9CAC7D"/>
    <w:rsid w:val="7F9E7F5B"/>
    <w:rsid w:val="7F9FDE45"/>
    <w:rsid w:val="7FA0BF88"/>
    <w:rsid w:val="7FA3FA6B"/>
    <w:rsid w:val="7FA7B32C"/>
    <w:rsid w:val="7FACB476"/>
    <w:rsid w:val="7FBE4F76"/>
    <w:rsid w:val="7FC7832B"/>
    <w:rsid w:val="7FE27EAC"/>
    <w:rsid w:val="7FF853D0"/>
    <w:rsid w:val="7FF87B0E"/>
    <w:rsid w:val="7FF9B0E6"/>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7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FB7"/>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9051CF"/>
    <w:pPr>
      <w:keepNext/>
      <w:keepLines/>
      <w:spacing w:before="40" w:after="0"/>
      <w:outlineLvl w:val="1"/>
    </w:pPr>
    <w:rPr>
      <w:rFonts w:eastAsiaTheme="majorEastAsia" w:cstheme="majorBidi"/>
      <w:b/>
      <w: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594"/>
    <w:pPr>
      <w:spacing w:after="0" w:line="240" w:lineRule="auto"/>
    </w:pPr>
  </w:style>
  <w:style w:type="character" w:styleId="CommentReference">
    <w:name w:val="annotation reference"/>
    <w:basedOn w:val="DefaultParagraphFont"/>
    <w:uiPriority w:val="99"/>
    <w:semiHidden/>
    <w:unhideWhenUsed/>
    <w:rsid w:val="00244351"/>
    <w:rPr>
      <w:sz w:val="16"/>
      <w:szCs w:val="16"/>
    </w:rPr>
  </w:style>
  <w:style w:type="paragraph" w:styleId="CommentText">
    <w:name w:val="annotation text"/>
    <w:basedOn w:val="Normal"/>
    <w:link w:val="CommentTextChar"/>
    <w:uiPriority w:val="99"/>
    <w:unhideWhenUsed/>
    <w:rsid w:val="00244351"/>
    <w:pPr>
      <w:spacing w:line="240" w:lineRule="auto"/>
    </w:pPr>
    <w:rPr>
      <w:sz w:val="20"/>
      <w:szCs w:val="20"/>
    </w:rPr>
  </w:style>
  <w:style w:type="character" w:customStyle="1" w:styleId="CommentTextChar">
    <w:name w:val="Comment Text Char"/>
    <w:basedOn w:val="DefaultParagraphFont"/>
    <w:link w:val="CommentText"/>
    <w:uiPriority w:val="99"/>
    <w:rsid w:val="00244351"/>
    <w:rPr>
      <w:sz w:val="20"/>
      <w:szCs w:val="20"/>
    </w:rPr>
  </w:style>
  <w:style w:type="paragraph" w:styleId="CommentSubject">
    <w:name w:val="annotation subject"/>
    <w:basedOn w:val="CommentText"/>
    <w:next w:val="CommentText"/>
    <w:link w:val="CommentSubjectChar"/>
    <w:uiPriority w:val="99"/>
    <w:semiHidden/>
    <w:unhideWhenUsed/>
    <w:rsid w:val="00244351"/>
    <w:rPr>
      <w:b/>
      <w:bCs/>
    </w:rPr>
  </w:style>
  <w:style w:type="character" w:customStyle="1" w:styleId="CommentSubjectChar">
    <w:name w:val="Comment Subject Char"/>
    <w:basedOn w:val="CommentTextChar"/>
    <w:link w:val="CommentSubject"/>
    <w:uiPriority w:val="99"/>
    <w:semiHidden/>
    <w:rsid w:val="00244351"/>
    <w:rPr>
      <w:b/>
      <w:bCs/>
      <w:sz w:val="20"/>
      <w:szCs w:val="20"/>
    </w:rPr>
  </w:style>
  <w:style w:type="paragraph" w:styleId="ListParagraph">
    <w:name w:val="List Paragraph"/>
    <w:aliases w:val="Noise heading,RUS List,Cell bullets,Credits,Number abc,a List Paragraph,Text,alphabet listing,Rec para,List Paragraph1,123 List Paragraph,Recommendation,List Paragraph11,List Paragraph111,L,F5 List Paragraph,Dot pt,CV text,Table text,列出段"/>
    <w:basedOn w:val="Normal"/>
    <w:link w:val="ListParagraphChar"/>
    <w:uiPriority w:val="34"/>
    <w:qFormat/>
    <w:rsid w:val="00DE12B8"/>
    <w:pPr>
      <w:ind w:left="720"/>
      <w:contextualSpacing/>
    </w:pPr>
  </w:style>
  <w:style w:type="paragraph" w:styleId="Revision">
    <w:name w:val="Revision"/>
    <w:hidden/>
    <w:uiPriority w:val="99"/>
    <w:semiHidden/>
    <w:rsid w:val="00DE12B8"/>
    <w:pPr>
      <w:spacing w:after="0" w:line="240" w:lineRule="auto"/>
    </w:pPr>
  </w:style>
  <w:style w:type="paragraph" w:customStyle="1" w:styleId="pf0">
    <w:name w:val="pf0"/>
    <w:basedOn w:val="Normal"/>
    <w:rsid w:val="00580D0C"/>
    <w:pPr>
      <w:spacing w:before="100" w:beforeAutospacing="1" w:after="100" w:afterAutospacing="1" w:line="240" w:lineRule="auto"/>
    </w:pPr>
    <w:rPr>
      <w:rFonts w:ascii="Times New Roman" w:eastAsia="Times New Roman" w:hAnsi="Times New Roman" w:cs="Times New Roman"/>
      <w:kern w:val="0"/>
      <w:sz w:val="24"/>
      <w:szCs w:val="24"/>
      <w:lang w:eastAsia="en-SG"/>
      <w14:ligatures w14:val="none"/>
    </w:rPr>
  </w:style>
  <w:style w:type="character" w:customStyle="1" w:styleId="cf01">
    <w:name w:val="cf01"/>
    <w:basedOn w:val="DefaultParagraphFont"/>
    <w:rsid w:val="00580D0C"/>
    <w:rPr>
      <w:rFonts w:ascii="Segoe UI" w:hAnsi="Segoe UI" w:cs="Segoe UI" w:hint="default"/>
      <w:sz w:val="18"/>
      <w:szCs w:val="18"/>
    </w:rPr>
  </w:style>
  <w:style w:type="character" w:customStyle="1" w:styleId="ListParagraphChar">
    <w:name w:val="List Paragraph Char"/>
    <w:aliases w:val="Noise heading Char,RUS List Char,Cell bullets Char,Credits Char,Number abc Char,a List Paragraph Char,Text Char,alphabet listing Char,Rec para Char,List Paragraph1 Char,123 List Paragraph Char,Recommendation Char,L Char,Dot pt Char"/>
    <w:basedOn w:val="DefaultParagraphFont"/>
    <w:link w:val="ListParagraph"/>
    <w:uiPriority w:val="34"/>
    <w:qFormat/>
    <w:locked/>
    <w:rsid w:val="00580D0C"/>
  </w:style>
  <w:style w:type="paragraph" w:styleId="Header">
    <w:name w:val="header"/>
    <w:basedOn w:val="Normal"/>
    <w:link w:val="HeaderChar"/>
    <w:uiPriority w:val="99"/>
    <w:unhideWhenUsed/>
    <w:rsid w:val="00CF1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245"/>
  </w:style>
  <w:style w:type="paragraph" w:styleId="Footer">
    <w:name w:val="footer"/>
    <w:basedOn w:val="Normal"/>
    <w:link w:val="FooterChar"/>
    <w:uiPriority w:val="99"/>
    <w:unhideWhenUsed/>
    <w:rsid w:val="00CF1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245"/>
  </w:style>
  <w:style w:type="character" w:styleId="Hyperlink">
    <w:name w:val="Hyperlink"/>
    <w:basedOn w:val="DefaultParagraphFont"/>
    <w:uiPriority w:val="99"/>
    <w:unhideWhenUsed/>
    <w:rsid w:val="00CF1245"/>
    <w:rPr>
      <w:color w:val="0563C1" w:themeColor="hyperlink"/>
      <w:u w:val="single"/>
    </w:rPr>
  </w:style>
  <w:style w:type="character" w:styleId="UnresolvedMention">
    <w:name w:val="Unresolved Mention"/>
    <w:basedOn w:val="DefaultParagraphFont"/>
    <w:uiPriority w:val="99"/>
    <w:semiHidden/>
    <w:unhideWhenUsed/>
    <w:rsid w:val="00CF1245"/>
    <w:rPr>
      <w:color w:val="605E5C"/>
      <w:shd w:val="clear" w:color="auto" w:fill="E1DFDD"/>
    </w:rPr>
  </w:style>
  <w:style w:type="character" w:styleId="Mention">
    <w:name w:val="Mention"/>
    <w:basedOn w:val="DefaultParagraphFont"/>
    <w:uiPriority w:val="99"/>
    <w:unhideWhenUsed/>
    <w:rsid w:val="00CF1245"/>
    <w:rPr>
      <w:color w:val="2B579A"/>
      <w:shd w:val="clear" w:color="auto" w:fill="E1DFDD"/>
    </w:rPr>
  </w:style>
  <w:style w:type="paragraph" w:customStyle="1" w:styleId="Default">
    <w:name w:val="Default"/>
    <w:rsid w:val="00A74411"/>
    <w:pPr>
      <w:autoSpaceDE w:val="0"/>
      <w:autoSpaceDN w:val="0"/>
      <w:adjustRightInd w:val="0"/>
      <w:spacing w:after="0" w:line="240" w:lineRule="auto"/>
    </w:pPr>
    <w:rPr>
      <w:rFonts w:ascii="Arial" w:hAnsi="Arial" w:cs="Arial"/>
      <w:color w:val="000000"/>
      <w:kern w:val="0"/>
      <w:sz w:val="24"/>
      <w:szCs w:val="24"/>
    </w:rPr>
  </w:style>
  <w:style w:type="character" w:customStyle="1" w:styleId="ui-provider">
    <w:name w:val="ui-provider"/>
    <w:basedOn w:val="DefaultParagraphFont"/>
    <w:rsid w:val="00A74411"/>
  </w:style>
  <w:style w:type="paragraph" w:styleId="FootnoteText">
    <w:name w:val="footnote text"/>
    <w:basedOn w:val="Normal"/>
    <w:link w:val="FootnoteTextChar"/>
    <w:uiPriority w:val="99"/>
    <w:semiHidden/>
    <w:unhideWhenUsed/>
    <w:rsid w:val="009255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5D6"/>
    <w:rPr>
      <w:sz w:val="20"/>
      <w:szCs w:val="20"/>
    </w:rPr>
  </w:style>
  <w:style w:type="character" w:styleId="FootnoteReference">
    <w:name w:val="footnote reference"/>
    <w:basedOn w:val="DefaultParagraphFont"/>
    <w:uiPriority w:val="99"/>
    <w:semiHidden/>
    <w:unhideWhenUsed/>
    <w:rsid w:val="009255D6"/>
    <w:rPr>
      <w:vertAlign w:val="superscript"/>
    </w:rPr>
  </w:style>
  <w:style w:type="character" w:customStyle="1" w:styleId="Heading1Char">
    <w:name w:val="Heading 1 Char"/>
    <w:basedOn w:val="DefaultParagraphFont"/>
    <w:link w:val="Heading1"/>
    <w:uiPriority w:val="9"/>
    <w:rsid w:val="00627FB7"/>
    <w:rPr>
      <w:rFonts w:eastAsiaTheme="majorEastAsia" w:cstheme="majorBidi"/>
      <w:b/>
      <w:color w:val="000000" w:themeColor="text1"/>
      <w:sz w:val="32"/>
      <w:szCs w:val="32"/>
    </w:rPr>
  </w:style>
  <w:style w:type="paragraph" w:styleId="TOCHeading">
    <w:name w:val="TOC Heading"/>
    <w:basedOn w:val="Heading1"/>
    <w:next w:val="Normal"/>
    <w:uiPriority w:val="39"/>
    <w:unhideWhenUsed/>
    <w:qFormat/>
    <w:rsid w:val="00AA45DF"/>
    <w:pPr>
      <w:outlineLvl w:val="9"/>
    </w:pPr>
    <w:rPr>
      <w:rFonts w:asciiTheme="majorHAnsi" w:hAnsiTheme="majorHAnsi"/>
      <w:b w:val="0"/>
      <w:color w:val="2F5496" w:themeColor="accent1" w:themeShade="BF"/>
      <w:kern w:val="0"/>
      <w:lang w:val="en-US" w:eastAsia="en-US"/>
      <w14:ligatures w14:val="none"/>
    </w:rPr>
  </w:style>
  <w:style w:type="paragraph" w:styleId="TOC1">
    <w:name w:val="toc 1"/>
    <w:basedOn w:val="Normal"/>
    <w:next w:val="Normal"/>
    <w:autoRedefine/>
    <w:uiPriority w:val="39"/>
    <w:unhideWhenUsed/>
    <w:rsid w:val="006B650B"/>
    <w:pPr>
      <w:tabs>
        <w:tab w:val="left" w:pos="440"/>
        <w:tab w:val="right" w:leader="dot" w:pos="9016"/>
      </w:tabs>
      <w:spacing w:after="0" w:line="480" w:lineRule="auto"/>
    </w:pPr>
    <w:rPr>
      <w:b/>
      <w:sz w:val="32"/>
    </w:rPr>
  </w:style>
  <w:style w:type="character" w:customStyle="1" w:styleId="Heading2Char">
    <w:name w:val="Heading 2 Char"/>
    <w:basedOn w:val="DefaultParagraphFont"/>
    <w:link w:val="Heading2"/>
    <w:uiPriority w:val="9"/>
    <w:rsid w:val="009051CF"/>
    <w:rPr>
      <w:rFonts w:eastAsiaTheme="majorEastAsia" w:cstheme="majorBidi"/>
      <w:b/>
      <w:i/>
      <w:color w:val="2F5496" w:themeColor="accent1" w:themeShade="BF"/>
      <w:sz w:val="32"/>
      <w:szCs w:val="26"/>
    </w:rPr>
  </w:style>
  <w:style w:type="paragraph" w:styleId="TOC2">
    <w:name w:val="toc 2"/>
    <w:basedOn w:val="Normal"/>
    <w:next w:val="Normal"/>
    <w:autoRedefine/>
    <w:uiPriority w:val="39"/>
    <w:unhideWhenUsed/>
    <w:rsid w:val="00DA170D"/>
    <w:pPr>
      <w:tabs>
        <w:tab w:val="right" w:leader="dot" w:pos="9016"/>
      </w:tabs>
      <w:spacing w:after="100" w:line="480" w:lineRule="auto"/>
      <w:ind w:left="220"/>
    </w:pPr>
    <w:rPr>
      <w:sz w:val="28"/>
    </w:rPr>
  </w:style>
  <w:style w:type="paragraph" w:styleId="NormalWeb">
    <w:name w:val="Normal (Web)"/>
    <w:basedOn w:val="Normal"/>
    <w:uiPriority w:val="99"/>
    <w:semiHidden/>
    <w:unhideWhenUsed/>
    <w:rsid w:val="007701C5"/>
    <w:pPr>
      <w:spacing w:before="100" w:beforeAutospacing="1" w:after="100" w:afterAutospacing="1" w:line="240" w:lineRule="auto"/>
    </w:pPr>
    <w:rPr>
      <w:rFonts w:ascii="Times New Roman" w:eastAsia="Times New Roman" w:hAnsi="Times New Roman" w:cs="Times New Roman"/>
      <w:kern w:val="0"/>
      <w:sz w:val="24"/>
      <w:szCs w:val="24"/>
      <w:lang w:eastAsia="en-SG"/>
      <w14:ligatures w14:val="none"/>
    </w:rPr>
  </w:style>
  <w:style w:type="table" w:styleId="TableGrid">
    <w:name w:val="Table Grid"/>
    <w:basedOn w:val="TableNormal"/>
    <w:uiPriority w:val="59"/>
    <w:rsid w:val="00C121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A2538"/>
    <w:pPr>
      <w:spacing w:before="100" w:beforeAutospacing="1" w:after="100" w:afterAutospacing="1" w:line="240" w:lineRule="auto"/>
    </w:pPr>
    <w:rPr>
      <w:rFonts w:ascii="Times New Roman" w:eastAsia="Times New Roman" w:hAnsi="Times New Roman" w:cs="Times New Roman"/>
      <w:kern w:val="0"/>
      <w:sz w:val="24"/>
      <w:szCs w:val="24"/>
      <w:lang w:eastAsia="en-SG"/>
      <w14:ligatures w14:val="none"/>
    </w:rPr>
  </w:style>
  <w:style w:type="character" w:customStyle="1" w:styleId="normaltextrun">
    <w:name w:val="normaltextrun"/>
    <w:basedOn w:val="DefaultParagraphFont"/>
    <w:rsid w:val="00DA2538"/>
  </w:style>
  <w:style w:type="character" w:styleId="FollowedHyperlink">
    <w:name w:val="FollowedHyperlink"/>
    <w:basedOn w:val="DefaultParagraphFont"/>
    <w:uiPriority w:val="99"/>
    <w:semiHidden/>
    <w:unhideWhenUsed/>
    <w:rsid w:val="00931A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3218">
      <w:bodyDiv w:val="1"/>
      <w:marLeft w:val="0"/>
      <w:marRight w:val="0"/>
      <w:marTop w:val="0"/>
      <w:marBottom w:val="0"/>
      <w:divBdr>
        <w:top w:val="none" w:sz="0" w:space="0" w:color="auto"/>
        <w:left w:val="none" w:sz="0" w:space="0" w:color="auto"/>
        <w:bottom w:val="none" w:sz="0" w:space="0" w:color="auto"/>
        <w:right w:val="none" w:sz="0" w:space="0" w:color="auto"/>
      </w:divBdr>
    </w:div>
    <w:div w:id="386605858">
      <w:bodyDiv w:val="1"/>
      <w:marLeft w:val="0"/>
      <w:marRight w:val="0"/>
      <w:marTop w:val="0"/>
      <w:marBottom w:val="0"/>
      <w:divBdr>
        <w:top w:val="none" w:sz="0" w:space="0" w:color="auto"/>
        <w:left w:val="none" w:sz="0" w:space="0" w:color="auto"/>
        <w:bottom w:val="none" w:sz="0" w:space="0" w:color="auto"/>
        <w:right w:val="none" w:sz="0" w:space="0" w:color="auto"/>
      </w:divBdr>
    </w:div>
    <w:div w:id="462619081">
      <w:bodyDiv w:val="1"/>
      <w:marLeft w:val="0"/>
      <w:marRight w:val="0"/>
      <w:marTop w:val="0"/>
      <w:marBottom w:val="0"/>
      <w:divBdr>
        <w:top w:val="none" w:sz="0" w:space="0" w:color="auto"/>
        <w:left w:val="none" w:sz="0" w:space="0" w:color="auto"/>
        <w:bottom w:val="none" w:sz="0" w:space="0" w:color="auto"/>
        <w:right w:val="none" w:sz="0" w:space="0" w:color="auto"/>
      </w:divBdr>
      <w:divsChild>
        <w:div w:id="728111807">
          <w:marLeft w:val="547"/>
          <w:marRight w:val="0"/>
          <w:marTop w:val="86"/>
          <w:marBottom w:val="0"/>
          <w:divBdr>
            <w:top w:val="none" w:sz="0" w:space="0" w:color="auto"/>
            <w:left w:val="none" w:sz="0" w:space="0" w:color="auto"/>
            <w:bottom w:val="none" w:sz="0" w:space="0" w:color="auto"/>
            <w:right w:val="none" w:sz="0" w:space="0" w:color="auto"/>
          </w:divBdr>
        </w:div>
        <w:div w:id="969745074">
          <w:marLeft w:val="547"/>
          <w:marRight w:val="0"/>
          <w:marTop w:val="86"/>
          <w:marBottom w:val="0"/>
          <w:divBdr>
            <w:top w:val="none" w:sz="0" w:space="0" w:color="auto"/>
            <w:left w:val="none" w:sz="0" w:space="0" w:color="auto"/>
            <w:bottom w:val="none" w:sz="0" w:space="0" w:color="auto"/>
            <w:right w:val="none" w:sz="0" w:space="0" w:color="auto"/>
          </w:divBdr>
        </w:div>
        <w:div w:id="1035546157">
          <w:marLeft w:val="1166"/>
          <w:marRight w:val="0"/>
          <w:marTop w:val="86"/>
          <w:marBottom w:val="0"/>
          <w:divBdr>
            <w:top w:val="none" w:sz="0" w:space="0" w:color="auto"/>
            <w:left w:val="none" w:sz="0" w:space="0" w:color="auto"/>
            <w:bottom w:val="none" w:sz="0" w:space="0" w:color="auto"/>
            <w:right w:val="none" w:sz="0" w:space="0" w:color="auto"/>
          </w:divBdr>
        </w:div>
        <w:div w:id="1643195364">
          <w:marLeft w:val="1166"/>
          <w:marRight w:val="0"/>
          <w:marTop w:val="86"/>
          <w:marBottom w:val="0"/>
          <w:divBdr>
            <w:top w:val="none" w:sz="0" w:space="0" w:color="auto"/>
            <w:left w:val="none" w:sz="0" w:space="0" w:color="auto"/>
            <w:bottom w:val="none" w:sz="0" w:space="0" w:color="auto"/>
            <w:right w:val="none" w:sz="0" w:space="0" w:color="auto"/>
          </w:divBdr>
        </w:div>
        <w:div w:id="1677339379">
          <w:marLeft w:val="1166"/>
          <w:marRight w:val="0"/>
          <w:marTop w:val="86"/>
          <w:marBottom w:val="0"/>
          <w:divBdr>
            <w:top w:val="none" w:sz="0" w:space="0" w:color="auto"/>
            <w:left w:val="none" w:sz="0" w:space="0" w:color="auto"/>
            <w:bottom w:val="none" w:sz="0" w:space="0" w:color="auto"/>
            <w:right w:val="none" w:sz="0" w:space="0" w:color="auto"/>
          </w:divBdr>
        </w:div>
        <w:div w:id="1730960073">
          <w:marLeft w:val="547"/>
          <w:marRight w:val="0"/>
          <w:marTop w:val="86"/>
          <w:marBottom w:val="0"/>
          <w:divBdr>
            <w:top w:val="none" w:sz="0" w:space="0" w:color="auto"/>
            <w:left w:val="none" w:sz="0" w:space="0" w:color="auto"/>
            <w:bottom w:val="none" w:sz="0" w:space="0" w:color="auto"/>
            <w:right w:val="none" w:sz="0" w:space="0" w:color="auto"/>
          </w:divBdr>
        </w:div>
      </w:divsChild>
    </w:div>
    <w:div w:id="574516441">
      <w:bodyDiv w:val="1"/>
      <w:marLeft w:val="0"/>
      <w:marRight w:val="0"/>
      <w:marTop w:val="0"/>
      <w:marBottom w:val="0"/>
      <w:divBdr>
        <w:top w:val="none" w:sz="0" w:space="0" w:color="auto"/>
        <w:left w:val="none" w:sz="0" w:space="0" w:color="auto"/>
        <w:bottom w:val="none" w:sz="0" w:space="0" w:color="auto"/>
        <w:right w:val="none" w:sz="0" w:space="0" w:color="auto"/>
      </w:divBdr>
      <w:divsChild>
        <w:div w:id="353117009">
          <w:marLeft w:val="1166"/>
          <w:marRight w:val="0"/>
          <w:marTop w:val="77"/>
          <w:marBottom w:val="0"/>
          <w:divBdr>
            <w:top w:val="none" w:sz="0" w:space="0" w:color="auto"/>
            <w:left w:val="none" w:sz="0" w:space="0" w:color="auto"/>
            <w:bottom w:val="none" w:sz="0" w:space="0" w:color="auto"/>
            <w:right w:val="none" w:sz="0" w:space="0" w:color="auto"/>
          </w:divBdr>
        </w:div>
        <w:div w:id="1088579099">
          <w:marLeft w:val="1166"/>
          <w:marRight w:val="0"/>
          <w:marTop w:val="77"/>
          <w:marBottom w:val="0"/>
          <w:divBdr>
            <w:top w:val="none" w:sz="0" w:space="0" w:color="auto"/>
            <w:left w:val="none" w:sz="0" w:space="0" w:color="auto"/>
            <w:bottom w:val="none" w:sz="0" w:space="0" w:color="auto"/>
            <w:right w:val="none" w:sz="0" w:space="0" w:color="auto"/>
          </w:divBdr>
        </w:div>
        <w:div w:id="1588153774">
          <w:marLeft w:val="1166"/>
          <w:marRight w:val="0"/>
          <w:marTop w:val="77"/>
          <w:marBottom w:val="0"/>
          <w:divBdr>
            <w:top w:val="none" w:sz="0" w:space="0" w:color="auto"/>
            <w:left w:val="none" w:sz="0" w:space="0" w:color="auto"/>
            <w:bottom w:val="none" w:sz="0" w:space="0" w:color="auto"/>
            <w:right w:val="none" w:sz="0" w:space="0" w:color="auto"/>
          </w:divBdr>
        </w:div>
      </w:divsChild>
    </w:div>
    <w:div w:id="587229263">
      <w:bodyDiv w:val="1"/>
      <w:marLeft w:val="0"/>
      <w:marRight w:val="0"/>
      <w:marTop w:val="0"/>
      <w:marBottom w:val="0"/>
      <w:divBdr>
        <w:top w:val="none" w:sz="0" w:space="0" w:color="auto"/>
        <w:left w:val="none" w:sz="0" w:space="0" w:color="auto"/>
        <w:bottom w:val="none" w:sz="0" w:space="0" w:color="auto"/>
        <w:right w:val="none" w:sz="0" w:space="0" w:color="auto"/>
      </w:divBdr>
      <w:divsChild>
        <w:div w:id="296298262">
          <w:marLeft w:val="547"/>
          <w:marRight w:val="0"/>
          <w:marTop w:val="115"/>
          <w:marBottom w:val="0"/>
          <w:divBdr>
            <w:top w:val="none" w:sz="0" w:space="0" w:color="auto"/>
            <w:left w:val="none" w:sz="0" w:space="0" w:color="auto"/>
            <w:bottom w:val="none" w:sz="0" w:space="0" w:color="auto"/>
            <w:right w:val="none" w:sz="0" w:space="0" w:color="auto"/>
          </w:divBdr>
        </w:div>
        <w:div w:id="568076005">
          <w:marLeft w:val="547"/>
          <w:marRight w:val="0"/>
          <w:marTop w:val="115"/>
          <w:marBottom w:val="0"/>
          <w:divBdr>
            <w:top w:val="none" w:sz="0" w:space="0" w:color="auto"/>
            <w:left w:val="none" w:sz="0" w:space="0" w:color="auto"/>
            <w:bottom w:val="none" w:sz="0" w:space="0" w:color="auto"/>
            <w:right w:val="none" w:sz="0" w:space="0" w:color="auto"/>
          </w:divBdr>
        </w:div>
        <w:div w:id="1184902005">
          <w:marLeft w:val="547"/>
          <w:marRight w:val="0"/>
          <w:marTop w:val="115"/>
          <w:marBottom w:val="0"/>
          <w:divBdr>
            <w:top w:val="none" w:sz="0" w:space="0" w:color="auto"/>
            <w:left w:val="none" w:sz="0" w:space="0" w:color="auto"/>
            <w:bottom w:val="none" w:sz="0" w:space="0" w:color="auto"/>
            <w:right w:val="none" w:sz="0" w:space="0" w:color="auto"/>
          </w:divBdr>
        </w:div>
        <w:div w:id="1433041499">
          <w:marLeft w:val="547"/>
          <w:marRight w:val="0"/>
          <w:marTop w:val="115"/>
          <w:marBottom w:val="0"/>
          <w:divBdr>
            <w:top w:val="none" w:sz="0" w:space="0" w:color="auto"/>
            <w:left w:val="none" w:sz="0" w:space="0" w:color="auto"/>
            <w:bottom w:val="none" w:sz="0" w:space="0" w:color="auto"/>
            <w:right w:val="none" w:sz="0" w:space="0" w:color="auto"/>
          </w:divBdr>
        </w:div>
        <w:div w:id="1607040749">
          <w:marLeft w:val="547"/>
          <w:marRight w:val="0"/>
          <w:marTop w:val="115"/>
          <w:marBottom w:val="0"/>
          <w:divBdr>
            <w:top w:val="none" w:sz="0" w:space="0" w:color="auto"/>
            <w:left w:val="none" w:sz="0" w:space="0" w:color="auto"/>
            <w:bottom w:val="none" w:sz="0" w:space="0" w:color="auto"/>
            <w:right w:val="none" w:sz="0" w:space="0" w:color="auto"/>
          </w:divBdr>
        </w:div>
        <w:div w:id="1627738284">
          <w:marLeft w:val="547"/>
          <w:marRight w:val="0"/>
          <w:marTop w:val="115"/>
          <w:marBottom w:val="0"/>
          <w:divBdr>
            <w:top w:val="none" w:sz="0" w:space="0" w:color="auto"/>
            <w:left w:val="none" w:sz="0" w:space="0" w:color="auto"/>
            <w:bottom w:val="none" w:sz="0" w:space="0" w:color="auto"/>
            <w:right w:val="none" w:sz="0" w:space="0" w:color="auto"/>
          </w:divBdr>
        </w:div>
      </w:divsChild>
    </w:div>
    <w:div w:id="620457082">
      <w:bodyDiv w:val="1"/>
      <w:marLeft w:val="0"/>
      <w:marRight w:val="0"/>
      <w:marTop w:val="0"/>
      <w:marBottom w:val="0"/>
      <w:divBdr>
        <w:top w:val="none" w:sz="0" w:space="0" w:color="auto"/>
        <w:left w:val="none" w:sz="0" w:space="0" w:color="auto"/>
        <w:bottom w:val="none" w:sz="0" w:space="0" w:color="auto"/>
        <w:right w:val="none" w:sz="0" w:space="0" w:color="auto"/>
      </w:divBdr>
    </w:div>
    <w:div w:id="713699354">
      <w:bodyDiv w:val="1"/>
      <w:marLeft w:val="0"/>
      <w:marRight w:val="0"/>
      <w:marTop w:val="0"/>
      <w:marBottom w:val="0"/>
      <w:divBdr>
        <w:top w:val="none" w:sz="0" w:space="0" w:color="auto"/>
        <w:left w:val="none" w:sz="0" w:space="0" w:color="auto"/>
        <w:bottom w:val="none" w:sz="0" w:space="0" w:color="auto"/>
        <w:right w:val="none" w:sz="0" w:space="0" w:color="auto"/>
      </w:divBdr>
    </w:div>
    <w:div w:id="737435616">
      <w:bodyDiv w:val="1"/>
      <w:marLeft w:val="0"/>
      <w:marRight w:val="0"/>
      <w:marTop w:val="0"/>
      <w:marBottom w:val="0"/>
      <w:divBdr>
        <w:top w:val="none" w:sz="0" w:space="0" w:color="auto"/>
        <w:left w:val="none" w:sz="0" w:space="0" w:color="auto"/>
        <w:bottom w:val="none" w:sz="0" w:space="0" w:color="auto"/>
        <w:right w:val="none" w:sz="0" w:space="0" w:color="auto"/>
      </w:divBdr>
    </w:div>
    <w:div w:id="737871812">
      <w:bodyDiv w:val="1"/>
      <w:marLeft w:val="0"/>
      <w:marRight w:val="0"/>
      <w:marTop w:val="0"/>
      <w:marBottom w:val="0"/>
      <w:divBdr>
        <w:top w:val="none" w:sz="0" w:space="0" w:color="auto"/>
        <w:left w:val="none" w:sz="0" w:space="0" w:color="auto"/>
        <w:bottom w:val="none" w:sz="0" w:space="0" w:color="auto"/>
        <w:right w:val="none" w:sz="0" w:space="0" w:color="auto"/>
      </w:divBdr>
      <w:divsChild>
        <w:div w:id="934871888">
          <w:marLeft w:val="1166"/>
          <w:marRight w:val="0"/>
          <w:marTop w:val="77"/>
          <w:marBottom w:val="0"/>
          <w:divBdr>
            <w:top w:val="none" w:sz="0" w:space="0" w:color="auto"/>
            <w:left w:val="none" w:sz="0" w:space="0" w:color="auto"/>
            <w:bottom w:val="none" w:sz="0" w:space="0" w:color="auto"/>
            <w:right w:val="none" w:sz="0" w:space="0" w:color="auto"/>
          </w:divBdr>
        </w:div>
        <w:div w:id="1091514229">
          <w:marLeft w:val="1166"/>
          <w:marRight w:val="0"/>
          <w:marTop w:val="77"/>
          <w:marBottom w:val="0"/>
          <w:divBdr>
            <w:top w:val="none" w:sz="0" w:space="0" w:color="auto"/>
            <w:left w:val="none" w:sz="0" w:space="0" w:color="auto"/>
            <w:bottom w:val="none" w:sz="0" w:space="0" w:color="auto"/>
            <w:right w:val="none" w:sz="0" w:space="0" w:color="auto"/>
          </w:divBdr>
        </w:div>
      </w:divsChild>
    </w:div>
    <w:div w:id="1072585210">
      <w:bodyDiv w:val="1"/>
      <w:marLeft w:val="0"/>
      <w:marRight w:val="0"/>
      <w:marTop w:val="0"/>
      <w:marBottom w:val="0"/>
      <w:divBdr>
        <w:top w:val="none" w:sz="0" w:space="0" w:color="auto"/>
        <w:left w:val="none" w:sz="0" w:space="0" w:color="auto"/>
        <w:bottom w:val="none" w:sz="0" w:space="0" w:color="auto"/>
        <w:right w:val="none" w:sz="0" w:space="0" w:color="auto"/>
      </w:divBdr>
      <w:divsChild>
        <w:div w:id="667909227">
          <w:marLeft w:val="1166"/>
          <w:marRight w:val="0"/>
          <w:marTop w:val="77"/>
          <w:marBottom w:val="0"/>
          <w:divBdr>
            <w:top w:val="none" w:sz="0" w:space="0" w:color="auto"/>
            <w:left w:val="none" w:sz="0" w:space="0" w:color="auto"/>
            <w:bottom w:val="none" w:sz="0" w:space="0" w:color="auto"/>
            <w:right w:val="none" w:sz="0" w:space="0" w:color="auto"/>
          </w:divBdr>
        </w:div>
        <w:div w:id="1162235183">
          <w:marLeft w:val="1166"/>
          <w:marRight w:val="0"/>
          <w:marTop w:val="77"/>
          <w:marBottom w:val="0"/>
          <w:divBdr>
            <w:top w:val="none" w:sz="0" w:space="0" w:color="auto"/>
            <w:left w:val="none" w:sz="0" w:space="0" w:color="auto"/>
            <w:bottom w:val="none" w:sz="0" w:space="0" w:color="auto"/>
            <w:right w:val="none" w:sz="0" w:space="0" w:color="auto"/>
          </w:divBdr>
        </w:div>
      </w:divsChild>
    </w:div>
    <w:div w:id="1330327592">
      <w:bodyDiv w:val="1"/>
      <w:marLeft w:val="0"/>
      <w:marRight w:val="0"/>
      <w:marTop w:val="0"/>
      <w:marBottom w:val="0"/>
      <w:divBdr>
        <w:top w:val="none" w:sz="0" w:space="0" w:color="auto"/>
        <w:left w:val="none" w:sz="0" w:space="0" w:color="auto"/>
        <w:bottom w:val="none" w:sz="0" w:space="0" w:color="auto"/>
        <w:right w:val="none" w:sz="0" w:space="0" w:color="auto"/>
      </w:divBdr>
    </w:div>
    <w:div w:id="1349914746">
      <w:bodyDiv w:val="1"/>
      <w:marLeft w:val="0"/>
      <w:marRight w:val="0"/>
      <w:marTop w:val="0"/>
      <w:marBottom w:val="0"/>
      <w:divBdr>
        <w:top w:val="none" w:sz="0" w:space="0" w:color="auto"/>
        <w:left w:val="none" w:sz="0" w:space="0" w:color="auto"/>
        <w:bottom w:val="none" w:sz="0" w:space="0" w:color="auto"/>
        <w:right w:val="none" w:sz="0" w:space="0" w:color="auto"/>
      </w:divBdr>
      <w:divsChild>
        <w:div w:id="652295044">
          <w:marLeft w:val="1166"/>
          <w:marRight w:val="0"/>
          <w:marTop w:val="77"/>
          <w:marBottom w:val="0"/>
          <w:divBdr>
            <w:top w:val="none" w:sz="0" w:space="0" w:color="auto"/>
            <w:left w:val="none" w:sz="0" w:space="0" w:color="auto"/>
            <w:bottom w:val="none" w:sz="0" w:space="0" w:color="auto"/>
            <w:right w:val="none" w:sz="0" w:space="0" w:color="auto"/>
          </w:divBdr>
        </w:div>
        <w:div w:id="1186672674">
          <w:marLeft w:val="1166"/>
          <w:marRight w:val="0"/>
          <w:marTop w:val="77"/>
          <w:marBottom w:val="0"/>
          <w:divBdr>
            <w:top w:val="none" w:sz="0" w:space="0" w:color="auto"/>
            <w:left w:val="none" w:sz="0" w:space="0" w:color="auto"/>
            <w:bottom w:val="none" w:sz="0" w:space="0" w:color="auto"/>
            <w:right w:val="none" w:sz="0" w:space="0" w:color="auto"/>
          </w:divBdr>
        </w:div>
      </w:divsChild>
    </w:div>
    <w:div w:id="1387266780">
      <w:bodyDiv w:val="1"/>
      <w:marLeft w:val="0"/>
      <w:marRight w:val="0"/>
      <w:marTop w:val="0"/>
      <w:marBottom w:val="0"/>
      <w:divBdr>
        <w:top w:val="none" w:sz="0" w:space="0" w:color="auto"/>
        <w:left w:val="none" w:sz="0" w:space="0" w:color="auto"/>
        <w:bottom w:val="none" w:sz="0" w:space="0" w:color="auto"/>
        <w:right w:val="none" w:sz="0" w:space="0" w:color="auto"/>
      </w:divBdr>
      <w:divsChild>
        <w:div w:id="854924069">
          <w:marLeft w:val="1166"/>
          <w:marRight w:val="0"/>
          <w:marTop w:val="96"/>
          <w:marBottom w:val="0"/>
          <w:divBdr>
            <w:top w:val="none" w:sz="0" w:space="0" w:color="auto"/>
            <w:left w:val="none" w:sz="0" w:space="0" w:color="auto"/>
            <w:bottom w:val="none" w:sz="0" w:space="0" w:color="auto"/>
            <w:right w:val="none" w:sz="0" w:space="0" w:color="auto"/>
          </w:divBdr>
        </w:div>
        <w:div w:id="1411459874">
          <w:marLeft w:val="547"/>
          <w:marRight w:val="0"/>
          <w:marTop w:val="106"/>
          <w:marBottom w:val="0"/>
          <w:divBdr>
            <w:top w:val="none" w:sz="0" w:space="0" w:color="auto"/>
            <w:left w:val="none" w:sz="0" w:space="0" w:color="auto"/>
            <w:bottom w:val="none" w:sz="0" w:space="0" w:color="auto"/>
            <w:right w:val="none" w:sz="0" w:space="0" w:color="auto"/>
          </w:divBdr>
        </w:div>
        <w:div w:id="1929922500">
          <w:marLeft w:val="1800"/>
          <w:marRight w:val="0"/>
          <w:marTop w:val="91"/>
          <w:marBottom w:val="0"/>
          <w:divBdr>
            <w:top w:val="none" w:sz="0" w:space="0" w:color="auto"/>
            <w:left w:val="none" w:sz="0" w:space="0" w:color="auto"/>
            <w:bottom w:val="none" w:sz="0" w:space="0" w:color="auto"/>
            <w:right w:val="none" w:sz="0" w:space="0" w:color="auto"/>
          </w:divBdr>
        </w:div>
      </w:divsChild>
    </w:div>
    <w:div w:id="1402557147">
      <w:bodyDiv w:val="1"/>
      <w:marLeft w:val="0"/>
      <w:marRight w:val="0"/>
      <w:marTop w:val="0"/>
      <w:marBottom w:val="0"/>
      <w:divBdr>
        <w:top w:val="none" w:sz="0" w:space="0" w:color="auto"/>
        <w:left w:val="none" w:sz="0" w:space="0" w:color="auto"/>
        <w:bottom w:val="none" w:sz="0" w:space="0" w:color="auto"/>
        <w:right w:val="none" w:sz="0" w:space="0" w:color="auto"/>
      </w:divBdr>
      <w:divsChild>
        <w:div w:id="242842868">
          <w:marLeft w:val="547"/>
          <w:marRight w:val="0"/>
          <w:marTop w:val="86"/>
          <w:marBottom w:val="0"/>
          <w:divBdr>
            <w:top w:val="none" w:sz="0" w:space="0" w:color="auto"/>
            <w:left w:val="none" w:sz="0" w:space="0" w:color="auto"/>
            <w:bottom w:val="none" w:sz="0" w:space="0" w:color="auto"/>
            <w:right w:val="none" w:sz="0" w:space="0" w:color="auto"/>
          </w:divBdr>
        </w:div>
        <w:div w:id="1195072266">
          <w:marLeft w:val="547"/>
          <w:marRight w:val="0"/>
          <w:marTop w:val="86"/>
          <w:marBottom w:val="0"/>
          <w:divBdr>
            <w:top w:val="none" w:sz="0" w:space="0" w:color="auto"/>
            <w:left w:val="none" w:sz="0" w:space="0" w:color="auto"/>
            <w:bottom w:val="none" w:sz="0" w:space="0" w:color="auto"/>
            <w:right w:val="none" w:sz="0" w:space="0" w:color="auto"/>
          </w:divBdr>
        </w:div>
        <w:div w:id="1200432890">
          <w:marLeft w:val="1166"/>
          <w:marRight w:val="0"/>
          <w:marTop w:val="86"/>
          <w:marBottom w:val="0"/>
          <w:divBdr>
            <w:top w:val="none" w:sz="0" w:space="0" w:color="auto"/>
            <w:left w:val="none" w:sz="0" w:space="0" w:color="auto"/>
            <w:bottom w:val="none" w:sz="0" w:space="0" w:color="auto"/>
            <w:right w:val="none" w:sz="0" w:space="0" w:color="auto"/>
          </w:divBdr>
        </w:div>
        <w:div w:id="1330643436">
          <w:marLeft w:val="1166"/>
          <w:marRight w:val="0"/>
          <w:marTop w:val="86"/>
          <w:marBottom w:val="0"/>
          <w:divBdr>
            <w:top w:val="none" w:sz="0" w:space="0" w:color="auto"/>
            <w:left w:val="none" w:sz="0" w:space="0" w:color="auto"/>
            <w:bottom w:val="none" w:sz="0" w:space="0" w:color="auto"/>
            <w:right w:val="none" w:sz="0" w:space="0" w:color="auto"/>
          </w:divBdr>
        </w:div>
        <w:div w:id="1744907388">
          <w:marLeft w:val="547"/>
          <w:marRight w:val="0"/>
          <w:marTop w:val="86"/>
          <w:marBottom w:val="0"/>
          <w:divBdr>
            <w:top w:val="none" w:sz="0" w:space="0" w:color="auto"/>
            <w:left w:val="none" w:sz="0" w:space="0" w:color="auto"/>
            <w:bottom w:val="none" w:sz="0" w:space="0" w:color="auto"/>
            <w:right w:val="none" w:sz="0" w:space="0" w:color="auto"/>
          </w:divBdr>
        </w:div>
        <w:div w:id="1863202747">
          <w:marLeft w:val="1166"/>
          <w:marRight w:val="0"/>
          <w:marTop w:val="86"/>
          <w:marBottom w:val="0"/>
          <w:divBdr>
            <w:top w:val="none" w:sz="0" w:space="0" w:color="auto"/>
            <w:left w:val="none" w:sz="0" w:space="0" w:color="auto"/>
            <w:bottom w:val="none" w:sz="0" w:space="0" w:color="auto"/>
            <w:right w:val="none" w:sz="0" w:space="0" w:color="auto"/>
          </w:divBdr>
        </w:div>
      </w:divsChild>
    </w:div>
    <w:div w:id="1414619339">
      <w:bodyDiv w:val="1"/>
      <w:marLeft w:val="0"/>
      <w:marRight w:val="0"/>
      <w:marTop w:val="0"/>
      <w:marBottom w:val="0"/>
      <w:divBdr>
        <w:top w:val="none" w:sz="0" w:space="0" w:color="auto"/>
        <w:left w:val="none" w:sz="0" w:space="0" w:color="auto"/>
        <w:bottom w:val="none" w:sz="0" w:space="0" w:color="auto"/>
        <w:right w:val="none" w:sz="0" w:space="0" w:color="auto"/>
      </w:divBdr>
    </w:div>
    <w:div w:id="1505440800">
      <w:bodyDiv w:val="1"/>
      <w:marLeft w:val="0"/>
      <w:marRight w:val="0"/>
      <w:marTop w:val="0"/>
      <w:marBottom w:val="0"/>
      <w:divBdr>
        <w:top w:val="none" w:sz="0" w:space="0" w:color="auto"/>
        <w:left w:val="none" w:sz="0" w:space="0" w:color="auto"/>
        <w:bottom w:val="none" w:sz="0" w:space="0" w:color="auto"/>
        <w:right w:val="none" w:sz="0" w:space="0" w:color="auto"/>
      </w:divBdr>
    </w:div>
    <w:div w:id="1572306566">
      <w:bodyDiv w:val="1"/>
      <w:marLeft w:val="0"/>
      <w:marRight w:val="0"/>
      <w:marTop w:val="0"/>
      <w:marBottom w:val="0"/>
      <w:divBdr>
        <w:top w:val="none" w:sz="0" w:space="0" w:color="auto"/>
        <w:left w:val="none" w:sz="0" w:space="0" w:color="auto"/>
        <w:bottom w:val="none" w:sz="0" w:space="0" w:color="auto"/>
        <w:right w:val="none" w:sz="0" w:space="0" w:color="auto"/>
      </w:divBdr>
    </w:div>
    <w:div w:id="1699621854">
      <w:bodyDiv w:val="1"/>
      <w:marLeft w:val="0"/>
      <w:marRight w:val="0"/>
      <w:marTop w:val="0"/>
      <w:marBottom w:val="0"/>
      <w:divBdr>
        <w:top w:val="none" w:sz="0" w:space="0" w:color="auto"/>
        <w:left w:val="none" w:sz="0" w:space="0" w:color="auto"/>
        <w:bottom w:val="none" w:sz="0" w:space="0" w:color="auto"/>
        <w:right w:val="none" w:sz="0" w:space="0" w:color="auto"/>
      </w:divBdr>
    </w:div>
    <w:div w:id="1763843177">
      <w:bodyDiv w:val="1"/>
      <w:marLeft w:val="0"/>
      <w:marRight w:val="0"/>
      <w:marTop w:val="0"/>
      <w:marBottom w:val="0"/>
      <w:divBdr>
        <w:top w:val="none" w:sz="0" w:space="0" w:color="auto"/>
        <w:left w:val="none" w:sz="0" w:space="0" w:color="auto"/>
        <w:bottom w:val="none" w:sz="0" w:space="0" w:color="auto"/>
        <w:right w:val="none" w:sz="0" w:space="0" w:color="auto"/>
      </w:divBdr>
    </w:div>
    <w:div w:id="1841575072">
      <w:bodyDiv w:val="1"/>
      <w:marLeft w:val="0"/>
      <w:marRight w:val="0"/>
      <w:marTop w:val="0"/>
      <w:marBottom w:val="0"/>
      <w:divBdr>
        <w:top w:val="none" w:sz="0" w:space="0" w:color="auto"/>
        <w:left w:val="none" w:sz="0" w:space="0" w:color="auto"/>
        <w:bottom w:val="none" w:sz="0" w:space="0" w:color="auto"/>
        <w:right w:val="none" w:sz="0" w:space="0" w:color="auto"/>
      </w:divBdr>
    </w:div>
    <w:div w:id="2035113746">
      <w:bodyDiv w:val="1"/>
      <w:marLeft w:val="0"/>
      <w:marRight w:val="0"/>
      <w:marTop w:val="0"/>
      <w:marBottom w:val="0"/>
      <w:divBdr>
        <w:top w:val="none" w:sz="0" w:space="0" w:color="auto"/>
        <w:left w:val="none" w:sz="0" w:space="0" w:color="auto"/>
        <w:bottom w:val="none" w:sz="0" w:space="0" w:color="auto"/>
        <w:right w:val="none" w:sz="0" w:space="0" w:color="auto"/>
      </w:divBdr>
    </w:div>
    <w:div w:id="2055109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12132</Words>
  <Characters>69155</Characters>
  <Application>Microsoft Office Word</Application>
  <DocSecurity>0</DocSecurity>
  <Lines>576</Lines>
  <Paragraphs>162</Paragraphs>
  <ScaleCrop>false</ScaleCrop>
  <Company/>
  <LinksUpToDate>false</LinksUpToDate>
  <CharactersWithSpaces>81125</CharactersWithSpaces>
  <SharedDoc>false</SharedDoc>
  <HLinks>
    <vt:vector size="156" baseType="variant">
      <vt:variant>
        <vt:i4>1900602</vt:i4>
      </vt:variant>
      <vt:variant>
        <vt:i4>152</vt:i4>
      </vt:variant>
      <vt:variant>
        <vt:i4>0</vt:i4>
      </vt:variant>
      <vt:variant>
        <vt:i4>5</vt:i4>
      </vt:variant>
      <vt:variant>
        <vt:lpwstr/>
      </vt:variant>
      <vt:variant>
        <vt:lpwstr>_Toc158904325</vt:lpwstr>
      </vt:variant>
      <vt:variant>
        <vt:i4>1900602</vt:i4>
      </vt:variant>
      <vt:variant>
        <vt:i4>146</vt:i4>
      </vt:variant>
      <vt:variant>
        <vt:i4>0</vt:i4>
      </vt:variant>
      <vt:variant>
        <vt:i4>5</vt:i4>
      </vt:variant>
      <vt:variant>
        <vt:lpwstr/>
      </vt:variant>
      <vt:variant>
        <vt:lpwstr>_Toc158904324</vt:lpwstr>
      </vt:variant>
      <vt:variant>
        <vt:i4>1900602</vt:i4>
      </vt:variant>
      <vt:variant>
        <vt:i4>140</vt:i4>
      </vt:variant>
      <vt:variant>
        <vt:i4>0</vt:i4>
      </vt:variant>
      <vt:variant>
        <vt:i4>5</vt:i4>
      </vt:variant>
      <vt:variant>
        <vt:lpwstr/>
      </vt:variant>
      <vt:variant>
        <vt:lpwstr>_Toc158904323</vt:lpwstr>
      </vt:variant>
      <vt:variant>
        <vt:i4>1900602</vt:i4>
      </vt:variant>
      <vt:variant>
        <vt:i4>134</vt:i4>
      </vt:variant>
      <vt:variant>
        <vt:i4>0</vt:i4>
      </vt:variant>
      <vt:variant>
        <vt:i4>5</vt:i4>
      </vt:variant>
      <vt:variant>
        <vt:lpwstr/>
      </vt:variant>
      <vt:variant>
        <vt:lpwstr>_Toc158904322</vt:lpwstr>
      </vt:variant>
      <vt:variant>
        <vt:i4>1900602</vt:i4>
      </vt:variant>
      <vt:variant>
        <vt:i4>128</vt:i4>
      </vt:variant>
      <vt:variant>
        <vt:i4>0</vt:i4>
      </vt:variant>
      <vt:variant>
        <vt:i4>5</vt:i4>
      </vt:variant>
      <vt:variant>
        <vt:lpwstr/>
      </vt:variant>
      <vt:variant>
        <vt:lpwstr>_Toc158904321</vt:lpwstr>
      </vt:variant>
      <vt:variant>
        <vt:i4>1900602</vt:i4>
      </vt:variant>
      <vt:variant>
        <vt:i4>122</vt:i4>
      </vt:variant>
      <vt:variant>
        <vt:i4>0</vt:i4>
      </vt:variant>
      <vt:variant>
        <vt:i4>5</vt:i4>
      </vt:variant>
      <vt:variant>
        <vt:lpwstr/>
      </vt:variant>
      <vt:variant>
        <vt:lpwstr>_Toc158904320</vt:lpwstr>
      </vt:variant>
      <vt:variant>
        <vt:i4>1966138</vt:i4>
      </vt:variant>
      <vt:variant>
        <vt:i4>116</vt:i4>
      </vt:variant>
      <vt:variant>
        <vt:i4>0</vt:i4>
      </vt:variant>
      <vt:variant>
        <vt:i4>5</vt:i4>
      </vt:variant>
      <vt:variant>
        <vt:lpwstr/>
      </vt:variant>
      <vt:variant>
        <vt:lpwstr>_Toc158904319</vt:lpwstr>
      </vt:variant>
      <vt:variant>
        <vt:i4>1966138</vt:i4>
      </vt:variant>
      <vt:variant>
        <vt:i4>110</vt:i4>
      </vt:variant>
      <vt:variant>
        <vt:i4>0</vt:i4>
      </vt:variant>
      <vt:variant>
        <vt:i4>5</vt:i4>
      </vt:variant>
      <vt:variant>
        <vt:lpwstr/>
      </vt:variant>
      <vt:variant>
        <vt:lpwstr>_Toc158904318</vt:lpwstr>
      </vt:variant>
      <vt:variant>
        <vt:i4>1966138</vt:i4>
      </vt:variant>
      <vt:variant>
        <vt:i4>104</vt:i4>
      </vt:variant>
      <vt:variant>
        <vt:i4>0</vt:i4>
      </vt:variant>
      <vt:variant>
        <vt:i4>5</vt:i4>
      </vt:variant>
      <vt:variant>
        <vt:lpwstr/>
      </vt:variant>
      <vt:variant>
        <vt:lpwstr>_Toc158904317</vt:lpwstr>
      </vt:variant>
      <vt:variant>
        <vt:i4>1966138</vt:i4>
      </vt:variant>
      <vt:variant>
        <vt:i4>98</vt:i4>
      </vt:variant>
      <vt:variant>
        <vt:i4>0</vt:i4>
      </vt:variant>
      <vt:variant>
        <vt:i4>5</vt:i4>
      </vt:variant>
      <vt:variant>
        <vt:lpwstr/>
      </vt:variant>
      <vt:variant>
        <vt:lpwstr>_Toc158904316</vt:lpwstr>
      </vt:variant>
      <vt:variant>
        <vt:i4>1966138</vt:i4>
      </vt:variant>
      <vt:variant>
        <vt:i4>92</vt:i4>
      </vt:variant>
      <vt:variant>
        <vt:i4>0</vt:i4>
      </vt:variant>
      <vt:variant>
        <vt:i4>5</vt:i4>
      </vt:variant>
      <vt:variant>
        <vt:lpwstr/>
      </vt:variant>
      <vt:variant>
        <vt:lpwstr>_Toc158904315</vt:lpwstr>
      </vt:variant>
      <vt:variant>
        <vt:i4>1966138</vt:i4>
      </vt:variant>
      <vt:variant>
        <vt:i4>86</vt:i4>
      </vt:variant>
      <vt:variant>
        <vt:i4>0</vt:i4>
      </vt:variant>
      <vt:variant>
        <vt:i4>5</vt:i4>
      </vt:variant>
      <vt:variant>
        <vt:lpwstr/>
      </vt:variant>
      <vt:variant>
        <vt:lpwstr>_Toc158904314</vt:lpwstr>
      </vt:variant>
      <vt:variant>
        <vt:i4>1966138</vt:i4>
      </vt:variant>
      <vt:variant>
        <vt:i4>80</vt:i4>
      </vt:variant>
      <vt:variant>
        <vt:i4>0</vt:i4>
      </vt:variant>
      <vt:variant>
        <vt:i4>5</vt:i4>
      </vt:variant>
      <vt:variant>
        <vt:lpwstr/>
      </vt:variant>
      <vt:variant>
        <vt:lpwstr>_Toc158904313</vt:lpwstr>
      </vt:variant>
      <vt:variant>
        <vt:i4>1966138</vt:i4>
      </vt:variant>
      <vt:variant>
        <vt:i4>74</vt:i4>
      </vt:variant>
      <vt:variant>
        <vt:i4>0</vt:i4>
      </vt:variant>
      <vt:variant>
        <vt:i4>5</vt:i4>
      </vt:variant>
      <vt:variant>
        <vt:lpwstr/>
      </vt:variant>
      <vt:variant>
        <vt:lpwstr>_Toc158904312</vt:lpwstr>
      </vt:variant>
      <vt:variant>
        <vt:i4>1966138</vt:i4>
      </vt:variant>
      <vt:variant>
        <vt:i4>68</vt:i4>
      </vt:variant>
      <vt:variant>
        <vt:i4>0</vt:i4>
      </vt:variant>
      <vt:variant>
        <vt:i4>5</vt:i4>
      </vt:variant>
      <vt:variant>
        <vt:lpwstr/>
      </vt:variant>
      <vt:variant>
        <vt:lpwstr>_Toc158904311</vt:lpwstr>
      </vt:variant>
      <vt:variant>
        <vt:i4>1966138</vt:i4>
      </vt:variant>
      <vt:variant>
        <vt:i4>62</vt:i4>
      </vt:variant>
      <vt:variant>
        <vt:i4>0</vt:i4>
      </vt:variant>
      <vt:variant>
        <vt:i4>5</vt:i4>
      </vt:variant>
      <vt:variant>
        <vt:lpwstr/>
      </vt:variant>
      <vt:variant>
        <vt:lpwstr>_Toc158904310</vt:lpwstr>
      </vt:variant>
      <vt:variant>
        <vt:i4>2031674</vt:i4>
      </vt:variant>
      <vt:variant>
        <vt:i4>56</vt:i4>
      </vt:variant>
      <vt:variant>
        <vt:i4>0</vt:i4>
      </vt:variant>
      <vt:variant>
        <vt:i4>5</vt:i4>
      </vt:variant>
      <vt:variant>
        <vt:lpwstr/>
      </vt:variant>
      <vt:variant>
        <vt:lpwstr>_Toc158904309</vt:lpwstr>
      </vt:variant>
      <vt:variant>
        <vt:i4>2031674</vt:i4>
      </vt:variant>
      <vt:variant>
        <vt:i4>50</vt:i4>
      </vt:variant>
      <vt:variant>
        <vt:i4>0</vt:i4>
      </vt:variant>
      <vt:variant>
        <vt:i4>5</vt:i4>
      </vt:variant>
      <vt:variant>
        <vt:lpwstr/>
      </vt:variant>
      <vt:variant>
        <vt:lpwstr>_Toc158904308</vt:lpwstr>
      </vt:variant>
      <vt:variant>
        <vt:i4>2031674</vt:i4>
      </vt:variant>
      <vt:variant>
        <vt:i4>44</vt:i4>
      </vt:variant>
      <vt:variant>
        <vt:i4>0</vt:i4>
      </vt:variant>
      <vt:variant>
        <vt:i4>5</vt:i4>
      </vt:variant>
      <vt:variant>
        <vt:lpwstr/>
      </vt:variant>
      <vt:variant>
        <vt:lpwstr>_Toc158904307</vt:lpwstr>
      </vt:variant>
      <vt:variant>
        <vt:i4>2031674</vt:i4>
      </vt:variant>
      <vt:variant>
        <vt:i4>38</vt:i4>
      </vt:variant>
      <vt:variant>
        <vt:i4>0</vt:i4>
      </vt:variant>
      <vt:variant>
        <vt:i4>5</vt:i4>
      </vt:variant>
      <vt:variant>
        <vt:lpwstr/>
      </vt:variant>
      <vt:variant>
        <vt:lpwstr>_Toc158904306</vt:lpwstr>
      </vt:variant>
      <vt:variant>
        <vt:i4>2031674</vt:i4>
      </vt:variant>
      <vt:variant>
        <vt:i4>32</vt:i4>
      </vt:variant>
      <vt:variant>
        <vt:i4>0</vt:i4>
      </vt:variant>
      <vt:variant>
        <vt:i4>5</vt:i4>
      </vt:variant>
      <vt:variant>
        <vt:lpwstr/>
      </vt:variant>
      <vt:variant>
        <vt:lpwstr>_Toc158904305</vt:lpwstr>
      </vt:variant>
      <vt:variant>
        <vt:i4>2031674</vt:i4>
      </vt:variant>
      <vt:variant>
        <vt:i4>26</vt:i4>
      </vt:variant>
      <vt:variant>
        <vt:i4>0</vt:i4>
      </vt:variant>
      <vt:variant>
        <vt:i4>5</vt:i4>
      </vt:variant>
      <vt:variant>
        <vt:lpwstr/>
      </vt:variant>
      <vt:variant>
        <vt:lpwstr>_Toc158904304</vt:lpwstr>
      </vt:variant>
      <vt:variant>
        <vt:i4>2031674</vt:i4>
      </vt:variant>
      <vt:variant>
        <vt:i4>20</vt:i4>
      </vt:variant>
      <vt:variant>
        <vt:i4>0</vt:i4>
      </vt:variant>
      <vt:variant>
        <vt:i4>5</vt:i4>
      </vt:variant>
      <vt:variant>
        <vt:lpwstr/>
      </vt:variant>
      <vt:variant>
        <vt:lpwstr>_Toc158904303</vt:lpwstr>
      </vt:variant>
      <vt:variant>
        <vt:i4>2031674</vt:i4>
      </vt:variant>
      <vt:variant>
        <vt:i4>14</vt:i4>
      </vt:variant>
      <vt:variant>
        <vt:i4>0</vt:i4>
      </vt:variant>
      <vt:variant>
        <vt:i4>5</vt:i4>
      </vt:variant>
      <vt:variant>
        <vt:lpwstr/>
      </vt:variant>
      <vt:variant>
        <vt:lpwstr>_Toc158904302</vt:lpwstr>
      </vt:variant>
      <vt:variant>
        <vt:i4>2031674</vt:i4>
      </vt:variant>
      <vt:variant>
        <vt:i4>8</vt:i4>
      </vt:variant>
      <vt:variant>
        <vt:i4>0</vt:i4>
      </vt:variant>
      <vt:variant>
        <vt:i4>5</vt:i4>
      </vt:variant>
      <vt:variant>
        <vt:lpwstr/>
      </vt:variant>
      <vt:variant>
        <vt:lpwstr>_Toc158904301</vt:lpwstr>
      </vt:variant>
      <vt:variant>
        <vt:i4>2031674</vt:i4>
      </vt:variant>
      <vt:variant>
        <vt:i4>2</vt:i4>
      </vt:variant>
      <vt:variant>
        <vt:i4>0</vt:i4>
      </vt:variant>
      <vt:variant>
        <vt:i4>5</vt:i4>
      </vt:variant>
      <vt:variant>
        <vt:lpwstr/>
      </vt:variant>
      <vt:variant>
        <vt:lpwstr>_Toc158904300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2024-02-17T16:27:00Z</dcterms:created>
  <dcterms:modified xsi:type="dcterms:W3CDTF">2024-02-17T16:28:00Z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db6729-b45c-4a11-ac47-f8584fc7ec0a_Enabled">
    <vt:lpwstr>true</vt:lpwstr>
  </property>
  <property fmtid="{D5CDD505-2E9C-101B-9397-08002B2CF9AE}" pid="3" name="MSIP_Label_0cdb6729-b45c-4a11-ac47-f8584fc7ec0a_SetDate">
    <vt:lpwstr>2024-02-17T16:28:07Z</vt:lpwstr>
  </property>
  <property fmtid="{D5CDD505-2E9C-101B-9397-08002B2CF9AE}" pid="4" name="MSIP_Label_0cdb6729-b45c-4a11-ac47-f8584fc7ec0a_Method">
    <vt:lpwstr>Privileged</vt:lpwstr>
  </property>
  <property fmtid="{D5CDD505-2E9C-101B-9397-08002B2CF9AE}" pid="5" name="MSIP_Label_0cdb6729-b45c-4a11-ac47-f8584fc7ec0a_Name">
    <vt:lpwstr>Non Sensitive_3</vt:lpwstr>
  </property>
  <property fmtid="{D5CDD505-2E9C-101B-9397-08002B2CF9AE}" pid="6" name="MSIP_Label_0cdb6729-b45c-4a11-ac47-f8584fc7ec0a_SiteId">
    <vt:lpwstr>0b11c524-9a1c-4e1b-84cb-6336aefc2243</vt:lpwstr>
  </property>
  <property fmtid="{D5CDD505-2E9C-101B-9397-08002B2CF9AE}" pid="7" name="MSIP_Label_0cdb6729-b45c-4a11-ac47-f8584fc7ec0a_ActionId">
    <vt:lpwstr>dfe57395-ceba-42a6-a519-005cdbd7c59b</vt:lpwstr>
  </property>
  <property fmtid="{D5CDD505-2E9C-101B-9397-08002B2CF9AE}" pid="8" name="MSIP_Label_0cdb6729-b45c-4a11-ac47-f8584fc7ec0a_ContentBits">
    <vt:lpwstr>0</vt:lpwstr>
  </property>
</Properties>
</file>